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F078" w14:textId="77777777" w:rsidR="00DD543D" w:rsidRPr="00414E15" w:rsidRDefault="00DD543D" w:rsidP="00DD543D">
      <w:pPr>
        <w:spacing w:after="0" w:line="240" w:lineRule="auto"/>
        <w:rPr>
          <w:rFonts w:ascii="Calibri" w:eastAsia="Times New Roman" w:hAnsi="Calibri" w:cs="Calibri"/>
          <w:kern w:val="0"/>
          <w:sz w:val="28"/>
          <w:szCs w:val="28"/>
          <w:lang w:eastAsia="sr-Latn-CS"/>
          <w14:ligatures w14:val="none"/>
        </w:rPr>
      </w:pPr>
    </w:p>
    <w:p w14:paraId="2061FC98" w14:textId="77777777" w:rsidR="00DD543D" w:rsidRPr="00414E15" w:rsidRDefault="00DD543D" w:rsidP="00DD543D">
      <w:pPr>
        <w:spacing w:after="0" w:line="276" w:lineRule="auto"/>
        <w:rPr>
          <w:rFonts w:ascii="Calibri" w:eastAsia="Times New Roman" w:hAnsi="Calibri" w:cs="Calibri"/>
          <w:kern w:val="0"/>
          <w:sz w:val="28"/>
          <w:szCs w:val="28"/>
          <w:lang w:eastAsia="sr-Latn-CS"/>
          <w14:ligatures w14:val="none"/>
        </w:rPr>
      </w:pPr>
    </w:p>
    <w:p w14:paraId="6A241441" w14:textId="77777777" w:rsidR="00DD543D" w:rsidRPr="00414E15" w:rsidRDefault="00DD543D" w:rsidP="00DD543D">
      <w:pPr>
        <w:spacing w:after="0" w:line="240" w:lineRule="auto"/>
        <w:jc w:val="center"/>
        <w:rPr>
          <w:rFonts w:ascii="Calibri" w:eastAsia="Times New Roman" w:hAnsi="Calibri" w:cs="Calibri"/>
          <w:b/>
          <w:kern w:val="0"/>
          <w:sz w:val="72"/>
          <w:szCs w:val="72"/>
          <w:lang w:eastAsia="sr-Latn-CS"/>
          <w14:ligatures w14:val="none"/>
        </w:rPr>
      </w:pPr>
    </w:p>
    <w:p w14:paraId="0529F4EF" w14:textId="77777777" w:rsidR="00DD543D" w:rsidRPr="00414E15" w:rsidRDefault="00DD543D" w:rsidP="00DD543D">
      <w:pPr>
        <w:spacing w:after="0" w:line="240" w:lineRule="auto"/>
        <w:jc w:val="center"/>
        <w:rPr>
          <w:rFonts w:ascii="Calibri" w:eastAsia="Times New Roman" w:hAnsi="Calibri" w:cs="Calibri"/>
          <w:b/>
          <w:kern w:val="0"/>
          <w:sz w:val="72"/>
          <w:szCs w:val="72"/>
          <w:lang w:eastAsia="sr-Latn-CS"/>
          <w14:ligatures w14:val="none"/>
        </w:rPr>
      </w:pPr>
    </w:p>
    <w:p w14:paraId="35A616D8" w14:textId="77777777" w:rsidR="00DD543D" w:rsidRPr="00414E15" w:rsidRDefault="00DD543D" w:rsidP="00DD543D">
      <w:pPr>
        <w:spacing w:after="0" w:line="240" w:lineRule="auto"/>
        <w:jc w:val="center"/>
        <w:rPr>
          <w:rFonts w:ascii="Calibri" w:eastAsia="Times New Roman" w:hAnsi="Calibri" w:cs="Calibri"/>
          <w:b/>
          <w:kern w:val="0"/>
          <w:sz w:val="72"/>
          <w:szCs w:val="72"/>
          <w:lang w:eastAsia="sr-Latn-CS"/>
          <w14:ligatures w14:val="none"/>
        </w:rPr>
      </w:pPr>
    </w:p>
    <w:p w14:paraId="3FC721C7" w14:textId="77777777" w:rsidR="00DD543D" w:rsidRPr="00414E15" w:rsidRDefault="00DD543D" w:rsidP="00DD543D">
      <w:pPr>
        <w:spacing w:after="0" w:line="240" w:lineRule="auto"/>
        <w:jc w:val="center"/>
        <w:rPr>
          <w:rFonts w:ascii="Calibri" w:eastAsia="Times New Roman" w:hAnsi="Calibri" w:cs="Calibri"/>
          <w:b/>
          <w:kern w:val="0"/>
          <w:sz w:val="72"/>
          <w:szCs w:val="72"/>
          <w:lang w:eastAsia="sr-Latn-CS"/>
          <w14:ligatures w14:val="none"/>
        </w:rPr>
      </w:pPr>
    </w:p>
    <w:p w14:paraId="5567A9CE" w14:textId="77777777" w:rsidR="00DD543D" w:rsidRPr="00414E15" w:rsidRDefault="00DD543D" w:rsidP="00DD543D">
      <w:pPr>
        <w:spacing w:after="0" w:line="240" w:lineRule="auto"/>
        <w:jc w:val="center"/>
        <w:rPr>
          <w:rFonts w:ascii="Calibri" w:eastAsia="Times New Roman" w:hAnsi="Calibri" w:cs="Calibri"/>
          <w:b/>
          <w:kern w:val="0"/>
          <w:sz w:val="72"/>
          <w:szCs w:val="72"/>
          <w:lang w:eastAsia="sr-Latn-CS"/>
          <w14:ligatures w14:val="none"/>
        </w:rPr>
      </w:pPr>
    </w:p>
    <w:p w14:paraId="336028BD" w14:textId="77777777" w:rsidR="00100F2C" w:rsidRDefault="00170FD0" w:rsidP="00F43EDA">
      <w:pPr>
        <w:jc w:val="center"/>
        <w:rPr>
          <w:b/>
          <w:bCs/>
          <w:color w:val="1F3864" w:themeColor="accent1" w:themeShade="80"/>
          <w:sz w:val="56"/>
          <w:szCs w:val="56"/>
        </w:rPr>
      </w:pPr>
      <w:r w:rsidRPr="00414E15">
        <w:rPr>
          <w:b/>
          <w:bCs/>
          <w:noProof/>
          <w:color w:val="1F3864" w:themeColor="accent1" w:themeShade="80"/>
          <w:sz w:val="56"/>
          <w:szCs w:val="56"/>
        </w:rPr>
        <w:drawing>
          <wp:anchor distT="0" distB="0" distL="114300" distR="114300" simplePos="0" relativeHeight="251658240" behindDoc="0" locked="0" layoutInCell="1" allowOverlap="1" wp14:anchorId="0C9EBB9D" wp14:editId="407F68A4">
            <wp:simplePos x="0" y="0"/>
            <wp:positionH relativeFrom="column">
              <wp:posOffset>2242185</wp:posOffset>
            </wp:positionH>
            <wp:positionV relativeFrom="paragraph">
              <wp:posOffset>1426210</wp:posOffset>
            </wp:positionV>
            <wp:extent cx="1231900" cy="1231900"/>
            <wp:effectExtent l="0" t="0" r="6350" b="6350"/>
            <wp:wrapSquare wrapText="bothSides"/>
            <wp:docPr id="58458773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87738" name="Slika 5845877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sidRPr="00414E15">
        <w:rPr>
          <w:noProof/>
        </w:rPr>
        <w:drawing>
          <wp:anchor distT="0" distB="0" distL="114300" distR="114300" simplePos="0" relativeHeight="251660288" behindDoc="0" locked="0" layoutInCell="1" allowOverlap="1" wp14:anchorId="6B587E5B" wp14:editId="65667D08">
            <wp:simplePos x="0" y="0"/>
            <wp:positionH relativeFrom="column">
              <wp:posOffset>-461534</wp:posOffset>
            </wp:positionH>
            <wp:positionV relativeFrom="paragraph">
              <wp:posOffset>4913630</wp:posOffset>
            </wp:positionV>
            <wp:extent cx="969645" cy="688975"/>
            <wp:effectExtent l="0" t="0" r="1905" b="0"/>
            <wp:wrapSquare wrapText="bothSides"/>
            <wp:docPr id="195817433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74331" name="Slika 19581743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688975"/>
                    </a:xfrm>
                    <a:prstGeom prst="rect">
                      <a:avLst/>
                    </a:prstGeom>
                  </pic:spPr>
                </pic:pic>
              </a:graphicData>
            </a:graphic>
            <wp14:sizeRelH relativeFrom="margin">
              <wp14:pctWidth>0</wp14:pctWidth>
            </wp14:sizeRelH>
            <wp14:sizeRelV relativeFrom="margin">
              <wp14:pctHeight>0</wp14:pctHeight>
            </wp14:sizeRelV>
          </wp:anchor>
        </w:drawing>
      </w:r>
      <w:r w:rsidRPr="00414E15">
        <w:rPr>
          <w:b/>
          <w:bCs/>
          <w:noProof/>
          <w:color w:val="1F3864" w:themeColor="accent1" w:themeShade="80"/>
          <w:sz w:val="56"/>
          <w:szCs w:val="56"/>
        </w:rPr>
        <w:drawing>
          <wp:anchor distT="0" distB="0" distL="114300" distR="114300" simplePos="0" relativeHeight="251661312" behindDoc="0" locked="0" layoutInCell="1" allowOverlap="1" wp14:anchorId="55C6B6A2" wp14:editId="10BA96DE">
            <wp:simplePos x="0" y="0"/>
            <wp:positionH relativeFrom="column">
              <wp:posOffset>659324</wp:posOffset>
            </wp:positionH>
            <wp:positionV relativeFrom="paragraph">
              <wp:posOffset>5122545</wp:posOffset>
            </wp:positionV>
            <wp:extent cx="1693545" cy="368935"/>
            <wp:effectExtent l="0" t="0" r="1905" b="0"/>
            <wp:wrapSquare wrapText="bothSides"/>
            <wp:docPr id="180847898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78986" name="Slika 180847898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545" cy="368935"/>
                    </a:xfrm>
                    <a:prstGeom prst="rect">
                      <a:avLst/>
                    </a:prstGeom>
                  </pic:spPr>
                </pic:pic>
              </a:graphicData>
            </a:graphic>
            <wp14:sizeRelH relativeFrom="margin">
              <wp14:pctWidth>0</wp14:pctWidth>
            </wp14:sizeRelH>
            <wp14:sizeRelV relativeFrom="margin">
              <wp14:pctHeight>0</wp14:pctHeight>
            </wp14:sizeRelV>
          </wp:anchor>
        </w:drawing>
      </w:r>
      <w:r w:rsidRPr="00414E15">
        <w:rPr>
          <w:b/>
          <w:bCs/>
          <w:noProof/>
          <w:color w:val="1F3864" w:themeColor="accent1" w:themeShade="80"/>
          <w:sz w:val="56"/>
          <w:szCs w:val="56"/>
        </w:rPr>
        <w:drawing>
          <wp:anchor distT="0" distB="0" distL="114300" distR="114300" simplePos="0" relativeHeight="251662336" behindDoc="0" locked="0" layoutInCell="1" allowOverlap="1" wp14:anchorId="130BB60F" wp14:editId="1FDC871A">
            <wp:simplePos x="0" y="0"/>
            <wp:positionH relativeFrom="column">
              <wp:posOffset>2471558</wp:posOffset>
            </wp:positionH>
            <wp:positionV relativeFrom="paragraph">
              <wp:posOffset>5151755</wp:posOffset>
            </wp:positionV>
            <wp:extent cx="1295400" cy="332105"/>
            <wp:effectExtent l="0" t="0" r="0" b="0"/>
            <wp:wrapSquare wrapText="bothSides"/>
            <wp:docPr id="214634984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49841" name="Slika 21463498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332105"/>
                    </a:xfrm>
                    <a:prstGeom prst="rect">
                      <a:avLst/>
                    </a:prstGeom>
                  </pic:spPr>
                </pic:pic>
              </a:graphicData>
            </a:graphic>
          </wp:anchor>
        </w:drawing>
      </w:r>
      <w:r w:rsidRPr="00414E15">
        <w:rPr>
          <w:b/>
          <w:bCs/>
          <w:noProof/>
          <w:color w:val="1F3864" w:themeColor="accent1" w:themeShade="80"/>
          <w:sz w:val="56"/>
          <w:szCs w:val="56"/>
        </w:rPr>
        <w:drawing>
          <wp:anchor distT="0" distB="0" distL="114300" distR="114300" simplePos="0" relativeHeight="251663360" behindDoc="0" locked="0" layoutInCell="1" allowOverlap="1" wp14:anchorId="2A2ADF0B" wp14:editId="3C61D87A">
            <wp:simplePos x="0" y="0"/>
            <wp:positionH relativeFrom="column">
              <wp:posOffset>3872230</wp:posOffset>
            </wp:positionH>
            <wp:positionV relativeFrom="paragraph">
              <wp:posOffset>5102225</wp:posOffset>
            </wp:positionV>
            <wp:extent cx="1256030" cy="385445"/>
            <wp:effectExtent l="0" t="0" r="1270" b="0"/>
            <wp:wrapSquare wrapText="bothSides"/>
            <wp:docPr id="8" name="Picture 7">
              <a:extLst xmlns:a="http://schemas.openxmlformats.org/drawingml/2006/main">
                <a:ext uri="{FF2B5EF4-FFF2-40B4-BE49-F238E27FC236}">
                  <a16:creationId xmlns:a16="http://schemas.microsoft.com/office/drawing/2014/main" id="{FC0EB4C0-1609-282A-6E0B-1445559E67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C0EB4C0-1609-282A-6E0B-1445559E67C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030" cy="385445"/>
                    </a:xfrm>
                    <a:prstGeom prst="rect">
                      <a:avLst/>
                    </a:prstGeom>
                  </pic:spPr>
                </pic:pic>
              </a:graphicData>
            </a:graphic>
            <wp14:sizeRelH relativeFrom="margin">
              <wp14:pctWidth>0</wp14:pctWidth>
            </wp14:sizeRelH>
            <wp14:sizeRelV relativeFrom="margin">
              <wp14:pctHeight>0</wp14:pctHeight>
            </wp14:sizeRelV>
          </wp:anchor>
        </w:drawing>
      </w:r>
      <w:r w:rsidRPr="00414E15">
        <w:rPr>
          <w:noProof/>
        </w:rPr>
        <w:drawing>
          <wp:anchor distT="0" distB="0" distL="114300" distR="114300" simplePos="0" relativeHeight="251664384" behindDoc="0" locked="0" layoutInCell="1" allowOverlap="1" wp14:anchorId="39D45310" wp14:editId="20A1B6B8">
            <wp:simplePos x="0" y="0"/>
            <wp:positionH relativeFrom="column">
              <wp:posOffset>5175139</wp:posOffset>
            </wp:positionH>
            <wp:positionV relativeFrom="paragraph">
              <wp:posOffset>5071856</wp:posOffset>
            </wp:positionV>
            <wp:extent cx="1184275" cy="424180"/>
            <wp:effectExtent l="0" t="0" r="0" b="0"/>
            <wp:wrapSquare wrapText="bothSides"/>
            <wp:docPr id="838153749" name="Slika 6" descr="LAG međimurski doli i br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AG međimurski doli i breg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27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A28" w:rsidRPr="00414E15">
        <w:rPr>
          <w:b/>
          <w:bCs/>
          <w:color w:val="1F3864" w:themeColor="accent1" w:themeShade="80"/>
          <w:sz w:val="56"/>
          <w:szCs w:val="56"/>
        </w:rPr>
        <w:t>PRIROČNIK</w:t>
      </w:r>
      <w:r w:rsidR="00C2029A" w:rsidRPr="00414E15">
        <w:rPr>
          <w:b/>
          <w:bCs/>
          <w:color w:val="1F3864" w:themeColor="accent1" w:themeShade="80"/>
          <w:sz w:val="56"/>
          <w:szCs w:val="56"/>
        </w:rPr>
        <w:t xml:space="preserve"> ZA PODEŽELJSKI TURIZEM</w:t>
      </w:r>
    </w:p>
    <w:p w14:paraId="60D84A8E" w14:textId="67967E63" w:rsidR="00980E45" w:rsidRPr="00414E15" w:rsidRDefault="00980E45" w:rsidP="00F43EDA">
      <w:pPr>
        <w:jc w:val="center"/>
        <w:rPr>
          <w:b/>
          <w:bCs/>
          <w:color w:val="1F3864" w:themeColor="accent1" w:themeShade="80"/>
          <w:sz w:val="48"/>
          <w:szCs w:val="48"/>
        </w:rPr>
      </w:pPr>
      <w:r w:rsidRPr="00414E15">
        <w:rPr>
          <w:rFonts w:ascii="Calibri" w:eastAsia="Times New Roman" w:hAnsi="Calibri" w:cs="Calibri"/>
          <w:bCs/>
          <w:color w:val="1F3864" w:themeColor="accent1" w:themeShade="80"/>
          <w:kern w:val="0"/>
          <w:lang w:eastAsia="sr-Latn-CS"/>
          <w14:ligatures w14:val="none"/>
        </w:rPr>
        <w:br w:type="page"/>
      </w:r>
    </w:p>
    <w:p w14:paraId="2C52C0A8" w14:textId="2F4E3E09" w:rsidR="00C2029A" w:rsidRPr="00414E15" w:rsidRDefault="00C2029A" w:rsidP="00E35114">
      <w:pPr>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lastRenderedPageBreak/>
        <w:t>Primarni namen tega vodnika je ponuditi uporabna orodja za ženske s podeželja, pa tudi za vse druge, ki se želijo ukvarjati ali se že ukvarjajo s podeželskim turizmom.</w:t>
      </w:r>
    </w:p>
    <w:p w14:paraId="3CEF607C" w14:textId="1A08F9BF" w:rsidR="00C2029A" w:rsidRPr="00414E15" w:rsidRDefault="00C2029A" w:rsidP="00E35114">
      <w:pPr>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Ta vodnik obravnava predvsem kmečki turizem na podeželskih kmetijah (kmečki turizem</w:t>
      </w:r>
      <w:r w:rsidR="00D03759" w:rsidRPr="00414E15">
        <w:rPr>
          <w:rFonts w:ascii="Calibri" w:eastAsia="Times New Roman" w:hAnsi="Calibri" w:cs="Calibri"/>
          <w:bCs/>
          <w:kern w:val="0"/>
          <w:lang w:eastAsia="sr-Latn-CS"/>
          <w14:ligatures w14:val="none"/>
        </w:rPr>
        <w:t>, turizem na kmetiji</w:t>
      </w:r>
      <w:r w:rsidRPr="00414E15">
        <w:rPr>
          <w:rFonts w:ascii="Calibri" w:eastAsia="Times New Roman" w:hAnsi="Calibri" w:cs="Calibri"/>
          <w:bCs/>
          <w:kern w:val="0"/>
          <w:lang w:eastAsia="sr-Latn-CS"/>
          <w14:ligatures w14:val="none"/>
        </w:rPr>
        <w:t>)</w:t>
      </w:r>
      <w:r w:rsidR="00914E40" w:rsidRPr="00414E15">
        <w:rPr>
          <w:rFonts w:ascii="Calibri" w:eastAsia="Times New Roman" w:hAnsi="Calibri" w:cs="Calibri"/>
          <w:bCs/>
          <w:kern w:val="0"/>
          <w:lang w:eastAsia="sr-Latn-CS"/>
          <w14:ligatures w14:val="none"/>
        </w:rPr>
        <w:t xml:space="preserve">. </w:t>
      </w:r>
    </w:p>
    <w:p w14:paraId="55828906" w14:textId="46554299" w:rsidR="00E16571" w:rsidRPr="00414E15" w:rsidRDefault="00C2029A" w:rsidP="00E35114">
      <w:pPr>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Zagotavlja obilo koristnih informacij, nasvetov in priporočil, ki jih je mogoče zelo preprosto uporabiti v praksi.</w:t>
      </w:r>
      <w:r w:rsidR="00E16571" w:rsidRPr="00414E15">
        <w:rPr>
          <w:rFonts w:ascii="Calibri" w:eastAsia="Times New Roman" w:hAnsi="Calibri" w:cs="Calibri"/>
          <w:bCs/>
          <w:kern w:val="0"/>
          <w:lang w:eastAsia="sr-Latn-CS"/>
          <w14:ligatures w14:val="none"/>
        </w:rPr>
        <w:br w:type="page"/>
      </w:r>
    </w:p>
    <w:sdt>
      <w:sdtPr>
        <w:rPr>
          <w:rFonts w:asciiTheme="minorHAnsi" w:eastAsiaTheme="minorHAnsi" w:hAnsiTheme="minorHAnsi" w:cstheme="minorBidi"/>
          <w:color w:val="auto"/>
          <w:kern w:val="2"/>
          <w:sz w:val="22"/>
          <w:szCs w:val="22"/>
          <w:lang w:val="sl-SI"/>
          <w14:ligatures w14:val="standardContextual"/>
        </w:rPr>
        <w:id w:val="1142537389"/>
        <w:docPartObj>
          <w:docPartGallery w:val="Table of Contents"/>
          <w:docPartUnique/>
        </w:docPartObj>
      </w:sdtPr>
      <w:sdtEndPr>
        <w:rPr>
          <w:b/>
          <w:bCs/>
        </w:rPr>
      </w:sdtEndPr>
      <w:sdtContent>
        <w:p w14:paraId="30CD4F52" w14:textId="505DF17E" w:rsidR="00F43EDA" w:rsidRPr="00414E15" w:rsidRDefault="00C2029A">
          <w:pPr>
            <w:pStyle w:val="TOCHeading"/>
            <w:rPr>
              <w:lang w:val="sl-SI"/>
            </w:rPr>
          </w:pPr>
          <w:r w:rsidRPr="00414E15">
            <w:rPr>
              <w:lang w:val="sl-SI"/>
            </w:rPr>
            <w:t>VSEBINA</w:t>
          </w:r>
        </w:p>
        <w:p w14:paraId="3642844A" w14:textId="77777777" w:rsidR="00F43EDA" w:rsidRPr="00414E15" w:rsidRDefault="00F43EDA" w:rsidP="00F43EDA"/>
        <w:p w14:paraId="358DC8FD" w14:textId="6DB280E7" w:rsidR="0036740B" w:rsidRDefault="00F43EDA">
          <w:pPr>
            <w:pStyle w:val="TOC1"/>
            <w:tabs>
              <w:tab w:val="left" w:pos="440"/>
              <w:tab w:val="right" w:leader="dot" w:pos="9016"/>
            </w:tabs>
            <w:rPr>
              <w:rFonts w:eastAsiaTheme="minorEastAsia"/>
              <w:noProof/>
              <w:lang w:val="en-US"/>
            </w:rPr>
          </w:pPr>
          <w:r w:rsidRPr="00414E15">
            <w:fldChar w:fldCharType="begin"/>
          </w:r>
          <w:r w:rsidRPr="00414E15">
            <w:instrText xml:space="preserve"> TOC \o "1-3" \h \z \u </w:instrText>
          </w:r>
          <w:r w:rsidRPr="00414E15">
            <w:fldChar w:fldCharType="separate"/>
          </w:r>
          <w:hyperlink w:anchor="_Toc149225404" w:history="1">
            <w:r w:rsidR="0036740B" w:rsidRPr="00117270">
              <w:rPr>
                <w:rStyle w:val="Hyperlink"/>
                <w:noProof/>
              </w:rPr>
              <w:t>1.</w:t>
            </w:r>
            <w:r w:rsidR="0036740B">
              <w:rPr>
                <w:rFonts w:eastAsiaTheme="minorEastAsia"/>
                <w:noProof/>
                <w:lang w:val="en-US"/>
              </w:rPr>
              <w:tab/>
            </w:r>
            <w:r w:rsidR="0036740B" w:rsidRPr="00117270">
              <w:rPr>
                <w:rStyle w:val="Hyperlink"/>
                <w:noProof/>
              </w:rPr>
              <w:t>PODEŽELSKI TURIZEM</w:t>
            </w:r>
            <w:r w:rsidR="0036740B">
              <w:rPr>
                <w:noProof/>
                <w:webHidden/>
              </w:rPr>
              <w:tab/>
            </w:r>
            <w:r w:rsidR="0036740B">
              <w:rPr>
                <w:noProof/>
                <w:webHidden/>
              </w:rPr>
              <w:fldChar w:fldCharType="begin"/>
            </w:r>
            <w:r w:rsidR="0036740B">
              <w:rPr>
                <w:noProof/>
                <w:webHidden/>
              </w:rPr>
              <w:instrText xml:space="preserve"> PAGEREF _Toc149225404 \h </w:instrText>
            </w:r>
            <w:r w:rsidR="0036740B">
              <w:rPr>
                <w:noProof/>
                <w:webHidden/>
              </w:rPr>
            </w:r>
            <w:r w:rsidR="0036740B">
              <w:rPr>
                <w:noProof/>
                <w:webHidden/>
              </w:rPr>
              <w:fldChar w:fldCharType="separate"/>
            </w:r>
            <w:r w:rsidR="0036740B">
              <w:rPr>
                <w:noProof/>
                <w:webHidden/>
              </w:rPr>
              <w:t>4</w:t>
            </w:r>
            <w:r w:rsidR="0036740B">
              <w:rPr>
                <w:noProof/>
                <w:webHidden/>
              </w:rPr>
              <w:fldChar w:fldCharType="end"/>
            </w:r>
          </w:hyperlink>
        </w:p>
        <w:p w14:paraId="1B64702C" w14:textId="49B988CF" w:rsidR="0036740B" w:rsidRDefault="0036740B">
          <w:pPr>
            <w:pStyle w:val="TOC2"/>
            <w:tabs>
              <w:tab w:val="left" w:pos="660"/>
              <w:tab w:val="right" w:leader="dot" w:pos="9016"/>
            </w:tabs>
            <w:rPr>
              <w:rFonts w:eastAsiaTheme="minorEastAsia"/>
              <w:noProof/>
              <w:lang w:val="en-US"/>
            </w:rPr>
          </w:pPr>
          <w:hyperlink w:anchor="_Toc149225405" w:history="1">
            <w:r w:rsidRPr="00117270">
              <w:rPr>
                <w:rStyle w:val="Hyperlink"/>
                <w:rFonts w:cs="Arial"/>
                <w:noProof/>
              </w:rPr>
              <w:t>A.</w:t>
            </w:r>
            <w:r>
              <w:rPr>
                <w:rFonts w:eastAsiaTheme="minorEastAsia"/>
                <w:noProof/>
                <w:lang w:val="en-US"/>
              </w:rPr>
              <w:tab/>
            </w:r>
            <w:r w:rsidRPr="00117270">
              <w:rPr>
                <w:rStyle w:val="Hyperlink"/>
                <w:rFonts w:cs="Arial"/>
                <w:noProof/>
              </w:rPr>
              <w:t>Podeželski turizem in ženske na podeželju</w:t>
            </w:r>
            <w:r>
              <w:rPr>
                <w:noProof/>
                <w:webHidden/>
              </w:rPr>
              <w:tab/>
            </w:r>
            <w:r>
              <w:rPr>
                <w:noProof/>
                <w:webHidden/>
              </w:rPr>
              <w:fldChar w:fldCharType="begin"/>
            </w:r>
            <w:r>
              <w:rPr>
                <w:noProof/>
                <w:webHidden/>
              </w:rPr>
              <w:instrText xml:space="preserve"> PAGEREF _Toc149225405 \h </w:instrText>
            </w:r>
            <w:r>
              <w:rPr>
                <w:noProof/>
                <w:webHidden/>
              </w:rPr>
            </w:r>
            <w:r>
              <w:rPr>
                <w:noProof/>
                <w:webHidden/>
              </w:rPr>
              <w:fldChar w:fldCharType="separate"/>
            </w:r>
            <w:r>
              <w:rPr>
                <w:noProof/>
                <w:webHidden/>
              </w:rPr>
              <w:t>4</w:t>
            </w:r>
            <w:r>
              <w:rPr>
                <w:noProof/>
                <w:webHidden/>
              </w:rPr>
              <w:fldChar w:fldCharType="end"/>
            </w:r>
          </w:hyperlink>
        </w:p>
        <w:p w14:paraId="77300ECA" w14:textId="29BD27B4" w:rsidR="0036740B" w:rsidRDefault="0036740B">
          <w:pPr>
            <w:pStyle w:val="TOC2"/>
            <w:tabs>
              <w:tab w:val="left" w:pos="660"/>
              <w:tab w:val="right" w:leader="dot" w:pos="9016"/>
            </w:tabs>
            <w:rPr>
              <w:rFonts w:eastAsiaTheme="minorEastAsia"/>
              <w:noProof/>
              <w:lang w:val="en-US"/>
            </w:rPr>
          </w:pPr>
          <w:hyperlink w:anchor="_Toc149225406" w:history="1">
            <w:r w:rsidRPr="00117270">
              <w:rPr>
                <w:rStyle w:val="Hyperlink"/>
                <w:noProof/>
              </w:rPr>
              <w:t>B.</w:t>
            </w:r>
            <w:r>
              <w:rPr>
                <w:rFonts w:eastAsiaTheme="minorEastAsia"/>
                <w:noProof/>
                <w:lang w:val="en-US"/>
              </w:rPr>
              <w:tab/>
            </w:r>
            <w:r w:rsidRPr="00117270">
              <w:rPr>
                <w:rStyle w:val="Hyperlink"/>
                <w:noProof/>
              </w:rPr>
              <w:t>7 glavnih izzivov, s katerimi se srečujejo ženske pri vodenju podjetja v podeželskem turizmu</w:t>
            </w:r>
            <w:r>
              <w:rPr>
                <w:noProof/>
                <w:webHidden/>
              </w:rPr>
              <w:tab/>
            </w:r>
            <w:r>
              <w:rPr>
                <w:noProof/>
                <w:webHidden/>
              </w:rPr>
              <w:fldChar w:fldCharType="begin"/>
            </w:r>
            <w:r>
              <w:rPr>
                <w:noProof/>
                <w:webHidden/>
              </w:rPr>
              <w:instrText xml:space="preserve"> PAGEREF _Toc149225406 \h </w:instrText>
            </w:r>
            <w:r>
              <w:rPr>
                <w:noProof/>
                <w:webHidden/>
              </w:rPr>
            </w:r>
            <w:r>
              <w:rPr>
                <w:noProof/>
                <w:webHidden/>
              </w:rPr>
              <w:fldChar w:fldCharType="separate"/>
            </w:r>
            <w:r>
              <w:rPr>
                <w:noProof/>
                <w:webHidden/>
              </w:rPr>
              <w:t>7</w:t>
            </w:r>
            <w:r>
              <w:rPr>
                <w:noProof/>
                <w:webHidden/>
              </w:rPr>
              <w:fldChar w:fldCharType="end"/>
            </w:r>
          </w:hyperlink>
        </w:p>
        <w:p w14:paraId="09B44E2D" w14:textId="484144FF" w:rsidR="0036740B" w:rsidRDefault="0036740B">
          <w:pPr>
            <w:pStyle w:val="TOC2"/>
            <w:tabs>
              <w:tab w:val="left" w:pos="660"/>
              <w:tab w:val="right" w:leader="dot" w:pos="9016"/>
            </w:tabs>
            <w:rPr>
              <w:rFonts w:eastAsiaTheme="minorEastAsia"/>
              <w:noProof/>
              <w:lang w:val="en-US"/>
            </w:rPr>
          </w:pPr>
          <w:hyperlink w:anchor="_Toc149225407" w:history="1">
            <w:r w:rsidRPr="00117270">
              <w:rPr>
                <w:rStyle w:val="Hyperlink"/>
                <w:noProof/>
              </w:rPr>
              <w:t>C.</w:t>
            </w:r>
            <w:r>
              <w:rPr>
                <w:rFonts w:eastAsiaTheme="minorEastAsia"/>
                <w:noProof/>
                <w:lang w:val="en-US"/>
              </w:rPr>
              <w:tab/>
            </w:r>
            <w:r w:rsidRPr="00117270">
              <w:rPr>
                <w:rStyle w:val="Hyperlink"/>
                <w:noProof/>
              </w:rPr>
              <w:t>Vrste podeželskega turizma</w:t>
            </w:r>
            <w:r>
              <w:rPr>
                <w:noProof/>
                <w:webHidden/>
              </w:rPr>
              <w:tab/>
            </w:r>
            <w:r>
              <w:rPr>
                <w:noProof/>
                <w:webHidden/>
              </w:rPr>
              <w:fldChar w:fldCharType="begin"/>
            </w:r>
            <w:r>
              <w:rPr>
                <w:noProof/>
                <w:webHidden/>
              </w:rPr>
              <w:instrText xml:space="preserve"> PAGEREF _Toc149225407 \h </w:instrText>
            </w:r>
            <w:r>
              <w:rPr>
                <w:noProof/>
                <w:webHidden/>
              </w:rPr>
            </w:r>
            <w:r>
              <w:rPr>
                <w:noProof/>
                <w:webHidden/>
              </w:rPr>
              <w:fldChar w:fldCharType="separate"/>
            </w:r>
            <w:r>
              <w:rPr>
                <w:noProof/>
                <w:webHidden/>
              </w:rPr>
              <w:t>8</w:t>
            </w:r>
            <w:r>
              <w:rPr>
                <w:noProof/>
                <w:webHidden/>
              </w:rPr>
              <w:fldChar w:fldCharType="end"/>
            </w:r>
          </w:hyperlink>
        </w:p>
        <w:p w14:paraId="6527D250" w14:textId="70018598" w:rsidR="0036740B" w:rsidRDefault="0036740B">
          <w:pPr>
            <w:pStyle w:val="TOC1"/>
            <w:tabs>
              <w:tab w:val="left" w:pos="440"/>
              <w:tab w:val="right" w:leader="dot" w:pos="9016"/>
            </w:tabs>
            <w:rPr>
              <w:rFonts w:eastAsiaTheme="minorEastAsia"/>
              <w:noProof/>
              <w:lang w:val="en-US"/>
            </w:rPr>
          </w:pPr>
          <w:hyperlink w:anchor="_Toc149225408" w:history="1">
            <w:r w:rsidRPr="00117270">
              <w:rPr>
                <w:rStyle w:val="Hyperlink"/>
                <w:noProof/>
              </w:rPr>
              <w:t>2.</w:t>
            </w:r>
            <w:r>
              <w:rPr>
                <w:rFonts w:eastAsiaTheme="minorEastAsia"/>
                <w:noProof/>
                <w:lang w:val="en-US"/>
              </w:rPr>
              <w:tab/>
            </w:r>
            <w:r w:rsidRPr="00117270">
              <w:rPr>
                <w:rStyle w:val="Hyperlink"/>
                <w:noProof/>
              </w:rPr>
              <w:t>ALI JE TURIZEM NA PODEŽELJU ZA VAS?</w:t>
            </w:r>
            <w:r>
              <w:rPr>
                <w:noProof/>
                <w:webHidden/>
              </w:rPr>
              <w:tab/>
            </w:r>
            <w:r>
              <w:rPr>
                <w:noProof/>
                <w:webHidden/>
              </w:rPr>
              <w:fldChar w:fldCharType="begin"/>
            </w:r>
            <w:r>
              <w:rPr>
                <w:noProof/>
                <w:webHidden/>
              </w:rPr>
              <w:instrText xml:space="preserve"> PAGEREF _Toc149225408 \h </w:instrText>
            </w:r>
            <w:r>
              <w:rPr>
                <w:noProof/>
                <w:webHidden/>
              </w:rPr>
            </w:r>
            <w:r>
              <w:rPr>
                <w:noProof/>
                <w:webHidden/>
              </w:rPr>
              <w:fldChar w:fldCharType="separate"/>
            </w:r>
            <w:r>
              <w:rPr>
                <w:noProof/>
                <w:webHidden/>
              </w:rPr>
              <w:t>10</w:t>
            </w:r>
            <w:r>
              <w:rPr>
                <w:noProof/>
                <w:webHidden/>
              </w:rPr>
              <w:fldChar w:fldCharType="end"/>
            </w:r>
          </w:hyperlink>
        </w:p>
        <w:p w14:paraId="43BC2938" w14:textId="5A554F4E" w:rsidR="0036740B" w:rsidRDefault="0036740B">
          <w:pPr>
            <w:pStyle w:val="TOC2"/>
            <w:tabs>
              <w:tab w:val="left" w:pos="660"/>
              <w:tab w:val="right" w:leader="dot" w:pos="9016"/>
            </w:tabs>
            <w:rPr>
              <w:rFonts w:eastAsiaTheme="minorEastAsia"/>
              <w:noProof/>
              <w:lang w:val="en-US"/>
            </w:rPr>
          </w:pPr>
          <w:hyperlink w:anchor="_Toc149225409" w:history="1">
            <w:r w:rsidRPr="00117270">
              <w:rPr>
                <w:rStyle w:val="Hyperlink"/>
                <w:noProof/>
              </w:rPr>
              <w:t>A.</w:t>
            </w:r>
            <w:r>
              <w:rPr>
                <w:rFonts w:eastAsiaTheme="minorEastAsia"/>
                <w:noProof/>
                <w:lang w:val="en-US"/>
              </w:rPr>
              <w:tab/>
            </w:r>
            <w:r w:rsidRPr="00117270">
              <w:rPr>
                <w:rStyle w:val="Hyperlink"/>
                <w:noProof/>
              </w:rPr>
              <w:t>Ocenite svoje cilje</w:t>
            </w:r>
            <w:r>
              <w:rPr>
                <w:noProof/>
                <w:webHidden/>
              </w:rPr>
              <w:tab/>
            </w:r>
            <w:r>
              <w:rPr>
                <w:noProof/>
                <w:webHidden/>
              </w:rPr>
              <w:fldChar w:fldCharType="begin"/>
            </w:r>
            <w:r>
              <w:rPr>
                <w:noProof/>
                <w:webHidden/>
              </w:rPr>
              <w:instrText xml:space="preserve"> PAGEREF _Toc149225409 \h </w:instrText>
            </w:r>
            <w:r>
              <w:rPr>
                <w:noProof/>
                <w:webHidden/>
              </w:rPr>
            </w:r>
            <w:r>
              <w:rPr>
                <w:noProof/>
                <w:webHidden/>
              </w:rPr>
              <w:fldChar w:fldCharType="separate"/>
            </w:r>
            <w:r>
              <w:rPr>
                <w:noProof/>
                <w:webHidden/>
              </w:rPr>
              <w:t>10</w:t>
            </w:r>
            <w:r>
              <w:rPr>
                <w:noProof/>
                <w:webHidden/>
              </w:rPr>
              <w:fldChar w:fldCharType="end"/>
            </w:r>
          </w:hyperlink>
        </w:p>
        <w:p w14:paraId="2486213D" w14:textId="0F6D815F" w:rsidR="0036740B" w:rsidRDefault="0036740B">
          <w:pPr>
            <w:pStyle w:val="TOC2"/>
            <w:tabs>
              <w:tab w:val="left" w:pos="660"/>
              <w:tab w:val="right" w:leader="dot" w:pos="9016"/>
            </w:tabs>
            <w:rPr>
              <w:rFonts w:eastAsiaTheme="minorEastAsia"/>
              <w:noProof/>
              <w:lang w:val="en-US"/>
            </w:rPr>
          </w:pPr>
          <w:hyperlink w:anchor="_Toc149225410" w:history="1">
            <w:r w:rsidRPr="00117270">
              <w:rPr>
                <w:rStyle w:val="Hyperlink"/>
                <w:noProof/>
              </w:rPr>
              <w:t>B.</w:t>
            </w:r>
            <w:r>
              <w:rPr>
                <w:rFonts w:eastAsiaTheme="minorEastAsia"/>
                <w:noProof/>
                <w:lang w:val="en-US"/>
              </w:rPr>
              <w:tab/>
            </w:r>
            <w:r w:rsidRPr="00117270">
              <w:rPr>
                <w:rStyle w:val="Hyperlink"/>
                <w:noProof/>
              </w:rPr>
              <w:t>Preverite svojo osebnost</w:t>
            </w:r>
            <w:r>
              <w:rPr>
                <w:noProof/>
                <w:webHidden/>
              </w:rPr>
              <w:tab/>
            </w:r>
            <w:r>
              <w:rPr>
                <w:noProof/>
                <w:webHidden/>
              </w:rPr>
              <w:fldChar w:fldCharType="begin"/>
            </w:r>
            <w:r>
              <w:rPr>
                <w:noProof/>
                <w:webHidden/>
              </w:rPr>
              <w:instrText xml:space="preserve"> PAGEREF _Toc149225410 \h </w:instrText>
            </w:r>
            <w:r>
              <w:rPr>
                <w:noProof/>
                <w:webHidden/>
              </w:rPr>
            </w:r>
            <w:r>
              <w:rPr>
                <w:noProof/>
                <w:webHidden/>
              </w:rPr>
              <w:fldChar w:fldCharType="separate"/>
            </w:r>
            <w:r>
              <w:rPr>
                <w:noProof/>
                <w:webHidden/>
              </w:rPr>
              <w:t>10</w:t>
            </w:r>
            <w:r>
              <w:rPr>
                <w:noProof/>
                <w:webHidden/>
              </w:rPr>
              <w:fldChar w:fldCharType="end"/>
            </w:r>
          </w:hyperlink>
        </w:p>
        <w:p w14:paraId="48B5D71C" w14:textId="79724D4B" w:rsidR="0036740B" w:rsidRDefault="0036740B">
          <w:pPr>
            <w:pStyle w:val="TOC2"/>
            <w:tabs>
              <w:tab w:val="left" w:pos="660"/>
              <w:tab w:val="right" w:leader="dot" w:pos="9016"/>
            </w:tabs>
            <w:rPr>
              <w:rFonts w:eastAsiaTheme="minorEastAsia"/>
              <w:noProof/>
              <w:lang w:val="en-US"/>
            </w:rPr>
          </w:pPr>
          <w:hyperlink w:anchor="_Toc149225411" w:history="1">
            <w:r w:rsidRPr="00117270">
              <w:rPr>
                <w:rStyle w:val="Hyperlink"/>
                <w:noProof/>
              </w:rPr>
              <w:t>C.</w:t>
            </w:r>
            <w:r>
              <w:rPr>
                <w:rFonts w:eastAsiaTheme="minorEastAsia"/>
                <w:noProof/>
                <w:lang w:val="en-US"/>
              </w:rPr>
              <w:tab/>
            </w:r>
            <w:r w:rsidRPr="00117270">
              <w:rPr>
                <w:rStyle w:val="Hyperlink"/>
                <w:noProof/>
              </w:rPr>
              <w:t>Ocena lokacije</w:t>
            </w:r>
            <w:r>
              <w:rPr>
                <w:noProof/>
                <w:webHidden/>
              </w:rPr>
              <w:tab/>
            </w:r>
            <w:r>
              <w:rPr>
                <w:noProof/>
                <w:webHidden/>
              </w:rPr>
              <w:fldChar w:fldCharType="begin"/>
            </w:r>
            <w:r>
              <w:rPr>
                <w:noProof/>
                <w:webHidden/>
              </w:rPr>
              <w:instrText xml:space="preserve"> PAGEREF _Toc149225411 \h </w:instrText>
            </w:r>
            <w:r>
              <w:rPr>
                <w:noProof/>
                <w:webHidden/>
              </w:rPr>
            </w:r>
            <w:r>
              <w:rPr>
                <w:noProof/>
                <w:webHidden/>
              </w:rPr>
              <w:fldChar w:fldCharType="separate"/>
            </w:r>
            <w:r>
              <w:rPr>
                <w:noProof/>
                <w:webHidden/>
              </w:rPr>
              <w:t>12</w:t>
            </w:r>
            <w:r>
              <w:rPr>
                <w:noProof/>
                <w:webHidden/>
              </w:rPr>
              <w:fldChar w:fldCharType="end"/>
            </w:r>
          </w:hyperlink>
        </w:p>
        <w:p w14:paraId="030A1E9F" w14:textId="082B15A6" w:rsidR="0036740B" w:rsidRDefault="0036740B">
          <w:pPr>
            <w:pStyle w:val="TOC1"/>
            <w:tabs>
              <w:tab w:val="left" w:pos="440"/>
              <w:tab w:val="right" w:leader="dot" w:pos="9016"/>
            </w:tabs>
            <w:rPr>
              <w:rFonts w:eastAsiaTheme="minorEastAsia"/>
              <w:noProof/>
              <w:lang w:val="en-US"/>
            </w:rPr>
          </w:pPr>
          <w:hyperlink w:anchor="_Toc149225412" w:history="1">
            <w:r w:rsidRPr="00117270">
              <w:rPr>
                <w:rStyle w:val="Hyperlink"/>
                <w:noProof/>
              </w:rPr>
              <w:t>3.</w:t>
            </w:r>
            <w:r>
              <w:rPr>
                <w:rFonts w:eastAsiaTheme="minorEastAsia"/>
                <w:noProof/>
                <w:lang w:val="en-US"/>
              </w:rPr>
              <w:tab/>
            </w:r>
            <w:r w:rsidRPr="00117270">
              <w:rPr>
                <w:rStyle w:val="Hyperlink"/>
                <w:noProof/>
              </w:rPr>
              <w:t>TURISTIČNA PONUDBA</w:t>
            </w:r>
            <w:r>
              <w:rPr>
                <w:noProof/>
                <w:webHidden/>
              </w:rPr>
              <w:tab/>
            </w:r>
            <w:r>
              <w:rPr>
                <w:noProof/>
                <w:webHidden/>
              </w:rPr>
              <w:fldChar w:fldCharType="begin"/>
            </w:r>
            <w:r>
              <w:rPr>
                <w:noProof/>
                <w:webHidden/>
              </w:rPr>
              <w:instrText xml:space="preserve"> PAGEREF _Toc149225412 \h </w:instrText>
            </w:r>
            <w:r>
              <w:rPr>
                <w:noProof/>
                <w:webHidden/>
              </w:rPr>
            </w:r>
            <w:r>
              <w:rPr>
                <w:noProof/>
                <w:webHidden/>
              </w:rPr>
              <w:fldChar w:fldCharType="separate"/>
            </w:r>
            <w:r>
              <w:rPr>
                <w:noProof/>
                <w:webHidden/>
              </w:rPr>
              <w:t>24</w:t>
            </w:r>
            <w:r>
              <w:rPr>
                <w:noProof/>
                <w:webHidden/>
              </w:rPr>
              <w:fldChar w:fldCharType="end"/>
            </w:r>
          </w:hyperlink>
        </w:p>
        <w:p w14:paraId="36457E3F" w14:textId="07A6B190" w:rsidR="0036740B" w:rsidRDefault="0036740B">
          <w:pPr>
            <w:pStyle w:val="TOC2"/>
            <w:tabs>
              <w:tab w:val="left" w:pos="660"/>
              <w:tab w:val="right" w:leader="dot" w:pos="9016"/>
            </w:tabs>
            <w:rPr>
              <w:rFonts w:eastAsiaTheme="minorEastAsia"/>
              <w:noProof/>
              <w:lang w:val="en-US"/>
            </w:rPr>
          </w:pPr>
          <w:hyperlink w:anchor="_Toc149225413" w:history="1">
            <w:r w:rsidRPr="00117270">
              <w:rPr>
                <w:rStyle w:val="Hyperlink"/>
                <w:noProof/>
              </w:rPr>
              <w:t>A.</w:t>
            </w:r>
            <w:r>
              <w:rPr>
                <w:rFonts w:eastAsiaTheme="minorEastAsia"/>
                <w:noProof/>
                <w:lang w:val="en-US"/>
              </w:rPr>
              <w:tab/>
            </w:r>
            <w:r w:rsidRPr="00117270">
              <w:rPr>
                <w:rStyle w:val="Hyperlink"/>
                <w:noProof/>
              </w:rPr>
              <w:t>Turistični produkt</w:t>
            </w:r>
            <w:r>
              <w:rPr>
                <w:noProof/>
                <w:webHidden/>
              </w:rPr>
              <w:tab/>
            </w:r>
            <w:r>
              <w:rPr>
                <w:noProof/>
                <w:webHidden/>
              </w:rPr>
              <w:fldChar w:fldCharType="begin"/>
            </w:r>
            <w:r>
              <w:rPr>
                <w:noProof/>
                <w:webHidden/>
              </w:rPr>
              <w:instrText xml:space="preserve"> PAGEREF _Toc149225413 \h </w:instrText>
            </w:r>
            <w:r>
              <w:rPr>
                <w:noProof/>
                <w:webHidden/>
              </w:rPr>
            </w:r>
            <w:r>
              <w:rPr>
                <w:noProof/>
                <w:webHidden/>
              </w:rPr>
              <w:fldChar w:fldCharType="separate"/>
            </w:r>
            <w:r>
              <w:rPr>
                <w:noProof/>
                <w:webHidden/>
              </w:rPr>
              <w:t>24</w:t>
            </w:r>
            <w:r>
              <w:rPr>
                <w:noProof/>
                <w:webHidden/>
              </w:rPr>
              <w:fldChar w:fldCharType="end"/>
            </w:r>
          </w:hyperlink>
        </w:p>
        <w:p w14:paraId="2309117B" w14:textId="2A31D09A" w:rsidR="0036740B" w:rsidRDefault="0036740B">
          <w:pPr>
            <w:pStyle w:val="TOC2"/>
            <w:tabs>
              <w:tab w:val="left" w:pos="660"/>
              <w:tab w:val="right" w:leader="dot" w:pos="9016"/>
            </w:tabs>
            <w:rPr>
              <w:rFonts w:eastAsiaTheme="minorEastAsia"/>
              <w:noProof/>
              <w:lang w:val="en-US"/>
            </w:rPr>
          </w:pPr>
          <w:hyperlink w:anchor="_Toc149225414" w:history="1">
            <w:r w:rsidRPr="00117270">
              <w:rPr>
                <w:rStyle w:val="Hyperlink"/>
                <w:noProof/>
              </w:rPr>
              <w:t>B.</w:t>
            </w:r>
            <w:r>
              <w:rPr>
                <w:rFonts w:eastAsiaTheme="minorEastAsia"/>
                <w:noProof/>
                <w:lang w:val="en-US"/>
              </w:rPr>
              <w:tab/>
            </w:r>
            <w:r w:rsidRPr="00117270">
              <w:rPr>
                <w:rStyle w:val="Hyperlink"/>
                <w:noProof/>
              </w:rPr>
              <w:t>Vaša turistična ponudba</w:t>
            </w:r>
            <w:r>
              <w:rPr>
                <w:noProof/>
                <w:webHidden/>
              </w:rPr>
              <w:tab/>
            </w:r>
            <w:r>
              <w:rPr>
                <w:noProof/>
                <w:webHidden/>
              </w:rPr>
              <w:fldChar w:fldCharType="begin"/>
            </w:r>
            <w:r>
              <w:rPr>
                <w:noProof/>
                <w:webHidden/>
              </w:rPr>
              <w:instrText xml:space="preserve"> PAGEREF _Toc149225414 \h </w:instrText>
            </w:r>
            <w:r>
              <w:rPr>
                <w:noProof/>
                <w:webHidden/>
              </w:rPr>
            </w:r>
            <w:r>
              <w:rPr>
                <w:noProof/>
                <w:webHidden/>
              </w:rPr>
              <w:fldChar w:fldCharType="separate"/>
            </w:r>
            <w:r>
              <w:rPr>
                <w:noProof/>
                <w:webHidden/>
              </w:rPr>
              <w:t>25</w:t>
            </w:r>
            <w:r>
              <w:rPr>
                <w:noProof/>
                <w:webHidden/>
              </w:rPr>
              <w:fldChar w:fldCharType="end"/>
            </w:r>
          </w:hyperlink>
        </w:p>
        <w:p w14:paraId="2DF056F4" w14:textId="25662344" w:rsidR="0036740B" w:rsidRDefault="0036740B">
          <w:pPr>
            <w:pStyle w:val="TOC1"/>
            <w:tabs>
              <w:tab w:val="left" w:pos="440"/>
              <w:tab w:val="right" w:leader="dot" w:pos="9016"/>
            </w:tabs>
            <w:rPr>
              <w:rFonts w:eastAsiaTheme="minorEastAsia"/>
              <w:noProof/>
              <w:lang w:val="en-US"/>
            </w:rPr>
          </w:pPr>
          <w:hyperlink w:anchor="_Toc149225415" w:history="1">
            <w:r w:rsidRPr="00117270">
              <w:rPr>
                <w:rStyle w:val="Hyperlink"/>
                <w:noProof/>
              </w:rPr>
              <w:t>4.</w:t>
            </w:r>
            <w:r>
              <w:rPr>
                <w:rFonts w:eastAsiaTheme="minorEastAsia"/>
                <w:noProof/>
                <w:lang w:val="en-US"/>
              </w:rPr>
              <w:tab/>
            </w:r>
            <w:r w:rsidRPr="00117270">
              <w:rPr>
                <w:rStyle w:val="Hyperlink"/>
                <w:noProof/>
              </w:rPr>
              <w:t>FINANCE</w:t>
            </w:r>
            <w:r>
              <w:rPr>
                <w:noProof/>
                <w:webHidden/>
              </w:rPr>
              <w:tab/>
            </w:r>
            <w:r>
              <w:rPr>
                <w:noProof/>
                <w:webHidden/>
              </w:rPr>
              <w:fldChar w:fldCharType="begin"/>
            </w:r>
            <w:r>
              <w:rPr>
                <w:noProof/>
                <w:webHidden/>
              </w:rPr>
              <w:instrText xml:space="preserve"> PAGEREF _Toc149225415 \h </w:instrText>
            </w:r>
            <w:r>
              <w:rPr>
                <w:noProof/>
                <w:webHidden/>
              </w:rPr>
            </w:r>
            <w:r>
              <w:rPr>
                <w:noProof/>
                <w:webHidden/>
              </w:rPr>
              <w:fldChar w:fldCharType="separate"/>
            </w:r>
            <w:r>
              <w:rPr>
                <w:noProof/>
                <w:webHidden/>
              </w:rPr>
              <w:t>29</w:t>
            </w:r>
            <w:r>
              <w:rPr>
                <w:noProof/>
                <w:webHidden/>
              </w:rPr>
              <w:fldChar w:fldCharType="end"/>
            </w:r>
          </w:hyperlink>
        </w:p>
        <w:p w14:paraId="78449C1D" w14:textId="29C9F5D9" w:rsidR="0036740B" w:rsidRDefault="0036740B">
          <w:pPr>
            <w:pStyle w:val="TOC2"/>
            <w:tabs>
              <w:tab w:val="left" w:pos="660"/>
              <w:tab w:val="right" w:leader="dot" w:pos="9016"/>
            </w:tabs>
            <w:rPr>
              <w:rFonts w:eastAsiaTheme="minorEastAsia"/>
              <w:noProof/>
              <w:lang w:val="en-US"/>
            </w:rPr>
          </w:pPr>
          <w:hyperlink w:anchor="_Toc149225416" w:history="1">
            <w:r w:rsidRPr="00117270">
              <w:rPr>
                <w:rStyle w:val="Hyperlink"/>
                <w:noProof/>
              </w:rPr>
              <w:t>A.</w:t>
            </w:r>
            <w:r>
              <w:rPr>
                <w:rFonts w:eastAsiaTheme="minorEastAsia"/>
                <w:noProof/>
                <w:lang w:val="en-US"/>
              </w:rPr>
              <w:tab/>
            </w:r>
            <w:r w:rsidRPr="00117270">
              <w:rPr>
                <w:rStyle w:val="Hyperlink"/>
                <w:noProof/>
              </w:rPr>
              <w:t>Določite svoje finančne cilje</w:t>
            </w:r>
            <w:r>
              <w:rPr>
                <w:noProof/>
                <w:webHidden/>
              </w:rPr>
              <w:tab/>
            </w:r>
            <w:r>
              <w:rPr>
                <w:noProof/>
                <w:webHidden/>
              </w:rPr>
              <w:fldChar w:fldCharType="begin"/>
            </w:r>
            <w:r>
              <w:rPr>
                <w:noProof/>
                <w:webHidden/>
              </w:rPr>
              <w:instrText xml:space="preserve"> PAGEREF _Toc149225416 \h </w:instrText>
            </w:r>
            <w:r>
              <w:rPr>
                <w:noProof/>
                <w:webHidden/>
              </w:rPr>
            </w:r>
            <w:r>
              <w:rPr>
                <w:noProof/>
                <w:webHidden/>
              </w:rPr>
              <w:fldChar w:fldCharType="separate"/>
            </w:r>
            <w:r>
              <w:rPr>
                <w:noProof/>
                <w:webHidden/>
              </w:rPr>
              <w:t>29</w:t>
            </w:r>
            <w:r>
              <w:rPr>
                <w:noProof/>
                <w:webHidden/>
              </w:rPr>
              <w:fldChar w:fldCharType="end"/>
            </w:r>
          </w:hyperlink>
        </w:p>
        <w:p w14:paraId="7B25FDB1" w14:textId="7E3D3D15" w:rsidR="0036740B" w:rsidRDefault="0036740B">
          <w:pPr>
            <w:pStyle w:val="TOC2"/>
            <w:tabs>
              <w:tab w:val="left" w:pos="660"/>
              <w:tab w:val="right" w:leader="dot" w:pos="9016"/>
            </w:tabs>
            <w:rPr>
              <w:rFonts w:eastAsiaTheme="minorEastAsia"/>
              <w:noProof/>
              <w:lang w:val="en-US"/>
            </w:rPr>
          </w:pPr>
          <w:hyperlink w:anchor="_Toc149225417" w:history="1">
            <w:r w:rsidRPr="00117270">
              <w:rPr>
                <w:rStyle w:val="Hyperlink"/>
                <w:noProof/>
              </w:rPr>
              <w:t>B.</w:t>
            </w:r>
            <w:r>
              <w:rPr>
                <w:rFonts w:eastAsiaTheme="minorEastAsia"/>
                <w:noProof/>
                <w:lang w:val="en-US"/>
              </w:rPr>
              <w:tab/>
            </w:r>
            <w:r w:rsidRPr="00117270">
              <w:rPr>
                <w:rStyle w:val="Hyperlink"/>
                <w:noProof/>
              </w:rPr>
              <w:t>Viri financiranja</w:t>
            </w:r>
            <w:r>
              <w:rPr>
                <w:noProof/>
                <w:webHidden/>
              </w:rPr>
              <w:tab/>
            </w:r>
            <w:r>
              <w:rPr>
                <w:noProof/>
                <w:webHidden/>
              </w:rPr>
              <w:fldChar w:fldCharType="begin"/>
            </w:r>
            <w:r>
              <w:rPr>
                <w:noProof/>
                <w:webHidden/>
              </w:rPr>
              <w:instrText xml:space="preserve"> PAGEREF _Toc149225417 \h </w:instrText>
            </w:r>
            <w:r>
              <w:rPr>
                <w:noProof/>
                <w:webHidden/>
              </w:rPr>
            </w:r>
            <w:r>
              <w:rPr>
                <w:noProof/>
                <w:webHidden/>
              </w:rPr>
              <w:fldChar w:fldCharType="separate"/>
            </w:r>
            <w:r>
              <w:rPr>
                <w:noProof/>
                <w:webHidden/>
              </w:rPr>
              <w:t>29</w:t>
            </w:r>
            <w:r>
              <w:rPr>
                <w:noProof/>
                <w:webHidden/>
              </w:rPr>
              <w:fldChar w:fldCharType="end"/>
            </w:r>
          </w:hyperlink>
        </w:p>
        <w:p w14:paraId="7B82648F" w14:textId="514EF4C9" w:rsidR="0036740B" w:rsidRDefault="0036740B">
          <w:pPr>
            <w:pStyle w:val="TOC2"/>
            <w:tabs>
              <w:tab w:val="left" w:pos="660"/>
              <w:tab w:val="right" w:leader="dot" w:pos="9016"/>
            </w:tabs>
            <w:rPr>
              <w:rFonts w:eastAsiaTheme="minorEastAsia"/>
              <w:noProof/>
              <w:lang w:val="en-US"/>
            </w:rPr>
          </w:pPr>
          <w:hyperlink w:anchor="_Toc149225418" w:history="1">
            <w:r w:rsidRPr="00117270">
              <w:rPr>
                <w:rStyle w:val="Hyperlink"/>
                <w:noProof/>
              </w:rPr>
              <w:t>C.</w:t>
            </w:r>
            <w:r>
              <w:rPr>
                <w:rFonts w:eastAsiaTheme="minorEastAsia"/>
                <w:noProof/>
                <w:lang w:val="en-US"/>
              </w:rPr>
              <w:tab/>
            </w:r>
            <w:r w:rsidRPr="00117270">
              <w:rPr>
                <w:rStyle w:val="Hyperlink"/>
                <w:noProof/>
              </w:rPr>
              <w:t>Lastna sredstva</w:t>
            </w:r>
            <w:r>
              <w:rPr>
                <w:noProof/>
                <w:webHidden/>
              </w:rPr>
              <w:tab/>
            </w:r>
            <w:r>
              <w:rPr>
                <w:noProof/>
                <w:webHidden/>
              </w:rPr>
              <w:fldChar w:fldCharType="begin"/>
            </w:r>
            <w:r>
              <w:rPr>
                <w:noProof/>
                <w:webHidden/>
              </w:rPr>
              <w:instrText xml:space="preserve"> PAGEREF _Toc149225418 \h </w:instrText>
            </w:r>
            <w:r>
              <w:rPr>
                <w:noProof/>
                <w:webHidden/>
              </w:rPr>
            </w:r>
            <w:r>
              <w:rPr>
                <w:noProof/>
                <w:webHidden/>
              </w:rPr>
              <w:fldChar w:fldCharType="separate"/>
            </w:r>
            <w:r>
              <w:rPr>
                <w:noProof/>
                <w:webHidden/>
              </w:rPr>
              <w:t>31</w:t>
            </w:r>
            <w:r>
              <w:rPr>
                <w:noProof/>
                <w:webHidden/>
              </w:rPr>
              <w:fldChar w:fldCharType="end"/>
            </w:r>
          </w:hyperlink>
        </w:p>
        <w:p w14:paraId="5458CC7E" w14:textId="21C385A6" w:rsidR="0036740B" w:rsidRDefault="0036740B">
          <w:pPr>
            <w:pStyle w:val="TOC2"/>
            <w:tabs>
              <w:tab w:val="left" w:pos="660"/>
              <w:tab w:val="right" w:leader="dot" w:pos="9016"/>
            </w:tabs>
            <w:rPr>
              <w:rFonts w:eastAsiaTheme="minorEastAsia"/>
              <w:noProof/>
              <w:lang w:val="en-US"/>
            </w:rPr>
          </w:pPr>
          <w:hyperlink w:anchor="_Toc149225419" w:history="1">
            <w:r w:rsidRPr="00117270">
              <w:rPr>
                <w:rStyle w:val="Hyperlink"/>
                <w:noProof/>
              </w:rPr>
              <w:t>D.</w:t>
            </w:r>
            <w:r>
              <w:rPr>
                <w:rFonts w:eastAsiaTheme="minorEastAsia"/>
                <w:noProof/>
                <w:lang w:val="en-US"/>
              </w:rPr>
              <w:tab/>
            </w:r>
            <w:r w:rsidRPr="00117270">
              <w:rPr>
                <w:rStyle w:val="Hyperlink"/>
                <w:noProof/>
              </w:rPr>
              <w:t>Posojila</w:t>
            </w:r>
            <w:r>
              <w:rPr>
                <w:noProof/>
                <w:webHidden/>
              </w:rPr>
              <w:tab/>
            </w:r>
            <w:r>
              <w:rPr>
                <w:noProof/>
                <w:webHidden/>
              </w:rPr>
              <w:fldChar w:fldCharType="begin"/>
            </w:r>
            <w:r>
              <w:rPr>
                <w:noProof/>
                <w:webHidden/>
              </w:rPr>
              <w:instrText xml:space="preserve"> PAGEREF _Toc149225419 \h </w:instrText>
            </w:r>
            <w:r>
              <w:rPr>
                <w:noProof/>
                <w:webHidden/>
              </w:rPr>
            </w:r>
            <w:r>
              <w:rPr>
                <w:noProof/>
                <w:webHidden/>
              </w:rPr>
              <w:fldChar w:fldCharType="separate"/>
            </w:r>
            <w:r>
              <w:rPr>
                <w:noProof/>
                <w:webHidden/>
              </w:rPr>
              <w:t>31</w:t>
            </w:r>
            <w:r>
              <w:rPr>
                <w:noProof/>
                <w:webHidden/>
              </w:rPr>
              <w:fldChar w:fldCharType="end"/>
            </w:r>
          </w:hyperlink>
        </w:p>
        <w:p w14:paraId="6DA9D211" w14:textId="39B5E504" w:rsidR="0036740B" w:rsidRDefault="0036740B">
          <w:pPr>
            <w:pStyle w:val="TOC2"/>
            <w:tabs>
              <w:tab w:val="left" w:pos="660"/>
              <w:tab w:val="right" w:leader="dot" w:pos="9016"/>
            </w:tabs>
            <w:rPr>
              <w:rFonts w:eastAsiaTheme="minorEastAsia"/>
              <w:noProof/>
              <w:lang w:val="en-US"/>
            </w:rPr>
          </w:pPr>
          <w:hyperlink w:anchor="_Toc149225420" w:history="1">
            <w:r w:rsidRPr="00117270">
              <w:rPr>
                <w:rStyle w:val="Hyperlink"/>
                <w:noProof/>
              </w:rPr>
              <w:t>E.</w:t>
            </w:r>
            <w:r>
              <w:rPr>
                <w:rFonts w:eastAsiaTheme="minorEastAsia"/>
                <w:noProof/>
                <w:lang w:val="en-US"/>
              </w:rPr>
              <w:tab/>
            </w:r>
            <w:r w:rsidRPr="00117270">
              <w:rPr>
                <w:rStyle w:val="Hyperlink"/>
                <w:noProof/>
              </w:rPr>
              <w:t>Različne oblike donacij in nepovratnih sredstev</w:t>
            </w:r>
            <w:r>
              <w:rPr>
                <w:noProof/>
                <w:webHidden/>
              </w:rPr>
              <w:tab/>
            </w:r>
            <w:r>
              <w:rPr>
                <w:noProof/>
                <w:webHidden/>
              </w:rPr>
              <w:fldChar w:fldCharType="begin"/>
            </w:r>
            <w:r>
              <w:rPr>
                <w:noProof/>
                <w:webHidden/>
              </w:rPr>
              <w:instrText xml:space="preserve"> PAGEREF _Toc149225420 \h </w:instrText>
            </w:r>
            <w:r>
              <w:rPr>
                <w:noProof/>
                <w:webHidden/>
              </w:rPr>
            </w:r>
            <w:r>
              <w:rPr>
                <w:noProof/>
                <w:webHidden/>
              </w:rPr>
              <w:fldChar w:fldCharType="separate"/>
            </w:r>
            <w:r>
              <w:rPr>
                <w:noProof/>
                <w:webHidden/>
              </w:rPr>
              <w:t>31</w:t>
            </w:r>
            <w:r>
              <w:rPr>
                <w:noProof/>
                <w:webHidden/>
              </w:rPr>
              <w:fldChar w:fldCharType="end"/>
            </w:r>
          </w:hyperlink>
        </w:p>
        <w:p w14:paraId="26ECBD47" w14:textId="63EF1944" w:rsidR="0036740B" w:rsidRDefault="0036740B">
          <w:pPr>
            <w:pStyle w:val="TOC2"/>
            <w:tabs>
              <w:tab w:val="left" w:pos="660"/>
              <w:tab w:val="right" w:leader="dot" w:pos="9016"/>
            </w:tabs>
            <w:rPr>
              <w:rFonts w:eastAsiaTheme="minorEastAsia"/>
              <w:noProof/>
              <w:lang w:val="en-US"/>
            </w:rPr>
          </w:pPr>
          <w:hyperlink w:anchor="_Toc149225421" w:history="1">
            <w:r w:rsidRPr="00117270">
              <w:rPr>
                <w:rStyle w:val="Hyperlink"/>
                <w:noProof/>
              </w:rPr>
              <w:t>F.</w:t>
            </w:r>
            <w:r>
              <w:rPr>
                <w:rFonts w:eastAsiaTheme="minorEastAsia"/>
                <w:noProof/>
                <w:lang w:val="en-US"/>
              </w:rPr>
              <w:tab/>
            </w:r>
            <w:r w:rsidRPr="00117270">
              <w:rPr>
                <w:rStyle w:val="Hyperlink"/>
                <w:noProof/>
              </w:rPr>
              <w:t>Poslovni načrt</w:t>
            </w:r>
            <w:r>
              <w:rPr>
                <w:noProof/>
                <w:webHidden/>
              </w:rPr>
              <w:tab/>
            </w:r>
            <w:r>
              <w:rPr>
                <w:noProof/>
                <w:webHidden/>
              </w:rPr>
              <w:fldChar w:fldCharType="begin"/>
            </w:r>
            <w:r>
              <w:rPr>
                <w:noProof/>
                <w:webHidden/>
              </w:rPr>
              <w:instrText xml:space="preserve"> PAGEREF _Toc149225421 \h </w:instrText>
            </w:r>
            <w:r>
              <w:rPr>
                <w:noProof/>
                <w:webHidden/>
              </w:rPr>
            </w:r>
            <w:r>
              <w:rPr>
                <w:noProof/>
                <w:webHidden/>
              </w:rPr>
              <w:fldChar w:fldCharType="separate"/>
            </w:r>
            <w:r>
              <w:rPr>
                <w:noProof/>
                <w:webHidden/>
              </w:rPr>
              <w:t>32</w:t>
            </w:r>
            <w:r>
              <w:rPr>
                <w:noProof/>
                <w:webHidden/>
              </w:rPr>
              <w:fldChar w:fldCharType="end"/>
            </w:r>
          </w:hyperlink>
        </w:p>
        <w:p w14:paraId="6326243C" w14:textId="5731F378" w:rsidR="0036740B" w:rsidRDefault="0036740B">
          <w:pPr>
            <w:pStyle w:val="TOC2"/>
            <w:tabs>
              <w:tab w:val="left" w:pos="660"/>
              <w:tab w:val="right" w:leader="dot" w:pos="9016"/>
            </w:tabs>
            <w:rPr>
              <w:rFonts w:eastAsiaTheme="minorEastAsia"/>
              <w:noProof/>
              <w:lang w:val="en-US"/>
            </w:rPr>
          </w:pPr>
          <w:hyperlink w:anchor="_Toc149225422" w:history="1">
            <w:r w:rsidRPr="00117270">
              <w:rPr>
                <w:rStyle w:val="Hyperlink"/>
                <w:noProof/>
              </w:rPr>
              <w:t>G.</w:t>
            </w:r>
            <w:r>
              <w:rPr>
                <w:rFonts w:eastAsiaTheme="minorEastAsia"/>
                <w:noProof/>
                <w:lang w:val="en-US"/>
              </w:rPr>
              <w:tab/>
            </w:r>
            <w:r w:rsidRPr="00117270">
              <w:rPr>
                <w:rStyle w:val="Hyperlink"/>
                <w:noProof/>
              </w:rPr>
              <w:t>Analiza preloma</w:t>
            </w:r>
            <w:r>
              <w:rPr>
                <w:noProof/>
                <w:webHidden/>
              </w:rPr>
              <w:tab/>
            </w:r>
            <w:r>
              <w:rPr>
                <w:noProof/>
                <w:webHidden/>
              </w:rPr>
              <w:fldChar w:fldCharType="begin"/>
            </w:r>
            <w:r>
              <w:rPr>
                <w:noProof/>
                <w:webHidden/>
              </w:rPr>
              <w:instrText xml:space="preserve"> PAGEREF _Toc149225422 \h </w:instrText>
            </w:r>
            <w:r>
              <w:rPr>
                <w:noProof/>
                <w:webHidden/>
              </w:rPr>
            </w:r>
            <w:r>
              <w:rPr>
                <w:noProof/>
                <w:webHidden/>
              </w:rPr>
              <w:fldChar w:fldCharType="separate"/>
            </w:r>
            <w:r>
              <w:rPr>
                <w:noProof/>
                <w:webHidden/>
              </w:rPr>
              <w:t>34</w:t>
            </w:r>
            <w:r>
              <w:rPr>
                <w:noProof/>
                <w:webHidden/>
              </w:rPr>
              <w:fldChar w:fldCharType="end"/>
            </w:r>
          </w:hyperlink>
        </w:p>
        <w:p w14:paraId="4948EAA9" w14:textId="7725778A" w:rsidR="0036740B" w:rsidRDefault="0036740B">
          <w:pPr>
            <w:pStyle w:val="TOC2"/>
            <w:tabs>
              <w:tab w:val="left" w:pos="660"/>
              <w:tab w:val="right" w:leader="dot" w:pos="9016"/>
            </w:tabs>
            <w:rPr>
              <w:rFonts w:eastAsiaTheme="minorEastAsia"/>
              <w:noProof/>
              <w:lang w:val="en-US"/>
            </w:rPr>
          </w:pPr>
          <w:hyperlink w:anchor="_Toc149225423" w:history="1">
            <w:r w:rsidRPr="00117270">
              <w:rPr>
                <w:rStyle w:val="Hyperlink"/>
                <w:noProof/>
              </w:rPr>
              <w:t>H.</w:t>
            </w:r>
            <w:r>
              <w:rPr>
                <w:rFonts w:eastAsiaTheme="minorEastAsia"/>
                <w:noProof/>
                <w:lang w:val="en-US"/>
              </w:rPr>
              <w:tab/>
            </w:r>
            <w:r w:rsidRPr="00117270">
              <w:rPr>
                <w:rStyle w:val="Hyperlink"/>
                <w:noProof/>
              </w:rPr>
              <w:t>Določanje realnih ciljev glede dohodka</w:t>
            </w:r>
            <w:r>
              <w:rPr>
                <w:noProof/>
                <w:webHidden/>
              </w:rPr>
              <w:tab/>
            </w:r>
            <w:r>
              <w:rPr>
                <w:noProof/>
                <w:webHidden/>
              </w:rPr>
              <w:fldChar w:fldCharType="begin"/>
            </w:r>
            <w:r>
              <w:rPr>
                <w:noProof/>
                <w:webHidden/>
              </w:rPr>
              <w:instrText xml:space="preserve"> PAGEREF _Toc149225423 \h </w:instrText>
            </w:r>
            <w:r>
              <w:rPr>
                <w:noProof/>
                <w:webHidden/>
              </w:rPr>
            </w:r>
            <w:r>
              <w:rPr>
                <w:noProof/>
                <w:webHidden/>
              </w:rPr>
              <w:fldChar w:fldCharType="separate"/>
            </w:r>
            <w:r>
              <w:rPr>
                <w:noProof/>
                <w:webHidden/>
              </w:rPr>
              <w:t>35</w:t>
            </w:r>
            <w:r>
              <w:rPr>
                <w:noProof/>
                <w:webHidden/>
              </w:rPr>
              <w:fldChar w:fldCharType="end"/>
            </w:r>
          </w:hyperlink>
        </w:p>
        <w:p w14:paraId="0D5F3F92" w14:textId="18806C2F" w:rsidR="0036740B" w:rsidRDefault="0036740B">
          <w:pPr>
            <w:pStyle w:val="TOC2"/>
            <w:tabs>
              <w:tab w:val="left" w:pos="660"/>
              <w:tab w:val="right" w:leader="dot" w:pos="9016"/>
            </w:tabs>
            <w:rPr>
              <w:rFonts w:eastAsiaTheme="minorEastAsia"/>
              <w:noProof/>
              <w:lang w:val="en-US"/>
            </w:rPr>
          </w:pPr>
          <w:hyperlink w:anchor="_Toc149225424" w:history="1">
            <w:r w:rsidRPr="00117270">
              <w:rPr>
                <w:rStyle w:val="Hyperlink"/>
                <w:noProof/>
              </w:rPr>
              <w:t>I.</w:t>
            </w:r>
            <w:r>
              <w:rPr>
                <w:rFonts w:eastAsiaTheme="minorEastAsia"/>
                <w:noProof/>
                <w:lang w:val="en-US"/>
              </w:rPr>
              <w:tab/>
            </w:r>
            <w:r w:rsidRPr="00117270">
              <w:rPr>
                <w:rStyle w:val="Hyperlink"/>
                <w:noProof/>
              </w:rPr>
              <w:t>Viri prihodkov v podeželskem turizmu</w:t>
            </w:r>
            <w:r>
              <w:rPr>
                <w:noProof/>
                <w:webHidden/>
              </w:rPr>
              <w:tab/>
            </w:r>
            <w:r>
              <w:rPr>
                <w:noProof/>
                <w:webHidden/>
              </w:rPr>
              <w:fldChar w:fldCharType="begin"/>
            </w:r>
            <w:r>
              <w:rPr>
                <w:noProof/>
                <w:webHidden/>
              </w:rPr>
              <w:instrText xml:space="preserve"> PAGEREF _Toc149225424 \h </w:instrText>
            </w:r>
            <w:r>
              <w:rPr>
                <w:noProof/>
                <w:webHidden/>
              </w:rPr>
            </w:r>
            <w:r>
              <w:rPr>
                <w:noProof/>
                <w:webHidden/>
              </w:rPr>
              <w:fldChar w:fldCharType="separate"/>
            </w:r>
            <w:r>
              <w:rPr>
                <w:noProof/>
                <w:webHidden/>
              </w:rPr>
              <w:t>35</w:t>
            </w:r>
            <w:r>
              <w:rPr>
                <w:noProof/>
                <w:webHidden/>
              </w:rPr>
              <w:fldChar w:fldCharType="end"/>
            </w:r>
          </w:hyperlink>
        </w:p>
        <w:p w14:paraId="1A168647" w14:textId="5D0D737E" w:rsidR="0036740B" w:rsidRDefault="0036740B">
          <w:pPr>
            <w:pStyle w:val="TOC1"/>
            <w:tabs>
              <w:tab w:val="left" w:pos="440"/>
              <w:tab w:val="right" w:leader="dot" w:pos="9016"/>
            </w:tabs>
            <w:rPr>
              <w:rFonts w:eastAsiaTheme="minorEastAsia"/>
              <w:noProof/>
              <w:lang w:val="en-US"/>
            </w:rPr>
          </w:pPr>
          <w:hyperlink w:anchor="_Toc149225425" w:history="1">
            <w:r w:rsidRPr="00117270">
              <w:rPr>
                <w:rStyle w:val="Hyperlink"/>
                <w:noProof/>
              </w:rPr>
              <w:t>5.</w:t>
            </w:r>
            <w:r>
              <w:rPr>
                <w:rFonts w:eastAsiaTheme="minorEastAsia"/>
                <w:noProof/>
                <w:lang w:val="en-US"/>
              </w:rPr>
              <w:tab/>
            </w:r>
            <w:r w:rsidRPr="00117270">
              <w:rPr>
                <w:rStyle w:val="Hyperlink"/>
                <w:noProof/>
              </w:rPr>
              <w:t>TRŽENJE</w:t>
            </w:r>
            <w:r>
              <w:rPr>
                <w:noProof/>
                <w:webHidden/>
              </w:rPr>
              <w:tab/>
            </w:r>
            <w:r>
              <w:rPr>
                <w:noProof/>
                <w:webHidden/>
              </w:rPr>
              <w:fldChar w:fldCharType="begin"/>
            </w:r>
            <w:r>
              <w:rPr>
                <w:noProof/>
                <w:webHidden/>
              </w:rPr>
              <w:instrText xml:space="preserve"> PAGEREF _Toc149225425 \h </w:instrText>
            </w:r>
            <w:r>
              <w:rPr>
                <w:noProof/>
                <w:webHidden/>
              </w:rPr>
            </w:r>
            <w:r>
              <w:rPr>
                <w:noProof/>
                <w:webHidden/>
              </w:rPr>
              <w:fldChar w:fldCharType="separate"/>
            </w:r>
            <w:r>
              <w:rPr>
                <w:noProof/>
                <w:webHidden/>
              </w:rPr>
              <w:t>43</w:t>
            </w:r>
            <w:r>
              <w:rPr>
                <w:noProof/>
                <w:webHidden/>
              </w:rPr>
              <w:fldChar w:fldCharType="end"/>
            </w:r>
          </w:hyperlink>
        </w:p>
        <w:p w14:paraId="6D2A1B25" w14:textId="208B52D8" w:rsidR="0036740B" w:rsidRDefault="0036740B">
          <w:pPr>
            <w:pStyle w:val="TOC1"/>
            <w:tabs>
              <w:tab w:val="left" w:pos="440"/>
              <w:tab w:val="right" w:leader="dot" w:pos="9016"/>
            </w:tabs>
            <w:rPr>
              <w:rFonts w:eastAsiaTheme="minorEastAsia"/>
              <w:noProof/>
              <w:lang w:val="en-US"/>
            </w:rPr>
          </w:pPr>
          <w:hyperlink w:anchor="_Toc149225426" w:history="1">
            <w:r w:rsidRPr="00117270">
              <w:rPr>
                <w:rStyle w:val="Hyperlink"/>
                <w:noProof/>
              </w:rPr>
              <w:t>6.</w:t>
            </w:r>
            <w:r>
              <w:rPr>
                <w:rFonts w:eastAsiaTheme="minorEastAsia"/>
                <w:noProof/>
                <w:lang w:val="en-US"/>
              </w:rPr>
              <w:tab/>
            </w:r>
            <w:r w:rsidRPr="00117270">
              <w:rPr>
                <w:rStyle w:val="Hyperlink"/>
                <w:noProof/>
              </w:rPr>
              <w:t>KAKO RAZVITI TRAJNOSTNO PODJETJE</w:t>
            </w:r>
            <w:r>
              <w:rPr>
                <w:noProof/>
                <w:webHidden/>
              </w:rPr>
              <w:tab/>
            </w:r>
            <w:r>
              <w:rPr>
                <w:noProof/>
                <w:webHidden/>
              </w:rPr>
              <w:fldChar w:fldCharType="begin"/>
            </w:r>
            <w:r>
              <w:rPr>
                <w:noProof/>
                <w:webHidden/>
              </w:rPr>
              <w:instrText xml:space="preserve"> PAGEREF _Toc149225426 \h </w:instrText>
            </w:r>
            <w:r>
              <w:rPr>
                <w:noProof/>
                <w:webHidden/>
              </w:rPr>
            </w:r>
            <w:r>
              <w:rPr>
                <w:noProof/>
                <w:webHidden/>
              </w:rPr>
              <w:fldChar w:fldCharType="separate"/>
            </w:r>
            <w:r>
              <w:rPr>
                <w:noProof/>
                <w:webHidden/>
              </w:rPr>
              <w:t>50</w:t>
            </w:r>
            <w:r>
              <w:rPr>
                <w:noProof/>
                <w:webHidden/>
              </w:rPr>
              <w:fldChar w:fldCharType="end"/>
            </w:r>
          </w:hyperlink>
        </w:p>
        <w:p w14:paraId="4F68DBCC" w14:textId="036053FB" w:rsidR="00F43EDA" w:rsidRPr="00414E15" w:rsidRDefault="00F43EDA">
          <w:r w:rsidRPr="00414E15">
            <w:rPr>
              <w:b/>
              <w:bCs/>
            </w:rPr>
            <w:fldChar w:fldCharType="end"/>
          </w:r>
        </w:p>
      </w:sdtContent>
    </w:sdt>
    <w:p w14:paraId="42628146" w14:textId="56683937" w:rsidR="00F43EDA" w:rsidRPr="00414E15" w:rsidRDefault="00F43EDA">
      <w:pPr>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br w:type="page"/>
      </w:r>
    </w:p>
    <w:p w14:paraId="3456F52B" w14:textId="0C3BB0FA" w:rsidR="00DD543D" w:rsidRPr="00414E15" w:rsidRDefault="001B4C42" w:rsidP="004253D3">
      <w:pPr>
        <w:pStyle w:val="Naslov11"/>
        <w:numPr>
          <w:ilvl w:val="0"/>
          <w:numId w:val="6"/>
        </w:numPr>
        <w:rPr>
          <w:color w:val="1F3864" w:themeColor="accent1" w:themeShade="80"/>
          <w:lang w:val="sl-SI"/>
        </w:rPr>
      </w:pPr>
      <w:bookmarkStart w:id="0" w:name="_Toc149225404"/>
      <w:r w:rsidRPr="00414E15">
        <w:rPr>
          <w:color w:val="1F3864" w:themeColor="accent1" w:themeShade="80"/>
          <w:lang w:val="sl-SI"/>
        </w:rPr>
        <w:lastRenderedPageBreak/>
        <w:t>PODEŽELSKI TURIZEM</w:t>
      </w:r>
      <w:bookmarkEnd w:id="0"/>
    </w:p>
    <w:p w14:paraId="0708498B" w14:textId="77777777" w:rsidR="00DD543D" w:rsidRPr="00414E15" w:rsidRDefault="00DD543D" w:rsidP="00DD543D">
      <w:pPr>
        <w:spacing w:after="0" w:line="240" w:lineRule="auto"/>
        <w:jc w:val="both"/>
        <w:rPr>
          <w:rFonts w:eastAsia="Times New Roman" w:cstheme="minorHAnsi"/>
          <w:bCs/>
          <w:kern w:val="0"/>
          <w:lang w:eastAsia="sr-Latn-CS"/>
          <w14:ligatures w14:val="none"/>
        </w:rPr>
      </w:pPr>
    </w:p>
    <w:p w14:paraId="3245A15F" w14:textId="77777777" w:rsidR="00DD543D" w:rsidRPr="00414E15" w:rsidRDefault="00DD543D" w:rsidP="00E16571">
      <w:pPr>
        <w:spacing w:after="0" w:line="240" w:lineRule="auto"/>
        <w:jc w:val="both"/>
        <w:rPr>
          <w:rFonts w:eastAsia="Times New Roman" w:cstheme="minorHAnsi"/>
          <w:bCs/>
          <w:kern w:val="0"/>
          <w:lang w:eastAsia="sr-Latn-CS"/>
          <w14:ligatures w14:val="none"/>
        </w:rPr>
      </w:pPr>
    </w:p>
    <w:p w14:paraId="6FAB5AE9" w14:textId="1B0588ED" w:rsidR="001B4C42" w:rsidRPr="00414E15" w:rsidRDefault="001B4C42" w:rsidP="001B4C42">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Podeželski turizem ima velik potencial za spodbujanje lokalne gospodarske rasti in družbenih sprememb zaradi njegovega dopolnjevanja z drugimi gospodarskimi dejavnostmi, njegovega prispevka k BDP in ustvarjanju delovnih mest ter njegove zmožnosti spodbujanja razpršitve povpraševanja v času (boj proti sezonskosti) in na širšem območju ozemlja.</w:t>
      </w:r>
      <w:r w:rsidR="008842D2" w:rsidRPr="00414E15">
        <w:rPr>
          <w:rFonts w:ascii="Calibri" w:eastAsia="Times New Roman" w:hAnsi="Calibri" w:cs="Calibri"/>
          <w:bCs/>
          <w:kern w:val="0"/>
          <w:lang w:eastAsia="sr-Latn-CS"/>
          <w14:ligatures w14:val="none"/>
        </w:rPr>
        <w:t xml:space="preserve"> </w:t>
      </w:r>
    </w:p>
    <w:p w14:paraId="1BCB91E9" w14:textId="77777777" w:rsidR="001B4C42" w:rsidRPr="00414E15" w:rsidRDefault="001B4C42" w:rsidP="001B4C42">
      <w:pPr>
        <w:spacing w:after="0" w:line="240" w:lineRule="auto"/>
        <w:jc w:val="both"/>
        <w:rPr>
          <w:rFonts w:ascii="Calibri" w:eastAsia="Times New Roman" w:hAnsi="Calibri" w:cs="Calibri"/>
          <w:bCs/>
          <w:kern w:val="0"/>
          <w:lang w:eastAsia="sr-Latn-CS"/>
          <w14:ligatures w14:val="none"/>
        </w:rPr>
      </w:pPr>
    </w:p>
    <w:p w14:paraId="6BA95575" w14:textId="60E76C0B" w:rsidR="001B4C42" w:rsidRPr="00414E15" w:rsidRDefault="001B4C42" w:rsidP="001B4C42">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 xml:space="preserve">UNWTO pojmuje podeželski turizem kot </w:t>
      </w:r>
      <w:r w:rsidR="00F44805" w:rsidRPr="00414E15">
        <w:rPr>
          <w:rFonts w:ascii="Calibri" w:eastAsia="Times New Roman" w:hAnsi="Calibri" w:cs="Calibri"/>
          <w:bCs/>
          <w:kern w:val="0"/>
          <w:lang w:eastAsia="sr-Latn-CS"/>
          <w14:ligatures w14:val="none"/>
        </w:rPr>
        <w:t>»</w:t>
      </w:r>
      <w:r w:rsidRPr="00414E15">
        <w:rPr>
          <w:rFonts w:ascii="Calibri" w:eastAsia="Times New Roman" w:hAnsi="Calibri" w:cs="Calibri"/>
          <w:bCs/>
          <w:kern w:val="0"/>
          <w:lang w:eastAsia="sr-Latn-CS"/>
          <w14:ligatures w14:val="none"/>
        </w:rPr>
        <w:t xml:space="preserve">... </w:t>
      </w:r>
      <w:r w:rsidRPr="00414E15">
        <w:rPr>
          <w:rFonts w:ascii="Calibri" w:eastAsia="Times New Roman" w:hAnsi="Calibri" w:cs="Calibri"/>
          <w:bCs/>
          <w:i/>
          <w:iCs/>
          <w:kern w:val="0"/>
          <w:lang w:eastAsia="sr-Latn-CS"/>
          <w14:ligatures w14:val="none"/>
        </w:rPr>
        <w:t xml:space="preserve">vrsto turistične dejavnosti, pri kateri je obiskovalčeva izkušnja povezana s široko paleto izdelkov, ki so na splošno povezani z dejavnostmi, ki temeljijo na naravi, </w:t>
      </w:r>
      <w:r w:rsidR="003B19DB" w:rsidRPr="00414E15">
        <w:rPr>
          <w:rFonts w:ascii="Calibri" w:eastAsia="Times New Roman" w:hAnsi="Calibri" w:cs="Calibri"/>
          <w:bCs/>
          <w:i/>
          <w:iCs/>
          <w:kern w:val="0"/>
          <w:lang w:eastAsia="sr-Latn-CS"/>
          <w14:ligatures w14:val="none"/>
        </w:rPr>
        <w:t>kmetijstvu</w:t>
      </w:r>
      <w:r w:rsidRPr="00414E15">
        <w:rPr>
          <w:rFonts w:ascii="Calibri" w:eastAsia="Times New Roman" w:hAnsi="Calibri" w:cs="Calibri"/>
          <w:bCs/>
          <w:i/>
          <w:iCs/>
          <w:kern w:val="0"/>
          <w:lang w:eastAsia="sr-Latn-CS"/>
          <w14:ligatures w14:val="none"/>
        </w:rPr>
        <w:t>, podeželskim življenjskim</w:t>
      </w:r>
      <w:r w:rsidR="003B19DB" w:rsidRPr="00414E15">
        <w:rPr>
          <w:rFonts w:ascii="Calibri" w:eastAsia="Times New Roman" w:hAnsi="Calibri" w:cs="Calibri"/>
          <w:bCs/>
          <w:i/>
          <w:iCs/>
          <w:kern w:val="0"/>
          <w:lang w:eastAsia="sr-Latn-CS"/>
          <w14:ligatures w14:val="none"/>
        </w:rPr>
        <w:t xml:space="preserve"> </w:t>
      </w:r>
      <w:r w:rsidRPr="00414E15">
        <w:rPr>
          <w:rFonts w:ascii="Calibri" w:eastAsia="Times New Roman" w:hAnsi="Calibri" w:cs="Calibri"/>
          <w:bCs/>
          <w:i/>
          <w:iCs/>
          <w:kern w:val="0"/>
          <w:lang w:eastAsia="sr-Latn-CS"/>
          <w14:ligatures w14:val="none"/>
        </w:rPr>
        <w:t>slogom/kulturo, ribolovom in ogledovanjem znamenitosti</w:t>
      </w:r>
      <w:r w:rsidR="00F44805" w:rsidRPr="00414E15">
        <w:rPr>
          <w:rFonts w:ascii="Calibri" w:eastAsia="Times New Roman" w:hAnsi="Calibri" w:cs="Calibri"/>
          <w:bCs/>
          <w:kern w:val="0"/>
          <w:lang w:eastAsia="sr-Latn-CS"/>
          <w14:ligatures w14:val="none"/>
        </w:rPr>
        <w:t>«</w:t>
      </w:r>
      <w:r w:rsidRPr="00414E15">
        <w:rPr>
          <w:rFonts w:ascii="Calibri" w:eastAsia="Times New Roman" w:hAnsi="Calibri" w:cs="Calibri"/>
          <w:bCs/>
          <w:kern w:val="0"/>
          <w:lang w:eastAsia="sr-Latn-CS"/>
          <w14:ligatures w14:val="none"/>
        </w:rPr>
        <w:t>.</w:t>
      </w:r>
    </w:p>
    <w:p w14:paraId="5A406416" w14:textId="77777777" w:rsidR="001B4C42" w:rsidRPr="00414E15" w:rsidRDefault="001B4C42" w:rsidP="001B4C42">
      <w:pPr>
        <w:spacing w:after="0" w:line="240" w:lineRule="auto"/>
        <w:jc w:val="both"/>
        <w:rPr>
          <w:rFonts w:ascii="Calibri" w:eastAsia="Times New Roman" w:hAnsi="Calibri" w:cs="Calibri"/>
          <w:bCs/>
          <w:kern w:val="0"/>
          <w:lang w:eastAsia="sr-Latn-CS"/>
          <w14:ligatures w14:val="none"/>
        </w:rPr>
      </w:pPr>
    </w:p>
    <w:p w14:paraId="2C914D63" w14:textId="28F915C1" w:rsidR="001B4C42" w:rsidRPr="00414E15" w:rsidRDefault="001B4C42" w:rsidP="001B4C42">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 xml:space="preserve">Po podatkih UNWTO </w:t>
      </w:r>
      <w:r w:rsidR="00F44805" w:rsidRPr="00414E15">
        <w:rPr>
          <w:rFonts w:ascii="Calibri" w:eastAsia="Times New Roman" w:hAnsi="Calibri" w:cs="Calibri"/>
          <w:bCs/>
          <w:kern w:val="0"/>
          <w:lang w:eastAsia="sr-Latn-CS"/>
          <w14:ligatures w14:val="none"/>
        </w:rPr>
        <w:t>»</w:t>
      </w:r>
      <w:r w:rsidRPr="00414E15">
        <w:rPr>
          <w:rFonts w:ascii="Calibri" w:eastAsia="Times New Roman" w:hAnsi="Calibri" w:cs="Calibri"/>
          <w:bCs/>
          <w:kern w:val="0"/>
          <w:lang w:eastAsia="sr-Latn-CS"/>
          <w14:ligatures w14:val="none"/>
        </w:rPr>
        <w:t>dejavnosti podeželskega turizma potekajo na neurbanih (podeželskih) območjih z naslednjimi značilnostmi: nizka gostota prebivalstva,</w:t>
      </w:r>
      <w:r w:rsidR="007A7541" w:rsidRPr="00414E15">
        <w:rPr>
          <w:rFonts w:ascii="Calibri" w:eastAsia="Times New Roman" w:hAnsi="Calibri" w:cs="Calibri"/>
          <w:bCs/>
          <w:kern w:val="0"/>
          <w:lang w:eastAsia="sr-Latn-CS"/>
          <w14:ligatures w14:val="none"/>
        </w:rPr>
        <w:t xml:space="preserve"> </w:t>
      </w:r>
      <w:r w:rsidRPr="00414E15">
        <w:rPr>
          <w:rFonts w:ascii="Calibri" w:eastAsia="Times New Roman" w:hAnsi="Calibri" w:cs="Calibri"/>
          <w:bCs/>
          <w:kern w:val="0"/>
          <w:lang w:eastAsia="sr-Latn-CS"/>
          <w14:ligatures w14:val="none"/>
        </w:rPr>
        <w:t>prevladujeta kmetijstvo in gozdarstvo ter tradicionalna družbena struktura in življenjski slog.</w:t>
      </w:r>
    </w:p>
    <w:p w14:paraId="44E9921D" w14:textId="77777777" w:rsidR="001B4C42" w:rsidRPr="00414E15" w:rsidRDefault="001B4C42" w:rsidP="00E16571">
      <w:pPr>
        <w:spacing w:after="0" w:line="240" w:lineRule="auto"/>
        <w:jc w:val="both"/>
        <w:rPr>
          <w:rFonts w:ascii="Calibri" w:eastAsia="Times New Roman" w:hAnsi="Calibri" w:cs="Calibri"/>
          <w:bCs/>
          <w:kern w:val="0"/>
          <w:sz w:val="24"/>
          <w:szCs w:val="24"/>
          <w:lang w:eastAsia="sr-Latn-CS"/>
          <w14:ligatures w14:val="none"/>
        </w:rPr>
      </w:pPr>
    </w:p>
    <w:p w14:paraId="22DCD170" w14:textId="77777777" w:rsidR="001B4C42" w:rsidRPr="00414E15" w:rsidRDefault="001B4C42" w:rsidP="00E16571">
      <w:pPr>
        <w:spacing w:after="0" w:line="240" w:lineRule="auto"/>
        <w:jc w:val="both"/>
        <w:rPr>
          <w:rFonts w:ascii="Calibri" w:eastAsia="Times New Roman" w:hAnsi="Calibri" w:cs="Calibri"/>
          <w:bCs/>
          <w:kern w:val="0"/>
          <w:sz w:val="24"/>
          <w:szCs w:val="24"/>
          <w:lang w:eastAsia="sr-Latn-CS"/>
          <w14:ligatures w14:val="none"/>
        </w:rPr>
      </w:pPr>
    </w:p>
    <w:p w14:paraId="344C83C4" w14:textId="6BB4A570" w:rsidR="00DD543D" w:rsidRPr="00414E15" w:rsidRDefault="00CE13F8" w:rsidP="004253D3">
      <w:pPr>
        <w:pStyle w:val="Naslov21"/>
        <w:numPr>
          <w:ilvl w:val="0"/>
          <w:numId w:val="7"/>
        </w:numPr>
        <w:jc w:val="both"/>
        <w:rPr>
          <w:rFonts w:cs="Arial"/>
          <w:color w:val="2F5496" w:themeColor="accent1" w:themeShade="BF"/>
          <w:lang w:val="sl-SI"/>
        </w:rPr>
      </w:pPr>
      <w:bookmarkStart w:id="1" w:name="_Toc149225405"/>
      <w:r w:rsidRPr="00414E15">
        <w:rPr>
          <w:rFonts w:cs="Arial"/>
          <w:color w:val="2F5496" w:themeColor="accent1" w:themeShade="BF"/>
          <w:lang w:val="sl-SI"/>
        </w:rPr>
        <w:t>Podeželski turizem in ženske na podeželju</w:t>
      </w:r>
      <w:bookmarkEnd w:id="1"/>
    </w:p>
    <w:p w14:paraId="444BA8EC" w14:textId="77777777" w:rsidR="009F40FF" w:rsidRPr="00414E15" w:rsidRDefault="009F40FF" w:rsidP="00E16571">
      <w:pPr>
        <w:spacing w:after="0" w:line="240" w:lineRule="auto"/>
        <w:jc w:val="both"/>
        <w:rPr>
          <w:rFonts w:ascii="Calibri" w:eastAsia="Times New Roman" w:hAnsi="Calibri" w:cs="Times New Roman"/>
          <w:kern w:val="0"/>
          <w:sz w:val="24"/>
          <w:szCs w:val="24"/>
          <w14:ligatures w14:val="none"/>
        </w:rPr>
      </w:pPr>
    </w:p>
    <w:p w14:paraId="02792F39" w14:textId="6E28AAEB" w:rsidR="00CE13F8" w:rsidRPr="00414E15" w:rsidRDefault="0075348E"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Krepitev vloge žensk je še posebej pomembna na podeželju. Podeželski turizem, ki ga vodijo ženske, ne ustvarja le delovnih mest in prispeva h gospodarski rasti, ampak pomembno vpliva tudi na lokalne skupnosti. Poleg tega so ženske na podeželju močno gonilo sprememb, saj prispevajo k bolj vključujoči družbi, ki temelji na pravičnosti, zlasti če imajo enake možnosti in vire za začetek in razvoj svojega podjetja v podeželskem turizmu.</w:t>
      </w:r>
    </w:p>
    <w:p w14:paraId="79425DFC" w14:textId="77777777" w:rsidR="003F4F91" w:rsidRPr="00414E15" w:rsidRDefault="003F4F91" w:rsidP="00CE13F8">
      <w:pPr>
        <w:spacing w:after="0" w:line="240" w:lineRule="auto"/>
        <w:jc w:val="both"/>
        <w:rPr>
          <w:rFonts w:ascii="Calibri" w:eastAsia="Times New Roman" w:hAnsi="Calibri" w:cs="Times New Roman"/>
          <w:kern w:val="0"/>
          <w14:ligatures w14:val="none"/>
        </w:rPr>
      </w:pPr>
    </w:p>
    <w:p w14:paraId="36E646FE" w14:textId="77777777" w:rsidR="003F4F91" w:rsidRPr="00414E15" w:rsidRDefault="003F4F91" w:rsidP="003F4F9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Opolnomočenje žensk ima pet komponent:</w:t>
      </w:r>
    </w:p>
    <w:p w14:paraId="3B3E4CCD" w14:textId="56CAA93E" w:rsidR="003F4F91" w:rsidRPr="00414E15" w:rsidRDefault="003F4F91" w:rsidP="003F4F9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 </w:t>
      </w:r>
      <w:r w:rsidR="00CC755A">
        <w:rPr>
          <w:rFonts w:ascii="Calibri" w:eastAsia="Times New Roman" w:hAnsi="Calibri" w:cs="Times New Roman"/>
          <w:kern w:val="0"/>
          <w14:ligatures w14:val="none"/>
        </w:rPr>
        <w:t>i</w:t>
      </w:r>
      <w:r w:rsidRPr="00414E15">
        <w:rPr>
          <w:rFonts w:ascii="Calibri" w:eastAsia="Times New Roman" w:hAnsi="Calibri" w:cs="Times New Roman"/>
          <w:kern w:val="0"/>
          <w14:ligatures w14:val="none"/>
        </w:rPr>
        <w:t xml:space="preserve">zboljšanje občutka </w:t>
      </w:r>
      <w:r w:rsidR="00892EE0" w:rsidRPr="00414E15">
        <w:rPr>
          <w:rFonts w:ascii="Calibri" w:eastAsia="Times New Roman" w:hAnsi="Calibri" w:cs="Times New Roman"/>
          <w:kern w:val="0"/>
          <w14:ligatures w14:val="none"/>
        </w:rPr>
        <w:t>samozavesti</w:t>
      </w:r>
      <w:r w:rsidRPr="00414E15">
        <w:rPr>
          <w:rFonts w:ascii="Calibri" w:eastAsia="Times New Roman" w:hAnsi="Calibri" w:cs="Times New Roman"/>
          <w:kern w:val="0"/>
          <w14:ligatures w14:val="none"/>
        </w:rPr>
        <w:t>;</w:t>
      </w:r>
    </w:p>
    <w:p w14:paraId="601515BC" w14:textId="77777777" w:rsidR="003F4F91" w:rsidRPr="00414E15" w:rsidRDefault="003F4F91" w:rsidP="003F4F9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pravica do lastne izbire;</w:t>
      </w:r>
    </w:p>
    <w:p w14:paraId="23EFAF28" w14:textId="77777777" w:rsidR="003F4F91" w:rsidRPr="00414E15" w:rsidRDefault="003F4F91" w:rsidP="003F4F9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pravica do dostopa do priložnosti in virov;</w:t>
      </w:r>
    </w:p>
    <w:p w14:paraId="3D1F4D8D" w14:textId="77777777" w:rsidR="003F4F91" w:rsidRPr="00414E15" w:rsidRDefault="003F4F91" w:rsidP="003F4F9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pravica do nadzora nad lastnim življenjem, tako znotraj kot zunaj doma;</w:t>
      </w:r>
    </w:p>
    <w:p w14:paraId="1A39CB8E" w14:textId="2C8EB506" w:rsidR="003F4F91" w:rsidRPr="00414E15" w:rsidRDefault="003F4F91" w:rsidP="003F4F9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 </w:t>
      </w:r>
      <w:r w:rsidR="003C7A4D">
        <w:rPr>
          <w:rFonts w:ascii="Calibri" w:eastAsia="Times New Roman" w:hAnsi="Calibri" w:cs="Times New Roman"/>
          <w:kern w:val="0"/>
          <w14:ligatures w14:val="none"/>
        </w:rPr>
        <w:t>o</w:t>
      </w:r>
      <w:r w:rsidRPr="00414E15">
        <w:rPr>
          <w:rFonts w:ascii="Calibri" w:eastAsia="Times New Roman" w:hAnsi="Calibri" w:cs="Times New Roman"/>
          <w:kern w:val="0"/>
          <w14:ligatures w14:val="none"/>
        </w:rPr>
        <w:t>polnomočenje, da vplivajo na smer družbenih sprememb za ustvarjanje pravičnejših družbenih in ekonomskih sistemov, na nacionalni in mednarodni ravni.</w:t>
      </w:r>
    </w:p>
    <w:p w14:paraId="53A4165F" w14:textId="77777777" w:rsidR="00DC70DE" w:rsidRPr="00414E15" w:rsidRDefault="00DC70DE" w:rsidP="00CE13F8">
      <w:pPr>
        <w:spacing w:after="0" w:line="240" w:lineRule="auto"/>
        <w:jc w:val="both"/>
        <w:rPr>
          <w:rFonts w:ascii="Calibri" w:eastAsia="Times New Roman" w:hAnsi="Calibri" w:cs="Times New Roman"/>
          <w:kern w:val="0"/>
          <w14:ligatures w14:val="none"/>
        </w:rPr>
      </w:pPr>
    </w:p>
    <w:p w14:paraId="36B26B0E" w14:textId="11759279" w:rsidR="00DC70DE" w:rsidRPr="00414E15" w:rsidRDefault="00C73248"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Za doseganje ciljev Agende 2030 za trajnostni razvoj je izboljšanje pogojev za opravljanje turizma pomemben korak naprej, zato je v tem smislu nujna zavezanost enakosti spolov in opolnomočenje žensk za ustanovitev lastnega podjetja </w:t>
      </w:r>
      <w:r w:rsidR="003D0FAD">
        <w:rPr>
          <w:rFonts w:ascii="Calibri" w:eastAsia="Times New Roman" w:hAnsi="Calibri" w:cs="Times New Roman"/>
          <w:kern w:val="0"/>
          <w14:ligatures w14:val="none"/>
        </w:rPr>
        <w:t>na področju turizma</w:t>
      </w:r>
      <w:r w:rsidRPr="00414E15">
        <w:rPr>
          <w:rFonts w:ascii="Calibri" w:eastAsia="Times New Roman" w:hAnsi="Calibri" w:cs="Times New Roman"/>
          <w:kern w:val="0"/>
          <w14:ligatures w14:val="none"/>
        </w:rPr>
        <w:t xml:space="preserve">. </w:t>
      </w:r>
      <w:r w:rsidR="009B540B">
        <w:rPr>
          <w:rFonts w:ascii="Calibri" w:eastAsia="Times New Roman" w:hAnsi="Calibri" w:cs="Times New Roman"/>
          <w:kern w:val="0"/>
          <w14:ligatures w14:val="none"/>
        </w:rPr>
        <w:t>Turizem na podeželju</w:t>
      </w:r>
      <w:r w:rsidRPr="00414E15">
        <w:rPr>
          <w:rFonts w:ascii="Calibri" w:eastAsia="Times New Roman" w:hAnsi="Calibri" w:cs="Times New Roman"/>
          <w:kern w:val="0"/>
          <w14:ligatures w14:val="none"/>
        </w:rPr>
        <w:t xml:space="preserve"> je priložnost za spodbujanje večjega števila žensk k ustanovitvi lastnega podjetja, saj so najpomembnejši stebri podeželskih kmetij in imajo kot take idealno priložnost za relativno enostaven začetek lastnega podjetniškega podviga.</w:t>
      </w:r>
    </w:p>
    <w:p w14:paraId="377944B3" w14:textId="77777777" w:rsidR="00D044BE" w:rsidRPr="00414E15" w:rsidRDefault="00D044BE" w:rsidP="00CE13F8">
      <w:pPr>
        <w:spacing w:after="0" w:line="240" w:lineRule="auto"/>
        <w:jc w:val="both"/>
        <w:rPr>
          <w:rFonts w:ascii="Calibri" w:eastAsia="Times New Roman" w:hAnsi="Calibri" w:cs="Times New Roman"/>
          <w:kern w:val="0"/>
          <w14:ligatures w14:val="none"/>
        </w:rPr>
      </w:pPr>
    </w:p>
    <w:p w14:paraId="2E394E6F" w14:textId="40918581" w:rsidR="00D044BE" w:rsidRPr="00414E15" w:rsidRDefault="00D044BE"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Posegi države, lokalnih samouprav, pa tudi različnih gospodarskih in drugih združenj ter civilne družbe - kot so promocija načela enakega plačila za enako delo, boj proti spolnemu nadlegovanju in zmanjševanje diskriminacije</w:t>
      </w:r>
      <w:r w:rsidR="00811DF8">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dajejo pomemben impulz izboljšanju položaja žensk, vendar niso dovolj. Glede na to, da je statistično število žensk v družbi kot celoti večje od števila moških, predstavljajo ženske večino delovne sile. To velja tudi za </w:t>
      </w:r>
      <w:r w:rsidR="00F71310">
        <w:rPr>
          <w:rFonts w:ascii="Calibri" w:eastAsia="Times New Roman" w:hAnsi="Calibri" w:cs="Times New Roman"/>
          <w:kern w:val="0"/>
          <w14:ligatures w14:val="none"/>
        </w:rPr>
        <w:t>področje turizma</w:t>
      </w:r>
      <w:r w:rsidRPr="00414E15">
        <w:rPr>
          <w:rFonts w:ascii="Calibri" w:eastAsia="Times New Roman" w:hAnsi="Calibri" w:cs="Times New Roman"/>
          <w:kern w:val="0"/>
          <w14:ligatures w14:val="none"/>
        </w:rPr>
        <w:t xml:space="preserve">. Še vedno pa je zaposlovanje v turizmu spolno neenakopravno. Ženske praviloma opravljajo slabše plačana dela, delovna mesta </w:t>
      </w:r>
      <w:r w:rsidR="00510E6E">
        <w:rPr>
          <w:rFonts w:ascii="Calibri" w:eastAsia="Times New Roman" w:hAnsi="Calibri" w:cs="Times New Roman"/>
          <w:kern w:val="0"/>
          <w14:ligatures w14:val="none"/>
        </w:rPr>
        <w:t>lahko zaznamujejo</w:t>
      </w:r>
      <w:r w:rsidRPr="00414E15">
        <w:rPr>
          <w:rFonts w:ascii="Calibri" w:eastAsia="Times New Roman" w:hAnsi="Calibri" w:cs="Times New Roman"/>
          <w:kern w:val="0"/>
          <w14:ligatures w14:val="none"/>
        </w:rPr>
        <w:t xml:space="preserve"> spolni stereoti</w:t>
      </w:r>
      <w:r w:rsidR="00510E6E">
        <w:rPr>
          <w:rFonts w:ascii="Calibri" w:eastAsia="Times New Roman" w:hAnsi="Calibri" w:cs="Times New Roman"/>
          <w:kern w:val="0"/>
          <w14:ligatures w14:val="none"/>
        </w:rPr>
        <w:t>pi</w:t>
      </w:r>
      <w:r w:rsidRPr="00414E15">
        <w:rPr>
          <w:rFonts w:ascii="Calibri" w:eastAsia="Times New Roman" w:hAnsi="Calibri" w:cs="Times New Roman"/>
          <w:kern w:val="0"/>
          <w14:ligatures w14:val="none"/>
        </w:rPr>
        <w:t xml:space="preserve"> (npr. poklic </w:t>
      </w:r>
      <w:r w:rsidR="00510E6E">
        <w:rPr>
          <w:rFonts w:ascii="Calibri" w:eastAsia="Times New Roman" w:hAnsi="Calibri" w:cs="Times New Roman"/>
          <w:kern w:val="0"/>
          <w14:ligatures w14:val="none"/>
        </w:rPr>
        <w:t>sobarice</w:t>
      </w:r>
      <w:r w:rsidRPr="00414E15">
        <w:rPr>
          <w:rFonts w:ascii="Calibri" w:eastAsia="Times New Roman" w:hAnsi="Calibri" w:cs="Times New Roman"/>
          <w:kern w:val="0"/>
          <w14:ligatures w14:val="none"/>
        </w:rPr>
        <w:t xml:space="preserve"> je namenjen predvsem ženskam in je praviloma slabše plačan kot nekatera druga delovna mesta, namenjena predvsem moški</w:t>
      </w:r>
      <w:r w:rsidR="00B42687">
        <w:rPr>
          <w:rFonts w:ascii="Calibri" w:eastAsia="Times New Roman" w:hAnsi="Calibri" w:cs="Times New Roman"/>
          <w:kern w:val="0"/>
          <w14:ligatures w14:val="none"/>
        </w:rPr>
        <w:t>m</w:t>
      </w:r>
      <w:r w:rsidRPr="00414E15">
        <w:rPr>
          <w:rFonts w:ascii="Calibri" w:eastAsia="Times New Roman" w:hAnsi="Calibri" w:cs="Times New Roman"/>
          <w:kern w:val="0"/>
          <w14:ligatures w14:val="none"/>
        </w:rPr>
        <w:t>). Zaradi tega je treba spodbujati ženske, da svojo usodo v turizmu vzamejo v svoje roke.</w:t>
      </w:r>
    </w:p>
    <w:p w14:paraId="00CC3D8D" w14:textId="77777777" w:rsidR="00D044BE" w:rsidRPr="00414E15" w:rsidRDefault="00D044BE" w:rsidP="00CE13F8">
      <w:pPr>
        <w:spacing w:after="0" w:line="240" w:lineRule="auto"/>
        <w:jc w:val="both"/>
        <w:rPr>
          <w:rFonts w:ascii="Calibri" w:eastAsia="Times New Roman" w:hAnsi="Calibri" w:cs="Times New Roman"/>
          <w:kern w:val="0"/>
          <w14:ligatures w14:val="none"/>
        </w:rPr>
      </w:pPr>
    </w:p>
    <w:p w14:paraId="0BD0C2AA" w14:textId="6B189EAF" w:rsidR="00D14441" w:rsidRPr="00414E15" w:rsidRDefault="00D044BE"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lastRenderedPageBreak/>
        <w:t>Pomanjkanje izobrazbe ali formalnega usposabljanja ogroža aktivnejše sodelovanje žensk v turističnem poslu, vendar samo formalna izobrazba ni vedno nujen pogoj. Pogosteje je problem pomanjkanje osnovnih informacij. To še posebej velja za ženske na podeželju in vaseh. Izkazalo se je, da je usposabljanje bistvenega pomena za uspeh podjetniških pobud in da bi bilo resnično učinkovito, mora preseči klišeje formalnega izobraževanja in vključevati usposabljanj</w:t>
      </w:r>
      <w:r w:rsidR="00334E85" w:rsidRPr="00414E15">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za "mehke" veščine, usposabljanj</w:t>
      </w:r>
      <w:r w:rsidR="00334E85" w:rsidRPr="00414E15">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specifičn</w:t>
      </w:r>
      <w:r w:rsidR="0098200A" w:rsidRPr="00414E15">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za kontekst podeželskega turizma, usposabljanj</w:t>
      </w:r>
      <w:r w:rsidR="00334E85" w:rsidRPr="00414E15">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v komunikaciji tehnologije, trženj</w:t>
      </w:r>
      <w:r w:rsidR="0098200A" w:rsidRPr="00414E15">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w:t>
      </w:r>
      <w:r w:rsidR="0098200A" w:rsidRPr="00414E15">
        <w:rPr>
          <w:rFonts w:ascii="Calibri" w:eastAsia="Times New Roman" w:hAnsi="Calibri" w:cs="Times New Roman"/>
          <w:kern w:val="0"/>
          <w14:ligatures w14:val="none"/>
        </w:rPr>
        <w:t xml:space="preserve">itd. </w:t>
      </w:r>
      <w:r w:rsidR="008C3EAE" w:rsidRPr="00414E15">
        <w:rPr>
          <w:rFonts w:ascii="Calibri" w:eastAsia="Times New Roman" w:hAnsi="Calibri" w:cs="Times New Roman"/>
          <w:kern w:val="0"/>
          <w14:ligatures w14:val="none"/>
        </w:rPr>
        <w:t>Poleg tega je bistvenega pomena, da je usposabljanje zasnovano na preprost in sprejemljiv način, da se zagotovi, da se lahko z minimalnim naporom razvijejo ozaveščenost in spretnosti, da bi kar najbolje izkoristili podeželski turizem in prispevali h krepitvi vloge žensk</w:t>
      </w:r>
      <w:r w:rsidR="00B04FBB" w:rsidRPr="00414E15">
        <w:rPr>
          <w:rFonts w:ascii="Calibri" w:eastAsia="Times New Roman" w:hAnsi="Calibri" w:cs="Times New Roman"/>
          <w:kern w:val="0"/>
          <w14:ligatures w14:val="none"/>
        </w:rPr>
        <w:t xml:space="preserve"> na podeželju.</w:t>
      </w:r>
    </w:p>
    <w:p w14:paraId="49371E47" w14:textId="77777777" w:rsidR="00D14441" w:rsidRPr="00414E15" w:rsidRDefault="00D14441" w:rsidP="00CE13F8">
      <w:pPr>
        <w:spacing w:after="0" w:line="240" w:lineRule="auto"/>
        <w:jc w:val="both"/>
        <w:rPr>
          <w:rFonts w:ascii="Calibri" w:eastAsia="Times New Roman" w:hAnsi="Calibri" w:cs="Times New Roman"/>
          <w:kern w:val="0"/>
          <w14:ligatures w14:val="none"/>
        </w:rPr>
      </w:pPr>
    </w:p>
    <w:p w14:paraId="700E6DA2" w14:textId="5508C6F1" w:rsidR="00984ACF" w:rsidRPr="00414E15" w:rsidRDefault="00B04FBB"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Kot en</w:t>
      </w:r>
      <w:r w:rsidR="00A1154B">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od pozitivnih posledic pandemije COVID-19</w:t>
      </w:r>
      <w:r w:rsidR="00A1154B">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je odpravljanje kulturnih in tehnoloških ovir, ki so prej preprečevale delo na daljavo, kar je povzročilo premik v tradicionalnih idealih o tem, kako in kje delo poteka, ter nam dalo priložnost za delo in uspešno promovira</w:t>
      </w:r>
      <w:r w:rsidR="007061DB" w:rsidRPr="00414E15">
        <w:rPr>
          <w:rFonts w:ascii="Calibri" w:eastAsia="Times New Roman" w:hAnsi="Calibri" w:cs="Times New Roman"/>
          <w:kern w:val="0"/>
          <w14:ligatures w14:val="none"/>
        </w:rPr>
        <w:t>nje</w:t>
      </w:r>
      <w:r w:rsidRPr="00414E15">
        <w:rPr>
          <w:rFonts w:ascii="Calibri" w:eastAsia="Times New Roman" w:hAnsi="Calibri" w:cs="Times New Roman"/>
          <w:kern w:val="0"/>
          <w14:ligatures w14:val="none"/>
        </w:rPr>
        <w:t xml:space="preserve"> naš</w:t>
      </w:r>
      <w:r w:rsidR="007061DB" w:rsidRPr="00414E15">
        <w:rPr>
          <w:rFonts w:ascii="Calibri" w:eastAsia="Times New Roman" w:hAnsi="Calibri" w:cs="Times New Roman"/>
          <w:kern w:val="0"/>
          <w14:ligatures w14:val="none"/>
        </w:rPr>
        <w:t>e</w:t>
      </w:r>
      <w:r w:rsidRPr="00414E15">
        <w:rPr>
          <w:rFonts w:ascii="Calibri" w:eastAsia="Times New Roman" w:hAnsi="Calibri" w:cs="Times New Roman"/>
          <w:kern w:val="0"/>
          <w14:ligatures w14:val="none"/>
        </w:rPr>
        <w:t xml:space="preserve"> turističn</w:t>
      </w:r>
      <w:r w:rsidR="007061DB" w:rsidRPr="00414E15">
        <w:rPr>
          <w:rFonts w:ascii="Calibri" w:eastAsia="Times New Roman" w:hAnsi="Calibri" w:cs="Times New Roman"/>
          <w:kern w:val="0"/>
          <w14:ligatures w14:val="none"/>
        </w:rPr>
        <w:t>e</w:t>
      </w:r>
      <w:r w:rsidRPr="00414E15">
        <w:rPr>
          <w:rFonts w:ascii="Calibri" w:eastAsia="Times New Roman" w:hAnsi="Calibri" w:cs="Times New Roman"/>
          <w:kern w:val="0"/>
          <w14:ligatures w14:val="none"/>
        </w:rPr>
        <w:t xml:space="preserve"> dejavnost</w:t>
      </w:r>
      <w:r w:rsidR="007061DB" w:rsidRPr="00414E15">
        <w:rPr>
          <w:rFonts w:ascii="Calibri" w:eastAsia="Times New Roman" w:hAnsi="Calibri" w:cs="Times New Roman"/>
          <w:kern w:val="0"/>
          <w14:ligatures w14:val="none"/>
        </w:rPr>
        <w:t>i</w:t>
      </w:r>
      <w:r w:rsidRPr="00414E15">
        <w:rPr>
          <w:rFonts w:ascii="Calibri" w:eastAsia="Times New Roman" w:hAnsi="Calibri" w:cs="Times New Roman"/>
          <w:kern w:val="0"/>
          <w14:ligatures w14:val="none"/>
        </w:rPr>
        <w:t xml:space="preserve"> z oddaljenih lokacij in podeželja. Poleg tega ta razdalja postane primerjalna prednost. </w:t>
      </w:r>
      <w:r w:rsidR="006676E3" w:rsidRPr="00414E15">
        <w:rPr>
          <w:rFonts w:ascii="Calibri" w:eastAsia="Times New Roman" w:hAnsi="Calibri" w:cs="Times New Roman"/>
          <w:kern w:val="0"/>
          <w14:ligatures w14:val="none"/>
        </w:rPr>
        <w:t xml:space="preserve">Še vedno velja, da ženska zaradi obilice neplačanega dela </w:t>
      </w:r>
      <w:r w:rsidR="00C72556" w:rsidRPr="00414E15">
        <w:rPr>
          <w:rFonts w:ascii="Calibri" w:eastAsia="Times New Roman" w:hAnsi="Calibri" w:cs="Times New Roman"/>
          <w:kern w:val="0"/>
          <w14:ligatures w14:val="none"/>
        </w:rPr>
        <w:t xml:space="preserve">težje pristopi na trg podeželskega turizma kot moški (varstvo otrok ipd.). </w:t>
      </w:r>
    </w:p>
    <w:p w14:paraId="70869DBB" w14:textId="77777777" w:rsidR="00984ACF" w:rsidRPr="00414E15" w:rsidRDefault="00984ACF" w:rsidP="00CE13F8">
      <w:pPr>
        <w:spacing w:after="0" w:line="240" w:lineRule="auto"/>
        <w:jc w:val="both"/>
        <w:rPr>
          <w:rFonts w:ascii="Calibri" w:eastAsia="Times New Roman" w:hAnsi="Calibri" w:cs="Times New Roman"/>
          <w:kern w:val="0"/>
          <w14:ligatures w14:val="none"/>
        </w:rPr>
      </w:pPr>
    </w:p>
    <w:p w14:paraId="57640234" w14:textId="6F708F53" w:rsidR="00B04FBB" w:rsidRPr="00414E15" w:rsidRDefault="00C72556"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Eden od ključnih pogojev za ustanovitev lastnega podjetja je pogosto posedovanje ekonomskih virov v različnih oblikah. Ko gre za podeželski turizem, je to lahko dodatna težava za ženske, saj je po raziskavi UN WOMEN – Agencije Združenih narodov za enakost spolov in opolnomočenje žensk</w:t>
      </w:r>
      <w:r w:rsidR="002A247C">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v vzhodni Evropi le 16 % potencialnih podjetnic lastnic</w:t>
      </w:r>
      <w:r w:rsidR="00A778D3" w:rsidRPr="00414E15">
        <w:rPr>
          <w:rFonts w:ascii="Calibri" w:eastAsia="Times New Roman" w:hAnsi="Calibri" w:cs="Times New Roman"/>
          <w:kern w:val="0"/>
          <w14:ligatures w14:val="none"/>
        </w:rPr>
        <w:t xml:space="preserve"> nekih</w:t>
      </w:r>
      <w:r w:rsidRPr="00414E15">
        <w:rPr>
          <w:rFonts w:ascii="Calibri" w:eastAsia="Times New Roman" w:hAnsi="Calibri" w:cs="Times New Roman"/>
          <w:kern w:val="0"/>
          <w14:ligatures w14:val="none"/>
        </w:rPr>
        <w:t xml:space="preserve"> sredstev za podjetništvo (oprema), le 6 % pa jih je lastnikov zemlje. To je posledica tradicionalnega dedovanja, kjer so lastniki zemljišč in zgradb na podeželju večinoma moški, premoženje pa se deduje po moški liniji.</w:t>
      </w:r>
      <w:r w:rsidR="00EA441E" w:rsidRPr="00414E15">
        <w:rPr>
          <w:rFonts w:ascii="Calibri" w:eastAsia="Times New Roman" w:hAnsi="Calibri" w:cs="Times New Roman"/>
          <w:kern w:val="0"/>
          <w14:ligatures w14:val="none"/>
        </w:rPr>
        <w:t xml:space="preserve"> </w:t>
      </w:r>
    </w:p>
    <w:p w14:paraId="34433EDC" w14:textId="77777777" w:rsidR="00C73248" w:rsidRPr="00414E15" w:rsidRDefault="00C73248" w:rsidP="00CE13F8">
      <w:pPr>
        <w:spacing w:after="0" w:line="240" w:lineRule="auto"/>
        <w:jc w:val="both"/>
        <w:rPr>
          <w:rFonts w:ascii="Calibri" w:eastAsia="Times New Roman" w:hAnsi="Calibri" w:cs="Times New Roman"/>
          <w:kern w:val="0"/>
          <w14:ligatures w14:val="none"/>
        </w:rPr>
      </w:pPr>
    </w:p>
    <w:p w14:paraId="7E6F9A45" w14:textId="71FBD75B" w:rsidR="00393951" w:rsidRPr="00414E15" w:rsidRDefault="00393951" w:rsidP="0039395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 EU v povprečju okrog 30 odstotkov kmetijskih gospodarstev upravljajo ženske. Večina žensk na podeželju je aktivno vključena v kmetijska in gospodinjska opravila ter druge aktivnosti, s katerimi svojim družinam zagotavljajo vsakodnevno preživetje. Ob vsem tem </w:t>
      </w:r>
      <w:r w:rsidR="00E008DB">
        <w:rPr>
          <w:rFonts w:ascii="Calibri" w:eastAsia="Times New Roman" w:hAnsi="Calibri" w:cs="Times New Roman"/>
          <w:kern w:val="0"/>
          <w14:ligatures w14:val="none"/>
        </w:rPr>
        <w:t>ženske na kmetiji</w:t>
      </w:r>
      <w:r w:rsidRPr="00414E15">
        <w:rPr>
          <w:rFonts w:ascii="Calibri" w:eastAsia="Times New Roman" w:hAnsi="Calibri" w:cs="Times New Roman"/>
          <w:kern w:val="0"/>
          <w14:ligatures w14:val="none"/>
        </w:rPr>
        <w:t xml:space="preserve"> uživajo manj pravic od moških in se spopadajo s spolno diskriminacijo, kar je po oceni OZN največja ovira pri prizadevanjih za njihovo opolnomočenje.</w:t>
      </w:r>
    </w:p>
    <w:p w14:paraId="26C11C67" w14:textId="77777777" w:rsidR="00393951" w:rsidRPr="00414E15" w:rsidRDefault="00393951" w:rsidP="00393951">
      <w:pPr>
        <w:spacing w:after="0" w:line="240" w:lineRule="auto"/>
        <w:jc w:val="both"/>
        <w:rPr>
          <w:rFonts w:ascii="Calibri" w:eastAsia="Times New Roman" w:hAnsi="Calibri" w:cs="Times New Roman"/>
          <w:kern w:val="0"/>
          <w14:ligatures w14:val="none"/>
        </w:rPr>
      </w:pPr>
    </w:p>
    <w:p w14:paraId="30CF9B97" w14:textId="5A6007FA" w:rsidR="00393951" w:rsidRPr="00414E15" w:rsidRDefault="00393951"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 Sloveniji delež žensk, ki so kot nosilke in družinski član udeležene pri delu na kmetijskih gospodarstvih, znaša 46 odstotkov, kar je višje od povprečja EU (42 odstotkov). Med nosilci kmetijskih gospodarstev je že skoraj tretjina žensk, s čimer se povečuje njihova vodstvena vloga na kmetijah. Svoje delo na kmetiji bi lahko začele ustrezno dopolnjevati z različnimi oblikami turizma na kmetiji za kar pa je potrebno izobraževanje in dodatno opolnomočenje.</w:t>
      </w:r>
      <w:r w:rsidR="00C7271E" w:rsidRPr="00414E15">
        <w:rPr>
          <w:rFonts w:ascii="Calibri" w:eastAsia="Times New Roman" w:hAnsi="Calibri" w:cs="Times New Roman"/>
          <w:kern w:val="0"/>
          <w14:ligatures w14:val="none"/>
        </w:rPr>
        <w:t xml:space="preserve"> </w:t>
      </w:r>
      <w:r w:rsidR="002841AA" w:rsidRPr="00414E15">
        <w:rPr>
          <w:rFonts w:ascii="Calibri" w:eastAsia="Times New Roman" w:hAnsi="Calibri" w:cs="Times New Roman"/>
          <w:kern w:val="0"/>
          <w14:ligatures w14:val="none"/>
        </w:rPr>
        <w:t>Potencialni podjetniki v podeželskem turizmu, ki prihajajo s podeželja, imajo trikrat večjo verjetnost, da se bodo pri ustanavljanju lastnega podjetja srečali s problemom pomanjkanja finančnih sredstev kot tisti, ki prihajajo iz urbanih območij.</w:t>
      </w:r>
    </w:p>
    <w:p w14:paraId="0A7B75F0" w14:textId="77777777" w:rsidR="00C7271E" w:rsidRPr="00414E15" w:rsidRDefault="00C7271E" w:rsidP="00CE13F8">
      <w:pPr>
        <w:spacing w:after="0" w:line="240" w:lineRule="auto"/>
        <w:jc w:val="both"/>
        <w:rPr>
          <w:rFonts w:ascii="Calibri" w:eastAsia="Times New Roman" w:hAnsi="Calibri" w:cs="Times New Roman"/>
          <w:kern w:val="0"/>
          <w14:ligatures w14:val="none"/>
        </w:rPr>
      </w:pPr>
    </w:p>
    <w:p w14:paraId="74A2B0DB" w14:textId="1D4AD573" w:rsidR="00393951" w:rsidRPr="00414E15" w:rsidRDefault="00052B0B"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Zapleteni postopki ustanavljanja </w:t>
      </w:r>
      <w:r w:rsidR="00CC2E50" w:rsidRPr="00414E15">
        <w:rPr>
          <w:rFonts w:ascii="Calibri" w:eastAsia="Times New Roman" w:hAnsi="Calibri" w:cs="Times New Roman"/>
          <w:kern w:val="0"/>
          <w14:ligatures w14:val="none"/>
        </w:rPr>
        <w:t>podjetja v okviru</w:t>
      </w:r>
      <w:r w:rsidRPr="00414E15">
        <w:rPr>
          <w:rFonts w:ascii="Calibri" w:eastAsia="Times New Roman" w:hAnsi="Calibri" w:cs="Times New Roman"/>
          <w:kern w:val="0"/>
          <w14:ligatures w14:val="none"/>
        </w:rPr>
        <w:t xml:space="preserve"> kmečke</w:t>
      </w:r>
      <w:r w:rsidR="00CC2E50" w:rsidRPr="00414E15">
        <w:rPr>
          <w:rFonts w:ascii="Calibri" w:eastAsia="Times New Roman" w:hAnsi="Calibri" w:cs="Times New Roman"/>
          <w:kern w:val="0"/>
          <w14:ligatures w14:val="none"/>
        </w:rPr>
        <w:t>ga</w:t>
      </w:r>
      <w:r w:rsidRPr="00414E15">
        <w:rPr>
          <w:rFonts w:ascii="Calibri" w:eastAsia="Times New Roman" w:hAnsi="Calibri" w:cs="Times New Roman"/>
          <w:kern w:val="0"/>
          <w14:ligatures w14:val="none"/>
        </w:rPr>
        <w:t xml:space="preserve"> turizm</w:t>
      </w:r>
      <w:r w:rsidR="00CC2E50" w:rsidRPr="00414E15">
        <w:rPr>
          <w:rFonts w:ascii="Calibri" w:eastAsia="Times New Roman" w:hAnsi="Calibri" w:cs="Times New Roman"/>
          <w:kern w:val="0"/>
          <w14:ligatures w14:val="none"/>
        </w:rPr>
        <w:t>a</w:t>
      </w:r>
      <w:r w:rsidRPr="00414E15">
        <w:rPr>
          <w:rFonts w:ascii="Calibri" w:eastAsia="Times New Roman" w:hAnsi="Calibri" w:cs="Times New Roman"/>
          <w:kern w:val="0"/>
          <w14:ligatures w14:val="none"/>
        </w:rPr>
        <w:t xml:space="preserve"> so najpogosteje percipirani kot dodatna ovira in, zanimivo, bolj med mladimi ženskami kot med ženskami srednjih let in starejšimi, kar še dodatno podpira tezo, da so te ovire bolj namišljene kot dejanske ovire, predvsem zaradi pomanjkanja ustreznih informacij in usposabljanj. Zanimivo je, da se z oviro za začetek lastnega posla v turizmu, v obliki pomanjkanja prostorov in sredstev, pogosteje srečujejo ženske iz urbanih območij kot tiste s podeželja, zato je tudi to argument, da je podeželski turizem idealna priložnost za ekonomsko emancipacijo žensk.</w:t>
      </w:r>
    </w:p>
    <w:p w14:paraId="26CEF8D5" w14:textId="77777777" w:rsidR="00052B0B" w:rsidRPr="00414E15" w:rsidRDefault="00052B0B" w:rsidP="00CE13F8">
      <w:pPr>
        <w:spacing w:after="0" w:line="240" w:lineRule="auto"/>
        <w:jc w:val="both"/>
        <w:rPr>
          <w:rFonts w:ascii="Calibri" w:eastAsia="Times New Roman" w:hAnsi="Calibri" w:cs="Times New Roman"/>
          <w:kern w:val="0"/>
          <w14:ligatures w14:val="none"/>
        </w:rPr>
      </w:pPr>
    </w:p>
    <w:p w14:paraId="6C9A05BD" w14:textId="06A855E5" w:rsidR="00052B0B" w:rsidRPr="00414E15" w:rsidRDefault="00FD4C25"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Ko gre za težave in ovire v zvezi s poslovanjem, uspešnostjo in razvojem podjetij v turizmu, aktivne in nekdanje podjetnice (ki jim je podjetje prenehalo) najpogosteje navajajo težave v zvezi s svojim položajem na trgu, nato stroške pisarne</w:t>
      </w:r>
      <w:r w:rsidR="00274750"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prostorov, opreme in materialov ter nazadnje zapletene regulative in administrativne postopke. Če upoštevamo, da je na podeželju že precejšen fond </w:t>
      </w:r>
      <w:r w:rsidRPr="00414E15">
        <w:rPr>
          <w:rFonts w:ascii="Calibri" w:eastAsia="Times New Roman" w:hAnsi="Calibri" w:cs="Times New Roman"/>
          <w:kern w:val="0"/>
          <w14:ligatures w14:val="none"/>
        </w:rPr>
        <w:lastRenderedPageBreak/>
        <w:t>razpoložljivih objektov in opreme, ter ko temu dodamo ustrezno usposobljenost, se možnosti, da se ženske lotijo lastnega podviga v podeželskem turizmu, močno povečajo.</w:t>
      </w:r>
    </w:p>
    <w:p w14:paraId="6287D9BD" w14:textId="77777777" w:rsidR="00274750" w:rsidRPr="00414E15" w:rsidRDefault="00274750" w:rsidP="00CE13F8">
      <w:pPr>
        <w:spacing w:after="0" w:line="240" w:lineRule="auto"/>
        <w:jc w:val="both"/>
        <w:rPr>
          <w:rFonts w:ascii="Calibri" w:eastAsia="Times New Roman" w:hAnsi="Calibri" w:cs="Times New Roman"/>
          <w:kern w:val="0"/>
          <w14:ligatures w14:val="none"/>
        </w:rPr>
      </w:pPr>
    </w:p>
    <w:p w14:paraId="45727033" w14:textId="4F4C7BC3" w:rsidR="00274750" w:rsidRPr="00414E15" w:rsidRDefault="00274750"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Poleg teh težav, ki jih lahko označimo kot splošne težave pri poslovanju, je zaznavanje specifičnih težav </w:t>
      </w:r>
      <w:r w:rsidR="001234BE">
        <w:rPr>
          <w:rFonts w:ascii="Calibri" w:eastAsia="Times New Roman" w:hAnsi="Calibri" w:cs="Times New Roman"/>
          <w:kern w:val="0"/>
          <w14:ligatures w14:val="none"/>
        </w:rPr>
        <w:t xml:space="preserve">vezanih na spolno neenakost </w:t>
      </w:r>
      <w:r w:rsidRPr="00414E15">
        <w:rPr>
          <w:rFonts w:ascii="Calibri" w:eastAsia="Times New Roman" w:hAnsi="Calibri" w:cs="Times New Roman"/>
          <w:kern w:val="0"/>
          <w14:ligatures w14:val="none"/>
        </w:rPr>
        <w:t xml:space="preserve">in morebitne diskriminacije pri uvajanju in vodenju lastnega posla v podeželskem turizmu dodatna ovira, ki jo je mogoče premagati le z intenzivnim delom </w:t>
      </w:r>
      <w:r w:rsidR="00FF457E" w:rsidRPr="00414E15">
        <w:rPr>
          <w:rFonts w:ascii="Calibri" w:eastAsia="Times New Roman" w:hAnsi="Calibri" w:cs="Times New Roman"/>
          <w:kern w:val="0"/>
          <w14:ligatures w14:val="none"/>
        </w:rPr>
        <w:t>z</w:t>
      </w:r>
      <w:r w:rsidRPr="00414E15">
        <w:rPr>
          <w:rFonts w:ascii="Calibri" w:eastAsia="Times New Roman" w:hAnsi="Calibri" w:cs="Times New Roman"/>
          <w:kern w:val="0"/>
          <w14:ligatures w14:val="none"/>
        </w:rPr>
        <w:t xml:space="preserve"> ženskam</w:t>
      </w:r>
      <w:r w:rsidR="00FF457E" w:rsidRPr="00414E15">
        <w:rPr>
          <w:rFonts w:ascii="Calibri" w:eastAsia="Times New Roman" w:hAnsi="Calibri" w:cs="Times New Roman"/>
          <w:kern w:val="0"/>
          <w14:ligatures w14:val="none"/>
        </w:rPr>
        <w:t>i</w:t>
      </w:r>
      <w:r w:rsidRPr="00414E15">
        <w:rPr>
          <w:rFonts w:ascii="Calibri" w:eastAsia="Times New Roman" w:hAnsi="Calibri" w:cs="Times New Roman"/>
          <w:kern w:val="0"/>
          <w14:ligatures w14:val="none"/>
        </w:rPr>
        <w:t xml:space="preserve"> in s kakovostno podporo v celotnem procesu ustanavljanja in vodenja kmečkega turističnega gospodinjstva.</w:t>
      </w:r>
    </w:p>
    <w:p w14:paraId="348FCC9F" w14:textId="77777777" w:rsidR="00FF457E" w:rsidRPr="00414E15" w:rsidRDefault="00FF457E" w:rsidP="00CE13F8">
      <w:pPr>
        <w:spacing w:after="0" w:line="240" w:lineRule="auto"/>
        <w:jc w:val="both"/>
        <w:rPr>
          <w:rFonts w:ascii="Calibri" w:eastAsia="Times New Roman" w:hAnsi="Calibri" w:cs="Times New Roman"/>
          <w:kern w:val="0"/>
          <w14:ligatures w14:val="none"/>
        </w:rPr>
      </w:pPr>
    </w:p>
    <w:p w14:paraId="09A561C5" w14:textId="2A653970" w:rsidR="00FF457E" w:rsidRPr="00414E15" w:rsidRDefault="00FF457E"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 že omenjeni raziskavi UN WOMEN je petina aktivnih podjetnic in 17 % nekdanjih podjetnic izjavilo, da so bile deležne drugačne obravnave kot njihovi moški kolegi. Velika večina vprašanih (76 % aktivnih in 80 % nekdanjih podjetnic) meni, da ženske v poslu niso sprejete resno. Večina aktivnih podjetnic (51,2 %) in skoraj polovica nekdanjih podjetnic (46,2 %) meni, da je ženskam v poslu težje kot moškim. Kot razlog za to najpogosteje navajajo, da so ženske bolj obremenjene z družinsko in gospodinjsko skrbjo, različnimi oblikami diskriminacije in predsodki glede spola.</w:t>
      </w:r>
    </w:p>
    <w:p w14:paraId="61836122" w14:textId="77777777" w:rsidR="0045233D" w:rsidRPr="00414E15" w:rsidRDefault="0045233D" w:rsidP="00CE13F8">
      <w:pPr>
        <w:spacing w:after="0" w:line="240" w:lineRule="auto"/>
        <w:jc w:val="both"/>
        <w:rPr>
          <w:rFonts w:ascii="Calibri" w:eastAsia="Times New Roman" w:hAnsi="Calibri" w:cs="Times New Roman"/>
          <w:kern w:val="0"/>
          <w14:ligatures w14:val="none"/>
        </w:rPr>
      </w:pPr>
    </w:p>
    <w:p w14:paraId="4B2E17A7" w14:textId="77777777" w:rsidR="004D5718" w:rsidRPr="00414E15" w:rsidRDefault="0045233D"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Ko rečemo podjetnica, mislimo na uspešno, samostojno podjetnico, ki vodi svoje podjetje</w:t>
      </w:r>
      <w:r w:rsidR="00001017" w:rsidRPr="00414E15">
        <w:rPr>
          <w:rFonts w:ascii="Calibri" w:eastAsia="Times New Roman" w:hAnsi="Calibri" w:cs="Times New Roman"/>
          <w:kern w:val="0"/>
          <w14:ligatures w14:val="none"/>
        </w:rPr>
        <w:t xml:space="preserve">. </w:t>
      </w:r>
      <w:r w:rsidRPr="00414E15">
        <w:rPr>
          <w:rFonts w:ascii="Calibri" w:eastAsia="Times New Roman" w:hAnsi="Calibri" w:cs="Times New Roman"/>
          <w:kern w:val="0"/>
          <w14:ligatures w14:val="none"/>
        </w:rPr>
        <w:t xml:space="preserve">Z drugimi besedami, govorimo o ženski osebi, ki se ukvarja s specifično poslovno filozofijo, ki temelji na zavedanju nenehnih sprememb in nenehnih izboljšav, s hitrim prilagajanjem potrebam trga. Podjetnice v kmečkem turizmu so ženske, ki so ustanoviteljice in lastnice podjetij, hkrati pa tudi upravljavke nepremičnin v najširšem smislu, z dodatnimi zadolžitvami povezanimi z vodenjem kmetije, pa tudi družine, ki na njej živi in dela. </w:t>
      </w:r>
    </w:p>
    <w:p w14:paraId="691A5595" w14:textId="77777777" w:rsidR="004D5718" w:rsidRPr="00414E15" w:rsidRDefault="004D5718" w:rsidP="00CE13F8">
      <w:pPr>
        <w:spacing w:after="0" w:line="240" w:lineRule="auto"/>
        <w:jc w:val="both"/>
        <w:rPr>
          <w:rFonts w:ascii="Calibri" w:eastAsia="Times New Roman" w:hAnsi="Calibri" w:cs="Times New Roman"/>
          <w:kern w:val="0"/>
          <w14:ligatures w14:val="none"/>
        </w:rPr>
      </w:pPr>
    </w:p>
    <w:p w14:paraId="0C374F36" w14:textId="76AB5E21" w:rsidR="0045233D" w:rsidRPr="00414E15" w:rsidRDefault="00F97C53"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Zaradi številnih obveznosti in družbenih vlog, ki jih imajo, mnoge ženske opustijo svoje ideje in ne želijo poskusiti svoje podjetniške sreče. Ovire zanje predstavljajo tudi različni socialno-ekonomski dejavniki kot so: vpliv družbenega statusa in percepcije, institucionalni dejavniki, družinsko življenje, ekonomska in premoženjska neenakost, starost, delovni status, izobrazba in dohodek gospodinjstva. Vsi ti našteti dejavniki so le nekateri izmed razlogov, zakaj se ženske težje odločijo za ustanovitev dejavnosti kmečkega turizma in zakaj je le-ta prepuščen moškim članom gospodinjstva.</w:t>
      </w:r>
    </w:p>
    <w:p w14:paraId="23C82F00" w14:textId="5AC82B6F" w:rsidR="00DC70DE" w:rsidRPr="00414E15" w:rsidRDefault="00393951"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 </w:t>
      </w:r>
    </w:p>
    <w:p w14:paraId="245362D1" w14:textId="69279F7C" w:rsidR="00742663" w:rsidRPr="00414E15" w:rsidRDefault="00CE1479"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Ob ustrezni izobrazbi in podpori vse več žensk ustanavlja podjetje v turizmu, vendar se še vedno srečujejo z izzivi pri vodenju svojega podjetja.</w:t>
      </w:r>
    </w:p>
    <w:p w14:paraId="36DD9641" w14:textId="77777777" w:rsidR="00742663" w:rsidRPr="00414E15" w:rsidRDefault="00742663" w:rsidP="00CE13F8">
      <w:pPr>
        <w:spacing w:after="0" w:line="240" w:lineRule="auto"/>
        <w:jc w:val="both"/>
        <w:rPr>
          <w:rFonts w:ascii="Calibri" w:eastAsia="Times New Roman" w:hAnsi="Calibri" w:cs="Times New Roman"/>
          <w:kern w:val="0"/>
          <w14:ligatures w14:val="none"/>
        </w:rPr>
      </w:pPr>
    </w:p>
    <w:p w14:paraId="5F8D564E" w14:textId="581D294C" w:rsidR="00742663" w:rsidRPr="00414E15" w:rsidRDefault="00217833"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Zadnje analize </w:t>
      </w:r>
      <w:r w:rsidR="00F81F3A">
        <w:rPr>
          <w:rFonts w:ascii="Calibri" w:eastAsia="Times New Roman" w:hAnsi="Calibri" w:cs="Times New Roman"/>
          <w:kern w:val="0"/>
          <w14:ligatures w14:val="none"/>
        </w:rPr>
        <w:t>p</w:t>
      </w:r>
      <w:r w:rsidRPr="00414E15">
        <w:rPr>
          <w:rFonts w:ascii="Calibri" w:eastAsia="Times New Roman" w:hAnsi="Calibri" w:cs="Times New Roman"/>
          <w:kern w:val="0"/>
          <w14:ligatures w14:val="none"/>
        </w:rPr>
        <w:t xml:space="preserve">odeželskega turizma so pokazale, da večino dela na tem področju opravijo ženske. Lahko rečemo, da brez sodelovanja žensk </w:t>
      </w:r>
      <w:r w:rsidR="00727BF1">
        <w:rPr>
          <w:rFonts w:ascii="Calibri" w:eastAsia="Times New Roman" w:hAnsi="Calibri" w:cs="Times New Roman"/>
          <w:kern w:val="0"/>
          <w14:ligatures w14:val="none"/>
        </w:rPr>
        <w:t>turizem na podeželju (tudi kmečki turizem oz. turizem na kmetiji)</w:t>
      </w:r>
      <w:r w:rsidRPr="00414E15">
        <w:rPr>
          <w:rFonts w:ascii="Calibri" w:eastAsia="Times New Roman" w:hAnsi="Calibri" w:cs="Times New Roman"/>
          <w:kern w:val="0"/>
          <w14:ligatures w14:val="none"/>
        </w:rPr>
        <w:t xml:space="preserve"> ne bi bil mogoč. Aktivno sodelovanje žensk v podeželskem turizmu spreminja vlogo žensk v gospodinjstvu. S številnimi novimi nalogami, predvsem v turistični sezoni, lahko spremembe njene vloge močno vplivajo na družinsko strukturo. Ženske na ta način zaslužijo »</w:t>
      </w:r>
      <w:r w:rsidR="00727BF1">
        <w:rPr>
          <w:rFonts w:ascii="Calibri" w:eastAsia="Times New Roman" w:hAnsi="Calibri" w:cs="Times New Roman"/>
          <w:kern w:val="0"/>
          <w14:ligatures w14:val="none"/>
        </w:rPr>
        <w:t>dodaten</w:t>
      </w:r>
      <w:r w:rsidRPr="00414E15">
        <w:rPr>
          <w:rFonts w:ascii="Calibri" w:eastAsia="Times New Roman" w:hAnsi="Calibri" w:cs="Times New Roman"/>
          <w:kern w:val="0"/>
          <w14:ligatures w14:val="none"/>
        </w:rPr>
        <w:t>« denar, s čimer izboljšajo svoj ekonomski položaj in socialni status.</w:t>
      </w:r>
    </w:p>
    <w:p w14:paraId="58F4154F" w14:textId="77777777" w:rsidR="00217833" w:rsidRPr="00414E15" w:rsidRDefault="00217833" w:rsidP="00CE13F8">
      <w:pPr>
        <w:spacing w:after="0" w:line="240" w:lineRule="auto"/>
        <w:jc w:val="both"/>
        <w:rPr>
          <w:rFonts w:ascii="Calibri" w:eastAsia="Times New Roman" w:hAnsi="Calibri" w:cs="Times New Roman"/>
          <w:kern w:val="0"/>
          <w14:ligatures w14:val="none"/>
        </w:rPr>
      </w:pPr>
    </w:p>
    <w:p w14:paraId="060201F2" w14:textId="77777777" w:rsidR="00ED3778" w:rsidRPr="00414E15" w:rsidRDefault="00ED3778" w:rsidP="00ED377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Kjer so ženske pobudnice novih kmečkih turističnih dejavnosti, s tem ustvarijo položaj, ki zagotavlja njihovo neodvisnost, nadzor in samospoštovanje.</w:t>
      </w:r>
    </w:p>
    <w:p w14:paraId="161166E6" w14:textId="77777777" w:rsidR="00ED3778" w:rsidRPr="00414E15" w:rsidRDefault="00ED3778" w:rsidP="00ED3778">
      <w:pPr>
        <w:spacing w:after="0" w:line="240" w:lineRule="auto"/>
        <w:jc w:val="both"/>
        <w:rPr>
          <w:rFonts w:ascii="Calibri" w:eastAsia="Times New Roman" w:hAnsi="Calibri" w:cs="Times New Roman"/>
          <w:kern w:val="0"/>
          <w14:ligatures w14:val="none"/>
        </w:rPr>
      </w:pPr>
    </w:p>
    <w:p w14:paraId="34A5520F" w14:textId="77777777" w:rsidR="00ED3778" w:rsidRPr="00414E15" w:rsidRDefault="00ED3778" w:rsidP="00ED377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Razvoj podeželskega turizma bi lahko spodbudil razvoj ženskega podjetništva, ki bi lahko bil dejavnik razvoja podeželskega turizma na podeželju. Neposredni ekonomski učinki ženskega podjetništva v podeželskem turizmu so zagotavljanje dodatnega dohodka ženskam na podeželju, to je njihovo ekonomsko opolnomočenje.</w:t>
      </w:r>
    </w:p>
    <w:p w14:paraId="4549CE62" w14:textId="77777777" w:rsidR="00ED3778" w:rsidRPr="00414E15" w:rsidRDefault="00ED3778" w:rsidP="00ED3778">
      <w:pPr>
        <w:spacing w:after="0" w:line="240" w:lineRule="auto"/>
        <w:jc w:val="both"/>
        <w:rPr>
          <w:rFonts w:ascii="Calibri" w:eastAsia="Times New Roman" w:hAnsi="Calibri" w:cs="Times New Roman"/>
          <w:kern w:val="0"/>
          <w14:ligatures w14:val="none"/>
        </w:rPr>
      </w:pPr>
    </w:p>
    <w:p w14:paraId="55AF122A" w14:textId="3B7F63A3" w:rsidR="00217833" w:rsidRPr="00414E15" w:rsidRDefault="00ED3778" w:rsidP="00ED377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Razvoj podeželskega turizma in ženskega podjetništva lahko zmanjša in celo zaustavi odseljevanje podeželja ter omogoči enakomernejši razvoj podeželja in regij.</w:t>
      </w:r>
    </w:p>
    <w:p w14:paraId="3C732D11" w14:textId="77777777" w:rsidR="00217833" w:rsidRPr="00414E15" w:rsidRDefault="00217833" w:rsidP="00CE13F8">
      <w:pPr>
        <w:spacing w:after="0" w:line="240" w:lineRule="auto"/>
        <w:jc w:val="both"/>
        <w:rPr>
          <w:rFonts w:ascii="Calibri" w:eastAsia="Times New Roman" w:hAnsi="Calibri" w:cs="Times New Roman"/>
          <w:kern w:val="0"/>
          <w14:ligatures w14:val="none"/>
        </w:rPr>
      </w:pPr>
    </w:p>
    <w:p w14:paraId="2F57EC1B" w14:textId="45BAC3DE" w:rsidR="00044E70" w:rsidRPr="00414E15" w:rsidRDefault="00397420" w:rsidP="00397420">
      <w:pPr>
        <w:pStyle w:val="Naslov21"/>
        <w:numPr>
          <w:ilvl w:val="0"/>
          <w:numId w:val="7"/>
        </w:numPr>
        <w:jc w:val="both"/>
        <w:rPr>
          <w:color w:val="2F5496" w:themeColor="accent1" w:themeShade="BF"/>
          <w:lang w:val="sl-SI"/>
        </w:rPr>
      </w:pPr>
      <w:bookmarkStart w:id="2" w:name="_Toc149225406"/>
      <w:r w:rsidRPr="00414E15">
        <w:rPr>
          <w:color w:val="2F5496" w:themeColor="accent1" w:themeShade="BF"/>
          <w:lang w:val="sl-SI"/>
        </w:rPr>
        <w:lastRenderedPageBreak/>
        <w:t>7 glavnih izzivov, s katerimi se srečujejo ženske pri vodenju podjetja v podeželskem turizmu</w:t>
      </w:r>
      <w:bookmarkEnd w:id="2"/>
      <w:r w:rsidR="00044E70" w:rsidRPr="00414E15">
        <w:rPr>
          <w:color w:val="2F5496" w:themeColor="accent1" w:themeShade="BF"/>
          <w:lang w:val="sl-SI"/>
        </w:rPr>
        <w:t xml:space="preserve"> </w:t>
      </w:r>
    </w:p>
    <w:p w14:paraId="48D8A07D" w14:textId="3495AAFD" w:rsidR="00217833" w:rsidRPr="00414E15" w:rsidRDefault="00044E70"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 </w:t>
      </w:r>
    </w:p>
    <w:p w14:paraId="7033E1FF" w14:textId="77777777" w:rsidR="00397420" w:rsidRPr="00414E15" w:rsidRDefault="00397420" w:rsidP="00CE13F8">
      <w:pPr>
        <w:spacing w:after="0" w:line="240" w:lineRule="auto"/>
        <w:jc w:val="both"/>
        <w:rPr>
          <w:rFonts w:ascii="Calibri" w:eastAsia="Times New Roman" w:hAnsi="Calibri" w:cs="Times New Roman"/>
          <w:kern w:val="0"/>
          <w14:ligatures w14:val="none"/>
        </w:rPr>
      </w:pPr>
    </w:p>
    <w:p w14:paraId="58F26FE4" w14:textId="2C5D565A" w:rsidR="00397420" w:rsidRPr="00414E15" w:rsidRDefault="00397420"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Čeprav je napredek pri enakosti spolov očiten, se ženske na podeželju še vedno srečujejo s precejšnjimi težavami pri vodenju lastnega podjetja. Ženske na podeželju se na primer pogosto soočajo s finančnimi omejitvami, omejenim dostopom do izobraževanja in usposabljanja ter s pristranskostjo in diskriminacijo na podlagi spola. Spodbujanje enakosti spolov v podeželskem turizmu je ključnega pomena za zagotovitev, da imajo ženske enake možnosti za uspeh na podeželju kot moški. Ženske lahko premagajo ovire, ki jim preprečujejo ustanovitev in širitev podjetja, če imajo enak dostop do izobraževanja, denarja in virov. Poleg tega bo odprava pristranskosti in diskriminacije na podlagi spola na podeželju prispevala k bolj vključujoči in raznoliki delovni sili, kar bo koristilo ne le ženskam, temveč celotni družbi.</w:t>
      </w:r>
    </w:p>
    <w:p w14:paraId="22276611" w14:textId="77777777" w:rsidR="00C20507" w:rsidRPr="00414E15" w:rsidRDefault="00C20507" w:rsidP="00CE13F8">
      <w:pPr>
        <w:spacing w:after="0" w:line="240" w:lineRule="auto"/>
        <w:jc w:val="both"/>
        <w:rPr>
          <w:rFonts w:ascii="Calibri" w:eastAsia="Times New Roman" w:hAnsi="Calibri" w:cs="Times New Roman"/>
          <w:kern w:val="0"/>
          <w14:ligatures w14:val="none"/>
        </w:rPr>
      </w:pPr>
    </w:p>
    <w:p w14:paraId="2F1964C4" w14:textId="4F227CC0" w:rsidR="00DF267F" w:rsidRPr="00414E15" w:rsidRDefault="00DF267F" w:rsidP="00CE13F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Sedem izzivov, s katerimi se srečujejo ženske pri vodenju podjetja v podeželskem turizmu:</w:t>
      </w:r>
    </w:p>
    <w:p w14:paraId="4226C54E" w14:textId="77777777" w:rsidR="00DF267F" w:rsidRPr="00414E15" w:rsidRDefault="00DF267F" w:rsidP="00CE13F8">
      <w:pPr>
        <w:spacing w:after="0" w:line="240" w:lineRule="auto"/>
        <w:jc w:val="both"/>
        <w:rPr>
          <w:rFonts w:ascii="Calibri" w:eastAsia="Times New Roman" w:hAnsi="Calibri" w:cs="Times New Roman"/>
          <w:kern w:val="0"/>
          <w14:ligatures w14:val="none"/>
        </w:rPr>
      </w:pPr>
    </w:p>
    <w:p w14:paraId="22C2DA5E" w14:textId="4DB24AC0" w:rsidR="00DF267F" w:rsidRPr="00414E15" w:rsidRDefault="00601411" w:rsidP="00DF267F">
      <w:pPr>
        <w:pStyle w:val="ListParagraph"/>
        <w:numPr>
          <w:ilvl w:val="0"/>
          <w:numId w:val="41"/>
        </w:numPr>
        <w:spacing w:after="0" w:line="240" w:lineRule="auto"/>
        <w:jc w:val="both"/>
        <w:rPr>
          <w:rFonts w:eastAsia="Times New Roman"/>
          <w:lang w:val="sl-SI"/>
        </w:rPr>
      </w:pPr>
      <w:r w:rsidRPr="00414E15">
        <w:rPr>
          <w:rFonts w:eastAsia="Times New Roman"/>
          <w:lang w:val="sl-SI"/>
        </w:rPr>
        <w:t>Omejeni viri finančnih virov</w:t>
      </w:r>
    </w:p>
    <w:p w14:paraId="18F78799" w14:textId="77777777" w:rsidR="00F52B4B" w:rsidRPr="00414E15" w:rsidRDefault="00F52B4B" w:rsidP="00F52B4B">
      <w:pPr>
        <w:pStyle w:val="ListParagraph"/>
        <w:spacing w:after="0" w:line="240" w:lineRule="auto"/>
        <w:jc w:val="both"/>
        <w:rPr>
          <w:rFonts w:eastAsia="Times New Roman"/>
          <w:lang w:val="sl-SI"/>
        </w:rPr>
      </w:pPr>
    </w:p>
    <w:p w14:paraId="3DB37AA3" w14:textId="21AE6A24" w:rsidR="002238BE" w:rsidRPr="00414E15" w:rsidRDefault="00601411" w:rsidP="00601411">
      <w:pPr>
        <w:spacing w:after="0" w:line="240" w:lineRule="auto"/>
        <w:jc w:val="both"/>
        <w:rPr>
          <w:rFonts w:eastAsia="Times New Roman"/>
        </w:rPr>
      </w:pPr>
      <w:r w:rsidRPr="00414E15">
        <w:rPr>
          <w:rFonts w:eastAsia="Times New Roman"/>
        </w:rPr>
        <w:t xml:space="preserve">Vse podjetnice nimajo te sreče, da bi imele privarčevanih dovolj lastnih sredstev. Nekateri se morajo na podjetniško pot odpraviti s pomočjo posojil. </w:t>
      </w:r>
      <w:r w:rsidR="00C03675" w:rsidRPr="00414E15">
        <w:rPr>
          <w:rFonts w:eastAsia="Times New Roman"/>
        </w:rPr>
        <w:t>V kolikor oseba, ki se želi ukvarjati s turizmom na podeželju nima dovolj lastnih sredstev in tudi ni lastnica nepremičnine</w:t>
      </w:r>
      <w:r w:rsidR="00870E3B" w:rsidRPr="00414E15">
        <w:rPr>
          <w:rFonts w:eastAsia="Times New Roman"/>
        </w:rPr>
        <w:t xml:space="preserve">, težje dobi garancijo za posojilo. </w:t>
      </w:r>
    </w:p>
    <w:p w14:paraId="789C45B4" w14:textId="77777777" w:rsidR="002238BE" w:rsidRPr="00414E15" w:rsidRDefault="002238BE" w:rsidP="00601411">
      <w:pPr>
        <w:spacing w:after="0" w:line="240" w:lineRule="auto"/>
        <w:jc w:val="both"/>
        <w:rPr>
          <w:rFonts w:eastAsia="Times New Roman"/>
        </w:rPr>
      </w:pPr>
    </w:p>
    <w:p w14:paraId="01EF2200" w14:textId="77777777" w:rsidR="00C03675" w:rsidRPr="00414E15" w:rsidRDefault="00C03675" w:rsidP="00601411">
      <w:pPr>
        <w:spacing w:after="0" w:line="240" w:lineRule="auto"/>
        <w:jc w:val="both"/>
        <w:rPr>
          <w:rFonts w:eastAsia="Times New Roman"/>
        </w:rPr>
      </w:pPr>
    </w:p>
    <w:p w14:paraId="18D73007" w14:textId="70CC9D94" w:rsidR="00397420" w:rsidRPr="00414E15" w:rsidRDefault="00870E3B" w:rsidP="00870E3B">
      <w:pPr>
        <w:pStyle w:val="ListParagraph"/>
        <w:numPr>
          <w:ilvl w:val="0"/>
          <w:numId w:val="41"/>
        </w:numPr>
        <w:spacing w:after="0" w:line="240" w:lineRule="auto"/>
        <w:jc w:val="both"/>
        <w:rPr>
          <w:rFonts w:eastAsia="Times New Roman"/>
          <w:lang w:val="sl-SI"/>
        </w:rPr>
      </w:pPr>
      <w:r w:rsidRPr="00414E15">
        <w:rPr>
          <w:rFonts w:eastAsia="Times New Roman"/>
          <w:lang w:val="sl-SI"/>
        </w:rPr>
        <w:t>Usklajevanje obveznosti</w:t>
      </w:r>
    </w:p>
    <w:p w14:paraId="52D94DE5" w14:textId="77777777" w:rsidR="00F52B4B" w:rsidRPr="00414E15" w:rsidRDefault="00F52B4B" w:rsidP="00F52B4B">
      <w:pPr>
        <w:pStyle w:val="ListParagraph"/>
        <w:spacing w:after="0" w:line="240" w:lineRule="auto"/>
        <w:jc w:val="both"/>
        <w:rPr>
          <w:rFonts w:eastAsia="Times New Roman"/>
          <w:lang w:val="sl-SI"/>
        </w:rPr>
      </w:pPr>
    </w:p>
    <w:p w14:paraId="54A27211" w14:textId="2D3C83B0" w:rsidR="007D2377" w:rsidRPr="00414E15" w:rsidRDefault="00870E3B" w:rsidP="00870E3B">
      <w:pPr>
        <w:spacing w:after="0" w:line="240" w:lineRule="auto"/>
        <w:jc w:val="both"/>
        <w:rPr>
          <w:rFonts w:eastAsia="Times New Roman"/>
        </w:rPr>
      </w:pPr>
      <w:r w:rsidRPr="00414E15">
        <w:rPr>
          <w:rFonts w:eastAsia="Times New Roman"/>
        </w:rPr>
        <w:t>Veliko žensk ni samo podjetnic – imajo družine in druge obveznosti v kmečkem gospodinjstvu. Za</w:t>
      </w:r>
      <w:r w:rsidR="00D31B15" w:rsidRPr="00414E15">
        <w:rPr>
          <w:rFonts w:eastAsia="Times New Roman"/>
        </w:rPr>
        <w:t>radi zahtev po usklajevanju družinskih in poslovnih obveznosti je za žensko lahko velik izziv. Služba od nje zahteva vodenje, predanost i</w:t>
      </w:r>
      <w:r w:rsidR="002B2515" w:rsidRPr="00414E15">
        <w:rPr>
          <w:rFonts w:eastAsia="Times New Roman"/>
        </w:rPr>
        <w:t>n hitro sprejemanje odločitev. Ženske brez socialne podpore pri usklajevanju družinskega življenja tako težko nosijo še breme podjetništva oz. usklajevanja družinskega življenja.</w:t>
      </w:r>
      <w:r w:rsidRPr="00414E15">
        <w:rPr>
          <w:rFonts w:eastAsia="Times New Roman"/>
        </w:rPr>
        <w:t xml:space="preserve"> </w:t>
      </w:r>
    </w:p>
    <w:p w14:paraId="27E0E23D" w14:textId="77777777" w:rsidR="007D2377" w:rsidRPr="00414E15" w:rsidRDefault="007D2377" w:rsidP="00870E3B">
      <w:pPr>
        <w:spacing w:after="0" w:line="240" w:lineRule="auto"/>
        <w:jc w:val="both"/>
        <w:rPr>
          <w:rFonts w:eastAsia="Times New Roman"/>
        </w:rPr>
      </w:pPr>
    </w:p>
    <w:p w14:paraId="29941066" w14:textId="77777777" w:rsidR="007D2377" w:rsidRPr="00414E15" w:rsidRDefault="007D2377" w:rsidP="00870E3B">
      <w:pPr>
        <w:spacing w:after="0" w:line="240" w:lineRule="auto"/>
        <w:jc w:val="both"/>
        <w:rPr>
          <w:rFonts w:eastAsia="Times New Roman"/>
        </w:rPr>
      </w:pPr>
    </w:p>
    <w:p w14:paraId="2CD0B4DF" w14:textId="586A3B8E" w:rsidR="00397420" w:rsidRPr="00414E15" w:rsidRDefault="00E0213F" w:rsidP="00E0213F">
      <w:pPr>
        <w:pStyle w:val="ListParagraph"/>
        <w:numPr>
          <w:ilvl w:val="0"/>
          <w:numId w:val="41"/>
        </w:numPr>
        <w:spacing w:after="0" w:line="240" w:lineRule="auto"/>
        <w:jc w:val="both"/>
        <w:rPr>
          <w:rFonts w:eastAsia="Times New Roman"/>
          <w:lang w:val="sl-SI"/>
        </w:rPr>
      </w:pPr>
      <w:r w:rsidRPr="00414E15">
        <w:rPr>
          <w:rFonts w:eastAsia="Times New Roman"/>
          <w:lang w:val="sl-SI"/>
        </w:rPr>
        <w:t>Neustrezni podporni sistem</w:t>
      </w:r>
    </w:p>
    <w:p w14:paraId="6CAC6EAD" w14:textId="77777777" w:rsidR="00F52B4B" w:rsidRPr="00414E15" w:rsidRDefault="00F52B4B" w:rsidP="00F52B4B">
      <w:pPr>
        <w:pStyle w:val="ListParagraph"/>
        <w:spacing w:after="0" w:line="240" w:lineRule="auto"/>
        <w:jc w:val="both"/>
        <w:rPr>
          <w:rFonts w:eastAsia="Times New Roman"/>
          <w:lang w:val="sl-SI"/>
        </w:rPr>
      </w:pPr>
    </w:p>
    <w:p w14:paraId="65383914" w14:textId="7B93A4AF" w:rsidR="00E0213F" w:rsidRPr="00414E15" w:rsidRDefault="00E0213F" w:rsidP="00E0213F">
      <w:pPr>
        <w:spacing w:after="0" w:line="240" w:lineRule="auto"/>
        <w:jc w:val="both"/>
        <w:rPr>
          <w:rFonts w:eastAsia="Times New Roman"/>
        </w:rPr>
      </w:pPr>
      <w:r w:rsidRPr="00414E15">
        <w:rPr>
          <w:rFonts w:eastAsia="Times New Roman"/>
        </w:rPr>
        <w:t>Kaj bi ženske dosegle, če bi imele popoln sistem podpore? Težave ali neuspehi v poslovanju so lahko posledica pomanjkanja ustreznega sistema podpore. Ženske se običajno soočajo s precejšnjimi ovirami, zaradi pomanjkanja ustreznih informacij ali pomanjkanja čustvene podpore. Potrebujejo tudi mentorje, ki jih vodijo na tej novi poti. Sistem podpore je pogosto neviden ali popolnoma nedostopen, zaradi česar ženske odlašajo z ustanovitvijo podjetja.</w:t>
      </w:r>
    </w:p>
    <w:p w14:paraId="696B29A6" w14:textId="77777777" w:rsidR="00397420" w:rsidRPr="00414E15" w:rsidRDefault="00397420" w:rsidP="00CE13F8">
      <w:pPr>
        <w:spacing w:after="0" w:line="240" w:lineRule="auto"/>
        <w:jc w:val="both"/>
        <w:rPr>
          <w:rFonts w:ascii="Calibri" w:eastAsia="Times New Roman" w:hAnsi="Calibri" w:cs="Times New Roman"/>
          <w:kern w:val="0"/>
          <w14:ligatures w14:val="none"/>
        </w:rPr>
      </w:pPr>
    </w:p>
    <w:p w14:paraId="1054405C" w14:textId="15A074E5" w:rsidR="00397420" w:rsidRPr="00414E15" w:rsidRDefault="005637DA" w:rsidP="005637DA">
      <w:pPr>
        <w:pStyle w:val="ListParagraph"/>
        <w:numPr>
          <w:ilvl w:val="0"/>
          <w:numId w:val="41"/>
        </w:numPr>
        <w:spacing w:after="0" w:line="240" w:lineRule="auto"/>
        <w:jc w:val="both"/>
        <w:rPr>
          <w:rFonts w:eastAsia="Times New Roman"/>
          <w:lang w:val="sl-SI"/>
        </w:rPr>
      </w:pPr>
      <w:r w:rsidRPr="00414E15">
        <w:rPr>
          <w:rFonts w:eastAsia="Times New Roman"/>
          <w:lang w:val="sl-SI"/>
        </w:rPr>
        <w:t>Neenakost spolov</w:t>
      </w:r>
    </w:p>
    <w:p w14:paraId="761DEF80" w14:textId="77777777" w:rsidR="005637DA" w:rsidRPr="00414E15" w:rsidRDefault="005637DA" w:rsidP="005637DA">
      <w:pPr>
        <w:spacing w:after="0" w:line="240" w:lineRule="auto"/>
        <w:jc w:val="both"/>
        <w:rPr>
          <w:rFonts w:eastAsia="Times New Roman"/>
        </w:rPr>
      </w:pPr>
    </w:p>
    <w:p w14:paraId="1BA7713C" w14:textId="4881AEC9" w:rsidR="00004E52" w:rsidRPr="00414E15" w:rsidRDefault="009E412F" w:rsidP="005637DA">
      <w:pPr>
        <w:spacing w:after="0" w:line="240" w:lineRule="auto"/>
        <w:jc w:val="both"/>
        <w:rPr>
          <w:rFonts w:eastAsia="Times New Roman"/>
        </w:rPr>
      </w:pPr>
      <w:r w:rsidRPr="00414E15">
        <w:rPr>
          <w:rFonts w:eastAsia="Times New Roman"/>
        </w:rPr>
        <w:t>Enakost žensk in moških pomeni, da morajo biti ženske in moški ne le zakonsko, ampak tudi v praksi enako prepoznavni, razpolagati morajo z enako družbeno močjo, biti enako udeleženi na vseh področjih javnega in zasebnega življenja ter imeti enako korist od rezultatov družbenega napredka. Nikakor pa enakost žensk in moških ne pomeni zanikanja razlik med ženskami in moškimi.</w:t>
      </w:r>
    </w:p>
    <w:p w14:paraId="4DECB78F" w14:textId="77777777" w:rsidR="00004E52" w:rsidRPr="00414E15" w:rsidRDefault="00004E52" w:rsidP="005637DA">
      <w:pPr>
        <w:spacing w:after="0" w:line="240" w:lineRule="auto"/>
        <w:jc w:val="both"/>
        <w:rPr>
          <w:rFonts w:eastAsia="Times New Roman"/>
        </w:rPr>
      </w:pPr>
    </w:p>
    <w:p w14:paraId="6D4D7144" w14:textId="77777777" w:rsidR="00F52B4B" w:rsidRPr="00414E15" w:rsidRDefault="00F52B4B" w:rsidP="005637DA">
      <w:pPr>
        <w:spacing w:after="0" w:line="240" w:lineRule="auto"/>
        <w:jc w:val="both"/>
        <w:rPr>
          <w:rFonts w:eastAsia="Times New Roman"/>
        </w:rPr>
      </w:pPr>
    </w:p>
    <w:p w14:paraId="3024E88C" w14:textId="77777777" w:rsidR="00F52B4B" w:rsidRDefault="00F52B4B" w:rsidP="005637DA">
      <w:pPr>
        <w:spacing w:after="0" w:line="240" w:lineRule="auto"/>
        <w:jc w:val="both"/>
        <w:rPr>
          <w:rFonts w:eastAsia="Times New Roman"/>
        </w:rPr>
      </w:pPr>
    </w:p>
    <w:p w14:paraId="58DE7436" w14:textId="77777777" w:rsidR="00410A9D" w:rsidRPr="00414E15" w:rsidRDefault="00410A9D" w:rsidP="005637DA">
      <w:pPr>
        <w:spacing w:after="0" w:line="240" w:lineRule="auto"/>
        <w:jc w:val="both"/>
        <w:rPr>
          <w:rFonts w:eastAsia="Times New Roman"/>
        </w:rPr>
      </w:pPr>
    </w:p>
    <w:p w14:paraId="1B88A61D" w14:textId="77777777" w:rsidR="00F52B4B" w:rsidRPr="00414E15" w:rsidRDefault="00F52B4B" w:rsidP="005637DA">
      <w:pPr>
        <w:spacing w:after="0" w:line="240" w:lineRule="auto"/>
        <w:jc w:val="both"/>
        <w:rPr>
          <w:rFonts w:eastAsia="Times New Roman"/>
        </w:rPr>
      </w:pPr>
    </w:p>
    <w:p w14:paraId="64BE852F" w14:textId="63793C45" w:rsidR="00004E52" w:rsidRPr="00414E15" w:rsidRDefault="00004E52" w:rsidP="00004E52">
      <w:pPr>
        <w:pStyle w:val="ListParagraph"/>
        <w:numPr>
          <w:ilvl w:val="0"/>
          <w:numId w:val="41"/>
        </w:numPr>
        <w:spacing w:after="0" w:line="240" w:lineRule="auto"/>
        <w:jc w:val="both"/>
        <w:rPr>
          <w:rFonts w:eastAsia="Times New Roman"/>
          <w:lang w:val="sl-SI"/>
        </w:rPr>
      </w:pPr>
      <w:r w:rsidRPr="00414E15">
        <w:rPr>
          <w:rFonts w:eastAsia="Times New Roman"/>
          <w:lang w:val="sl-SI"/>
        </w:rPr>
        <w:lastRenderedPageBreak/>
        <w:t>Izboljšanje znanja</w:t>
      </w:r>
    </w:p>
    <w:p w14:paraId="461520FA" w14:textId="77777777" w:rsidR="00004E52" w:rsidRPr="00414E15" w:rsidRDefault="00004E52" w:rsidP="00004E52">
      <w:pPr>
        <w:spacing w:after="0" w:line="240" w:lineRule="auto"/>
        <w:jc w:val="both"/>
        <w:rPr>
          <w:rFonts w:eastAsia="Times New Roman"/>
        </w:rPr>
      </w:pPr>
    </w:p>
    <w:p w14:paraId="0E801930" w14:textId="1765541B" w:rsidR="00004E52" w:rsidRPr="00414E15" w:rsidRDefault="00004E52" w:rsidP="00004E52">
      <w:pPr>
        <w:spacing w:after="0" w:line="240" w:lineRule="auto"/>
        <w:jc w:val="both"/>
        <w:rPr>
          <w:rFonts w:eastAsia="Times New Roman"/>
        </w:rPr>
      </w:pPr>
      <w:r w:rsidRPr="00414E15">
        <w:rPr>
          <w:rFonts w:eastAsia="Times New Roman"/>
        </w:rPr>
        <w:t>Opolnomočenje žensk z izboljšanjem znanja</w:t>
      </w:r>
      <w:r w:rsidR="00CA338F" w:rsidRPr="00414E15">
        <w:rPr>
          <w:rFonts w:eastAsia="Times New Roman"/>
        </w:rPr>
        <w:t xml:space="preserve"> glede podjetništva</w:t>
      </w:r>
      <w:r w:rsidRPr="00414E15">
        <w:rPr>
          <w:rFonts w:eastAsia="Times New Roman"/>
        </w:rPr>
        <w:t xml:space="preserve"> je šele začetek dolge poti do poslovnega uspeha. Življenje je vsakodnevni proces učenja, kjer vsak dan prinaša nove informacije. Na žalost imajo </w:t>
      </w:r>
      <w:r w:rsidR="00CA338F" w:rsidRPr="00414E15">
        <w:rPr>
          <w:rFonts w:eastAsia="Times New Roman"/>
        </w:rPr>
        <w:t>prebivalci</w:t>
      </w:r>
      <w:r w:rsidRPr="00414E15">
        <w:rPr>
          <w:rFonts w:eastAsia="Times New Roman"/>
        </w:rPr>
        <w:t xml:space="preserve"> s podeželja</w:t>
      </w:r>
      <w:r w:rsidR="00CA338F" w:rsidRPr="00414E15">
        <w:rPr>
          <w:rFonts w:eastAsia="Times New Roman"/>
        </w:rPr>
        <w:t xml:space="preserve"> zaradi razpršene poselitve in odmaknjenosti od središč</w:t>
      </w:r>
      <w:r w:rsidRPr="00414E15">
        <w:rPr>
          <w:rFonts w:eastAsia="Times New Roman"/>
        </w:rPr>
        <w:t xml:space="preserve"> omejen dostop do informacij in novega znanja</w:t>
      </w:r>
      <w:r w:rsidR="00F3698B" w:rsidRPr="00414E15">
        <w:rPr>
          <w:rFonts w:eastAsia="Times New Roman"/>
        </w:rPr>
        <w:t>, ki so na voljo v živo v obliki delavnic itd.</w:t>
      </w:r>
    </w:p>
    <w:p w14:paraId="54E73F5A" w14:textId="77777777" w:rsidR="00F52B4B" w:rsidRPr="00414E15" w:rsidRDefault="00F52B4B" w:rsidP="00004E52">
      <w:pPr>
        <w:spacing w:after="0" w:line="240" w:lineRule="auto"/>
        <w:jc w:val="both"/>
        <w:rPr>
          <w:rFonts w:eastAsia="Times New Roman"/>
        </w:rPr>
      </w:pPr>
    </w:p>
    <w:p w14:paraId="32BF2032" w14:textId="57EA4CAD" w:rsidR="00004E52" w:rsidRPr="00414E15" w:rsidRDefault="00F3698B" w:rsidP="00F3698B">
      <w:pPr>
        <w:pStyle w:val="ListParagraph"/>
        <w:numPr>
          <w:ilvl w:val="0"/>
          <w:numId w:val="41"/>
        </w:numPr>
        <w:spacing w:after="0" w:line="240" w:lineRule="auto"/>
        <w:jc w:val="both"/>
        <w:rPr>
          <w:rFonts w:eastAsia="Times New Roman"/>
          <w:lang w:val="sl-SI"/>
        </w:rPr>
      </w:pPr>
      <w:r w:rsidRPr="00414E15">
        <w:rPr>
          <w:rFonts w:eastAsia="Times New Roman"/>
          <w:lang w:val="sl-SI"/>
        </w:rPr>
        <w:t>Neugodne socialne razmere</w:t>
      </w:r>
    </w:p>
    <w:p w14:paraId="43AC0A5C" w14:textId="77777777" w:rsidR="00F52B4B" w:rsidRPr="00414E15" w:rsidRDefault="00F52B4B" w:rsidP="00F52B4B">
      <w:pPr>
        <w:pStyle w:val="ListParagraph"/>
        <w:spacing w:after="0" w:line="240" w:lineRule="auto"/>
        <w:jc w:val="both"/>
        <w:rPr>
          <w:rFonts w:eastAsia="Times New Roman"/>
          <w:lang w:val="sl-SI"/>
        </w:rPr>
      </w:pPr>
    </w:p>
    <w:p w14:paraId="6D87D90F" w14:textId="2C2EAC7F" w:rsidR="00F3698B" w:rsidRPr="00414E15" w:rsidRDefault="00F3698B" w:rsidP="00F3698B">
      <w:pPr>
        <w:spacing w:after="0" w:line="240" w:lineRule="auto"/>
        <w:jc w:val="both"/>
        <w:rPr>
          <w:rFonts w:eastAsia="Times New Roman"/>
        </w:rPr>
      </w:pPr>
      <w:r w:rsidRPr="00414E15">
        <w:rPr>
          <w:rFonts w:eastAsia="Times New Roman"/>
        </w:rPr>
        <w:t>Med drugimi izzivi, s katerimi se srečujejo ženske, so lahko ponekod še vedno prisotne številne družbene omejitve - tradicionalne patriarhalne norme na podeželju, vera, predsodki, stereotipi ... vse to ženskam lahko otežuje</w:t>
      </w:r>
      <w:r w:rsidR="0000122B" w:rsidRPr="00414E15">
        <w:rPr>
          <w:rFonts w:eastAsia="Times New Roman"/>
        </w:rPr>
        <w:t xml:space="preserve"> vstop na pot do lastnega podjetja v okviru podeželskega turizma. </w:t>
      </w:r>
    </w:p>
    <w:p w14:paraId="26CEBF89" w14:textId="77777777" w:rsidR="0000122B" w:rsidRPr="00414E15" w:rsidRDefault="0000122B" w:rsidP="00F3698B">
      <w:pPr>
        <w:spacing w:after="0" w:line="240" w:lineRule="auto"/>
        <w:jc w:val="both"/>
        <w:rPr>
          <w:rFonts w:eastAsia="Times New Roman"/>
        </w:rPr>
      </w:pPr>
    </w:p>
    <w:p w14:paraId="0294D94D" w14:textId="07CFB366" w:rsidR="0000122B" w:rsidRPr="00414E15" w:rsidRDefault="0000122B" w:rsidP="0000122B">
      <w:pPr>
        <w:pStyle w:val="ListParagraph"/>
        <w:numPr>
          <w:ilvl w:val="0"/>
          <w:numId w:val="41"/>
        </w:numPr>
        <w:spacing w:after="0" w:line="240" w:lineRule="auto"/>
        <w:jc w:val="both"/>
        <w:rPr>
          <w:rFonts w:eastAsia="Times New Roman"/>
          <w:lang w:val="sl-SI"/>
        </w:rPr>
      </w:pPr>
      <w:r w:rsidRPr="00414E15">
        <w:rPr>
          <w:rFonts w:eastAsia="Times New Roman"/>
          <w:lang w:val="sl-SI"/>
        </w:rPr>
        <w:t>Samozavest</w:t>
      </w:r>
    </w:p>
    <w:p w14:paraId="0385CBDA" w14:textId="77777777" w:rsidR="00F52B4B" w:rsidRPr="00414E15" w:rsidRDefault="00F52B4B" w:rsidP="00F52B4B">
      <w:pPr>
        <w:pStyle w:val="ListParagraph"/>
        <w:spacing w:after="0" w:line="240" w:lineRule="auto"/>
        <w:jc w:val="both"/>
        <w:rPr>
          <w:rFonts w:eastAsia="Times New Roman"/>
          <w:lang w:val="sl-SI"/>
        </w:rPr>
      </w:pPr>
    </w:p>
    <w:p w14:paraId="216CEFE6" w14:textId="2498419F" w:rsidR="0000122B" w:rsidRPr="00414E15" w:rsidRDefault="0000122B" w:rsidP="0000122B">
      <w:pPr>
        <w:spacing w:after="0" w:line="240" w:lineRule="auto"/>
        <w:jc w:val="both"/>
        <w:rPr>
          <w:rFonts w:eastAsia="Times New Roman"/>
        </w:rPr>
      </w:pPr>
      <w:r w:rsidRPr="00414E15">
        <w:rPr>
          <w:rFonts w:eastAsia="Times New Roman"/>
        </w:rPr>
        <w:t>Ženske morajo stati za svojim uspehom in pustiti ljudem okoli sebe, da to prepoznajo. Samozavest je bistveni del blaginje in rasti. Ko ženska vodi, drugi sledijo. Samozavest izvira tudi iz podpore okolice. Če obstaja dober sistem podpore, je večja možnost, da se bodo odločili za ta korak in vstopili v svet podjetništva.</w:t>
      </w:r>
    </w:p>
    <w:p w14:paraId="7C82FF39" w14:textId="4E0BB8D8" w:rsidR="005637DA" w:rsidRPr="00414E15" w:rsidRDefault="009E412F" w:rsidP="00004E52">
      <w:pPr>
        <w:spacing w:after="0" w:line="240" w:lineRule="auto"/>
        <w:jc w:val="both"/>
        <w:rPr>
          <w:rFonts w:eastAsia="Times New Roman"/>
        </w:rPr>
      </w:pPr>
      <w:r w:rsidRPr="00414E15">
        <w:rPr>
          <w:rFonts w:eastAsia="Times New Roman"/>
        </w:rPr>
        <w:t xml:space="preserve"> </w:t>
      </w:r>
    </w:p>
    <w:p w14:paraId="63D48698" w14:textId="27786AC0" w:rsidR="00044E70" w:rsidRPr="00414E15" w:rsidRDefault="00044E70" w:rsidP="00E16571">
      <w:pPr>
        <w:spacing w:after="0" w:line="240" w:lineRule="auto"/>
        <w:jc w:val="both"/>
        <w:rPr>
          <w:rFonts w:ascii="Calibri" w:eastAsia="Times New Roman" w:hAnsi="Calibri" w:cs="Times New Roman"/>
          <w:kern w:val="0"/>
          <w14:ligatures w14:val="none"/>
        </w:rPr>
      </w:pPr>
    </w:p>
    <w:p w14:paraId="66956126" w14:textId="247E0154" w:rsidR="00DD543D" w:rsidRPr="00414E15" w:rsidRDefault="008331D3" w:rsidP="00044E70">
      <w:pPr>
        <w:pStyle w:val="Naslov21"/>
        <w:numPr>
          <w:ilvl w:val="0"/>
          <w:numId w:val="7"/>
        </w:numPr>
        <w:jc w:val="both"/>
        <w:rPr>
          <w:color w:val="2F5496" w:themeColor="accent1" w:themeShade="BF"/>
          <w:lang w:val="sl-SI"/>
        </w:rPr>
      </w:pPr>
      <w:bookmarkStart w:id="3" w:name="_Toc149225407"/>
      <w:r w:rsidRPr="00414E15">
        <w:rPr>
          <w:color w:val="2F5496" w:themeColor="accent1" w:themeShade="BF"/>
          <w:lang w:val="sl-SI"/>
        </w:rPr>
        <w:t xml:space="preserve">Vrste </w:t>
      </w:r>
      <w:r w:rsidR="00B13FA6" w:rsidRPr="00414E15">
        <w:rPr>
          <w:color w:val="2F5496" w:themeColor="accent1" w:themeShade="BF"/>
          <w:lang w:val="sl-SI"/>
        </w:rPr>
        <w:t>podeželskega</w:t>
      </w:r>
      <w:r w:rsidRPr="00414E15">
        <w:rPr>
          <w:color w:val="2F5496" w:themeColor="accent1" w:themeShade="BF"/>
          <w:lang w:val="sl-SI"/>
        </w:rPr>
        <w:t xml:space="preserve"> turizma</w:t>
      </w:r>
      <w:bookmarkEnd w:id="3"/>
    </w:p>
    <w:p w14:paraId="379A641B" w14:textId="77777777" w:rsidR="009F40FF" w:rsidRPr="00414E15" w:rsidRDefault="009F40FF" w:rsidP="0014046F">
      <w:pPr>
        <w:spacing w:after="0" w:line="240" w:lineRule="auto"/>
        <w:jc w:val="both"/>
        <w:rPr>
          <w:rFonts w:ascii="Calibri" w:eastAsia="Times New Roman" w:hAnsi="Calibri" w:cs="Times New Roman"/>
          <w:kern w:val="0"/>
          <w14:ligatures w14:val="none"/>
        </w:rPr>
      </w:pPr>
    </w:p>
    <w:p w14:paraId="6E89DC8F" w14:textId="391A6D5F" w:rsidR="009F40FF" w:rsidRPr="00414E15" w:rsidRDefault="002A3A6D" w:rsidP="009F40F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Turizem na podeželju</w:t>
      </w:r>
      <w:r w:rsidR="009F40FF" w:rsidRPr="00414E15">
        <w:rPr>
          <w:rFonts w:ascii="Calibri" w:eastAsia="Times New Roman" w:hAnsi="Calibri" w:cs="Times New Roman"/>
          <w:kern w:val="0"/>
          <w14:ligatures w14:val="none"/>
        </w:rPr>
        <w:t xml:space="preserve"> lahko razdelimo na več panog. Vaški turizem, kmečki turizem, </w:t>
      </w:r>
      <w:r w:rsidR="007F2A08" w:rsidRPr="00414E15">
        <w:rPr>
          <w:rFonts w:ascii="Calibri" w:eastAsia="Times New Roman" w:hAnsi="Calibri" w:cs="Times New Roman"/>
          <w:kern w:val="0"/>
          <w14:ligatures w14:val="none"/>
        </w:rPr>
        <w:t xml:space="preserve">agroturizem, </w:t>
      </w:r>
      <w:r w:rsidR="009F40FF" w:rsidRPr="00414E15">
        <w:rPr>
          <w:rFonts w:ascii="Calibri" w:eastAsia="Times New Roman" w:hAnsi="Calibri" w:cs="Times New Roman"/>
          <w:kern w:val="0"/>
          <w14:ligatures w14:val="none"/>
        </w:rPr>
        <w:t>turistična družinska kmetija, kmečko gospodinjstvo, kmečki turizem – vse to so pojmi, s katerimi se lastniki kmetij, ki se ukvarjajo ali se nameravajo ukvarjati s turističnimi storitvami na svojih kmetijah, neizogibno in skoraj vsakodnevno srečujejo. Glede na pogosto uporabo omenjenih izrazov je med lastniki kmetij pogosto zmeda, kateri izraz je pravilen.</w:t>
      </w:r>
    </w:p>
    <w:p w14:paraId="4795674C" w14:textId="3D452C79" w:rsidR="009F40FF" w:rsidRDefault="009F40FF" w:rsidP="009F40F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Turizem na podeželju je najširši pojem, ki vključuje vse turistične storitve na podeželju, vključno z na primer lovom, ribolovom, turizmom v naravnih parkih, zimskim turizmom, ekoturizem, zdravstvenim turizmom, kulturnim turizmom itd. Turizem na podeželju ni nujno </w:t>
      </w:r>
      <w:r w:rsidR="00360A1E" w:rsidRPr="00414E15">
        <w:rPr>
          <w:rFonts w:ascii="Calibri" w:eastAsia="Times New Roman" w:hAnsi="Calibri" w:cs="Times New Roman"/>
          <w:kern w:val="0"/>
          <w14:ligatures w14:val="none"/>
        </w:rPr>
        <w:t xml:space="preserve">le kot dodatna dejavnost obstoječemu </w:t>
      </w:r>
      <w:r w:rsidRPr="00414E15">
        <w:rPr>
          <w:rFonts w:ascii="Calibri" w:eastAsia="Times New Roman" w:hAnsi="Calibri" w:cs="Times New Roman"/>
          <w:kern w:val="0"/>
          <w14:ligatures w14:val="none"/>
        </w:rPr>
        <w:t>gospodarstvu, ki ustvarja dodaten dohodek</w:t>
      </w:r>
      <w:r w:rsidR="00360A1E" w:rsidRPr="00414E15">
        <w:rPr>
          <w:rFonts w:ascii="Calibri" w:eastAsia="Times New Roman" w:hAnsi="Calibri" w:cs="Times New Roman"/>
          <w:kern w:val="0"/>
          <w14:ligatures w14:val="none"/>
        </w:rPr>
        <w:t xml:space="preserve"> poleg osnovne kmetijske dejavnosti. L</w:t>
      </w:r>
      <w:r w:rsidRPr="00414E15">
        <w:rPr>
          <w:rFonts w:ascii="Calibri" w:eastAsia="Times New Roman" w:hAnsi="Calibri" w:cs="Times New Roman"/>
          <w:kern w:val="0"/>
          <w14:ligatures w14:val="none"/>
        </w:rPr>
        <w:t xml:space="preserve">ahko </w:t>
      </w:r>
      <w:r w:rsidR="00360A1E" w:rsidRPr="00414E15">
        <w:rPr>
          <w:rFonts w:ascii="Calibri" w:eastAsia="Times New Roman" w:hAnsi="Calibri" w:cs="Times New Roman"/>
          <w:kern w:val="0"/>
          <w14:ligatures w14:val="none"/>
        </w:rPr>
        <w:t>predstavlja tudi</w:t>
      </w:r>
      <w:r w:rsidRPr="00414E15">
        <w:rPr>
          <w:rFonts w:ascii="Calibri" w:eastAsia="Times New Roman" w:hAnsi="Calibri" w:cs="Times New Roman"/>
          <w:kern w:val="0"/>
          <w14:ligatures w14:val="none"/>
        </w:rPr>
        <w:t xml:space="preserve"> </w:t>
      </w:r>
      <w:r w:rsidR="00C95DF0" w:rsidRPr="00414E15">
        <w:rPr>
          <w:rFonts w:ascii="Calibri" w:eastAsia="Times New Roman" w:hAnsi="Calibri" w:cs="Times New Roman"/>
          <w:kern w:val="0"/>
          <w14:ligatures w14:val="none"/>
        </w:rPr>
        <w:t xml:space="preserve">osnovno </w:t>
      </w:r>
      <w:r w:rsidRPr="00414E15">
        <w:rPr>
          <w:rFonts w:ascii="Calibri" w:eastAsia="Times New Roman" w:hAnsi="Calibri" w:cs="Times New Roman"/>
          <w:kern w:val="0"/>
          <w14:ligatures w14:val="none"/>
        </w:rPr>
        <w:t>poklicn</w:t>
      </w:r>
      <w:r w:rsidR="001D2A87" w:rsidRPr="00414E15">
        <w:rPr>
          <w:rFonts w:ascii="Calibri" w:eastAsia="Times New Roman" w:hAnsi="Calibri" w:cs="Times New Roman"/>
          <w:kern w:val="0"/>
          <w14:ligatures w14:val="none"/>
        </w:rPr>
        <w:t>o</w:t>
      </w:r>
      <w:r w:rsidRPr="00414E15">
        <w:rPr>
          <w:rFonts w:ascii="Calibri" w:eastAsia="Times New Roman" w:hAnsi="Calibri" w:cs="Times New Roman"/>
          <w:kern w:val="0"/>
          <w14:ligatures w14:val="none"/>
        </w:rPr>
        <w:t xml:space="preserve"> dejavnost (npr. manjši družinski hotel, konjeniški center ipd.). Hkrati pojem podeželje na splošno ni strogo definiran, ampak se razume kot območje, v katerem prevladuje naravno okolje, podeželsko okolje, manjša naselja in vasi, zaselki, samotna kmetijska gospodarstva ipd., kjer sta kmetijstvo in gozdarstvo glavne gospodarske dejavnosti.</w:t>
      </w:r>
    </w:p>
    <w:p w14:paraId="2373A495" w14:textId="77777777" w:rsidR="00FC42FD" w:rsidRDefault="00FC42FD" w:rsidP="009F40FF">
      <w:pPr>
        <w:spacing w:after="0" w:line="240" w:lineRule="auto"/>
        <w:jc w:val="both"/>
        <w:rPr>
          <w:rFonts w:ascii="Calibri" w:eastAsia="Times New Roman" w:hAnsi="Calibri" w:cs="Times New Roman"/>
          <w:kern w:val="0"/>
          <w14:ligatures w14:val="none"/>
        </w:rPr>
      </w:pPr>
    </w:p>
    <w:p w14:paraId="5D28840B" w14:textId="1CEF9297" w:rsidR="00FC42FD" w:rsidRPr="00414E15" w:rsidRDefault="00FC42FD" w:rsidP="009F40FF">
      <w:pPr>
        <w:spacing w:after="0" w:line="240" w:lineRule="auto"/>
        <w:jc w:val="both"/>
        <w:rPr>
          <w:rFonts w:ascii="Calibri" w:eastAsia="Times New Roman" w:hAnsi="Calibri" w:cs="Times New Roman"/>
          <w:kern w:val="0"/>
          <w14:ligatures w14:val="none"/>
        </w:rPr>
      </w:pPr>
      <w:r w:rsidRPr="00FC42FD">
        <w:rPr>
          <w:rFonts w:ascii="Calibri" w:eastAsia="Times New Roman" w:hAnsi="Calibri" w:cs="Times New Roman"/>
          <w:kern w:val="0"/>
          <w14:ligatures w14:val="none"/>
        </w:rPr>
        <w:t xml:space="preserve">Turizem na </w:t>
      </w:r>
      <w:r w:rsidR="00F0046D">
        <w:rPr>
          <w:rFonts w:ascii="Calibri" w:eastAsia="Times New Roman" w:hAnsi="Calibri" w:cs="Times New Roman"/>
          <w:kern w:val="0"/>
          <w14:ligatures w14:val="none"/>
        </w:rPr>
        <w:t xml:space="preserve">podeželju, specifično na kmetiji oz. na kmečkem turizmu se </w:t>
      </w:r>
      <w:r w:rsidRPr="00FC42FD">
        <w:rPr>
          <w:rFonts w:ascii="Calibri" w:eastAsia="Times New Roman" w:hAnsi="Calibri" w:cs="Times New Roman"/>
          <w:kern w:val="0"/>
          <w14:ligatures w14:val="none"/>
        </w:rPr>
        <w:t>nanaša izključno na obliko turistične storitve, ki je dopolnilna dejavnost na kmetiji z živo kmetijsko dejavnostjo, kjer se ponujajo kmečki pridelki.</w:t>
      </w:r>
    </w:p>
    <w:p w14:paraId="22483B5F" w14:textId="77777777" w:rsidR="001F3750" w:rsidRPr="00414E15" w:rsidRDefault="001F3750" w:rsidP="001F3750">
      <w:pPr>
        <w:spacing w:after="0" w:line="240" w:lineRule="auto"/>
        <w:jc w:val="both"/>
        <w:rPr>
          <w:rFonts w:ascii="Calibri" w:eastAsia="Times New Roman" w:hAnsi="Calibri" w:cs="Calibri"/>
          <w:bCs/>
          <w:color w:val="538135" w:themeColor="accent6" w:themeShade="BF"/>
          <w:kern w:val="0"/>
          <w:lang w:eastAsia="sr-Latn-CS"/>
          <w14:ligatures w14:val="none"/>
        </w:rPr>
      </w:pPr>
    </w:p>
    <w:p w14:paraId="35F6B19A" w14:textId="09B70FCF" w:rsidR="000601DF" w:rsidRDefault="002E1A69" w:rsidP="000601DF">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Times New Roman"/>
          <w:kern w:val="0"/>
          <w14:ligatures w14:val="none"/>
        </w:rPr>
        <w:t>Poznamo tudi izraz »</w:t>
      </w:r>
      <w:r w:rsidRPr="00414E15">
        <w:rPr>
          <w:rFonts w:ascii="Calibri" w:eastAsia="Times New Roman" w:hAnsi="Calibri" w:cs="Times New Roman"/>
          <w:i/>
          <w:iCs/>
          <w:kern w:val="0"/>
          <w14:ligatures w14:val="none"/>
        </w:rPr>
        <w:t>v</w:t>
      </w:r>
      <w:r w:rsidR="009F40FF" w:rsidRPr="00414E15">
        <w:rPr>
          <w:rFonts w:ascii="Calibri" w:eastAsia="Times New Roman" w:hAnsi="Calibri" w:cs="Times New Roman"/>
          <w:i/>
          <w:iCs/>
          <w:kern w:val="0"/>
          <w14:ligatures w14:val="none"/>
        </w:rPr>
        <w:t>aški turizem</w:t>
      </w:r>
      <w:r w:rsidRPr="00414E15">
        <w:rPr>
          <w:rFonts w:ascii="Calibri" w:eastAsia="Times New Roman" w:hAnsi="Calibri" w:cs="Times New Roman"/>
          <w:kern w:val="0"/>
          <w14:ligatures w14:val="none"/>
        </w:rPr>
        <w:t>«, ki je</w:t>
      </w:r>
      <w:r w:rsidR="009F40FF" w:rsidRPr="00414E15">
        <w:rPr>
          <w:rFonts w:ascii="Calibri" w:eastAsia="Times New Roman" w:hAnsi="Calibri" w:cs="Times New Roman"/>
          <w:kern w:val="0"/>
          <w14:ligatures w14:val="none"/>
        </w:rPr>
        <w:t xml:space="preserve"> ožji pojem turizma na podeželju in hkrati širši pojem turizma na kmetiji (turistična podeželska družinska kmetija) in je povezan z </w:t>
      </w:r>
      <w:r w:rsidR="00F879FA" w:rsidRPr="00414E15">
        <w:rPr>
          <w:rFonts w:ascii="Calibri" w:eastAsia="Times New Roman" w:hAnsi="Calibri" w:cs="Times New Roman"/>
          <w:kern w:val="0"/>
          <w14:ligatures w14:val="none"/>
        </w:rPr>
        <w:t>doživetji na</w:t>
      </w:r>
      <w:r w:rsidR="009F40FF" w:rsidRPr="00414E15">
        <w:rPr>
          <w:rFonts w:ascii="Calibri" w:eastAsia="Times New Roman" w:hAnsi="Calibri" w:cs="Times New Roman"/>
          <w:kern w:val="0"/>
          <w14:ligatures w14:val="none"/>
        </w:rPr>
        <w:t xml:space="preserve"> vasi in njen</w:t>
      </w:r>
      <w:r w:rsidR="00F879FA" w:rsidRPr="00414E15">
        <w:rPr>
          <w:rFonts w:ascii="Calibri" w:eastAsia="Times New Roman" w:hAnsi="Calibri" w:cs="Times New Roman"/>
          <w:kern w:val="0"/>
          <w14:ligatures w14:val="none"/>
        </w:rPr>
        <w:t>i</w:t>
      </w:r>
      <w:r w:rsidR="009F40FF" w:rsidRPr="00414E15">
        <w:rPr>
          <w:rFonts w:ascii="Calibri" w:eastAsia="Times New Roman" w:hAnsi="Calibri" w:cs="Times New Roman"/>
          <w:kern w:val="0"/>
          <w14:ligatures w14:val="none"/>
        </w:rPr>
        <w:t xml:space="preserve"> neposredn</w:t>
      </w:r>
      <w:r w:rsidR="00F879FA" w:rsidRPr="00414E15">
        <w:rPr>
          <w:rFonts w:ascii="Calibri" w:eastAsia="Times New Roman" w:hAnsi="Calibri" w:cs="Times New Roman"/>
          <w:kern w:val="0"/>
          <w14:ligatures w14:val="none"/>
        </w:rPr>
        <w:t>i</w:t>
      </w:r>
      <w:r w:rsidR="009F40FF" w:rsidRPr="00414E15">
        <w:rPr>
          <w:rFonts w:ascii="Calibri" w:eastAsia="Times New Roman" w:hAnsi="Calibri" w:cs="Times New Roman"/>
          <w:kern w:val="0"/>
          <w14:ligatures w14:val="none"/>
        </w:rPr>
        <w:t xml:space="preserve"> okolice ter vsemi njenimi dejavnostmi (kmetijstvo, </w:t>
      </w:r>
      <w:r w:rsidR="00F879FA" w:rsidRPr="00414E15">
        <w:rPr>
          <w:rFonts w:ascii="Calibri" w:eastAsia="Times New Roman" w:hAnsi="Calibri" w:cs="Times New Roman"/>
          <w:kern w:val="0"/>
          <w14:ligatures w14:val="none"/>
        </w:rPr>
        <w:t>kulturna dediščina</w:t>
      </w:r>
      <w:r w:rsidR="009F40FF" w:rsidRPr="00414E15">
        <w:rPr>
          <w:rFonts w:ascii="Calibri" w:eastAsia="Times New Roman" w:hAnsi="Calibri" w:cs="Times New Roman"/>
          <w:kern w:val="0"/>
          <w14:ligatures w14:val="none"/>
        </w:rPr>
        <w:t>, gastronomija</w:t>
      </w:r>
      <w:r w:rsidR="00A043ED" w:rsidRPr="00414E15">
        <w:rPr>
          <w:rFonts w:ascii="Calibri" w:eastAsia="Times New Roman" w:hAnsi="Calibri" w:cs="Times New Roman"/>
          <w:kern w:val="0"/>
          <w14:ligatures w14:val="none"/>
        </w:rPr>
        <w:t>,</w:t>
      </w:r>
      <w:r w:rsidR="009F40FF" w:rsidRPr="00414E15">
        <w:rPr>
          <w:rFonts w:ascii="Calibri" w:eastAsia="Times New Roman" w:hAnsi="Calibri" w:cs="Times New Roman"/>
          <w:kern w:val="0"/>
          <w14:ligatures w14:val="none"/>
        </w:rPr>
        <w:t xml:space="preserve"> folklora, etnologija itd.).</w:t>
      </w:r>
      <w:r w:rsidR="00B6411C">
        <w:rPr>
          <w:rFonts w:ascii="Calibri" w:eastAsia="Times New Roman" w:hAnsi="Calibri" w:cs="Times New Roman"/>
          <w:kern w:val="0"/>
          <w14:ligatures w14:val="none"/>
        </w:rPr>
        <w:t xml:space="preserve"> </w:t>
      </w:r>
      <w:r w:rsidR="000601DF" w:rsidRPr="00414E15">
        <w:rPr>
          <w:rFonts w:ascii="Calibri" w:eastAsia="Times New Roman" w:hAnsi="Calibri" w:cs="Calibri"/>
          <w:bCs/>
          <w:kern w:val="0"/>
          <w:lang w:eastAsia="sr-Latn-CS"/>
          <w14:ligatures w14:val="none"/>
        </w:rPr>
        <w:t xml:space="preserve">Pojavljajoče se oblike kmečkega turizma </w:t>
      </w:r>
      <w:r w:rsidR="0032108C" w:rsidRPr="00414E15">
        <w:rPr>
          <w:rFonts w:ascii="Calibri" w:eastAsia="Times New Roman" w:hAnsi="Calibri" w:cs="Calibri"/>
          <w:bCs/>
          <w:kern w:val="0"/>
          <w:lang w:eastAsia="sr-Latn-CS"/>
          <w14:ligatures w14:val="none"/>
        </w:rPr>
        <w:t>lahko razdelimo v spodnje sheme</w:t>
      </w:r>
      <w:r w:rsidR="00A3524F" w:rsidRPr="00414E15">
        <w:rPr>
          <w:rStyle w:val="FootnoteReference"/>
          <w:rFonts w:ascii="Calibri" w:eastAsia="Times New Roman" w:hAnsi="Calibri" w:cs="Calibri"/>
          <w:bCs/>
          <w:kern w:val="0"/>
          <w:lang w:eastAsia="sr-Latn-CS"/>
          <w14:ligatures w14:val="none"/>
        </w:rPr>
        <w:footnoteReference w:id="1"/>
      </w:r>
      <w:r w:rsidR="000601DF" w:rsidRPr="00414E15">
        <w:rPr>
          <w:rFonts w:ascii="Calibri" w:eastAsia="Times New Roman" w:hAnsi="Calibri" w:cs="Calibri"/>
          <w:bCs/>
          <w:kern w:val="0"/>
          <w:lang w:eastAsia="sr-Latn-CS"/>
          <w14:ligatures w14:val="none"/>
        </w:rPr>
        <w:t>:</w:t>
      </w:r>
    </w:p>
    <w:p w14:paraId="6D859045" w14:textId="77777777" w:rsidR="00B6411C" w:rsidRDefault="00B6411C" w:rsidP="000601DF">
      <w:pPr>
        <w:spacing w:after="0" w:line="240" w:lineRule="auto"/>
        <w:jc w:val="both"/>
        <w:rPr>
          <w:rFonts w:ascii="Calibri" w:eastAsia="Times New Roman" w:hAnsi="Calibri" w:cs="Calibri"/>
          <w:bCs/>
          <w:kern w:val="0"/>
          <w:lang w:eastAsia="sr-Latn-CS"/>
          <w14:ligatures w14:val="none"/>
        </w:rPr>
      </w:pPr>
    </w:p>
    <w:p w14:paraId="7028D093" w14:textId="77777777" w:rsidR="00B6411C" w:rsidRDefault="00B6411C" w:rsidP="000601DF">
      <w:pPr>
        <w:spacing w:after="0" w:line="240" w:lineRule="auto"/>
        <w:jc w:val="both"/>
        <w:rPr>
          <w:rFonts w:ascii="Calibri" w:eastAsia="Times New Roman" w:hAnsi="Calibri" w:cs="Calibri"/>
          <w:bCs/>
          <w:kern w:val="0"/>
          <w:lang w:eastAsia="sr-Latn-CS"/>
          <w14:ligatures w14:val="none"/>
        </w:rPr>
      </w:pPr>
    </w:p>
    <w:p w14:paraId="0B2F8AE2" w14:textId="77777777" w:rsidR="00B6411C" w:rsidRDefault="00B6411C" w:rsidP="000601DF">
      <w:pPr>
        <w:spacing w:after="0" w:line="240" w:lineRule="auto"/>
        <w:jc w:val="both"/>
        <w:rPr>
          <w:rFonts w:ascii="Calibri" w:eastAsia="Times New Roman" w:hAnsi="Calibri" w:cs="Calibri"/>
          <w:bCs/>
          <w:kern w:val="0"/>
          <w:lang w:eastAsia="sr-Latn-CS"/>
          <w14:ligatures w14:val="none"/>
        </w:rPr>
      </w:pPr>
    </w:p>
    <w:p w14:paraId="3E780787" w14:textId="77777777" w:rsidR="00B6411C" w:rsidRPr="00414E15" w:rsidRDefault="00B6411C" w:rsidP="000601DF">
      <w:pPr>
        <w:spacing w:after="0" w:line="240" w:lineRule="auto"/>
        <w:jc w:val="both"/>
        <w:rPr>
          <w:rFonts w:ascii="Calibri" w:eastAsia="Times New Roman" w:hAnsi="Calibri" w:cs="Calibri"/>
          <w:bCs/>
          <w:kern w:val="0"/>
          <w:lang w:eastAsia="sr-Latn-CS"/>
          <w14:ligatures w14:val="none"/>
        </w:rPr>
      </w:pPr>
    </w:p>
    <w:p w14:paraId="36020E0D" w14:textId="77777777" w:rsidR="000601DF" w:rsidRPr="00414E15" w:rsidRDefault="000601DF" w:rsidP="000601DF">
      <w:pPr>
        <w:spacing w:after="0" w:line="240" w:lineRule="auto"/>
        <w:jc w:val="both"/>
        <w:rPr>
          <w:rFonts w:ascii="Calibri" w:eastAsia="Times New Roman" w:hAnsi="Calibri" w:cs="Calibri"/>
          <w:bCs/>
          <w:kern w:val="0"/>
          <w:lang w:eastAsia="sr-Latn-CS"/>
          <w14:ligatures w14:val="none"/>
        </w:rPr>
      </w:pPr>
    </w:p>
    <w:p w14:paraId="58B03A9E" w14:textId="77777777" w:rsidR="000601DF" w:rsidRPr="00414E15" w:rsidRDefault="000601DF" w:rsidP="000601DF">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lastRenderedPageBreak/>
        <w:t>PODEŽELSKI TURIZEM</w:t>
      </w:r>
    </w:p>
    <w:p w14:paraId="7BC593EA" w14:textId="57AD2AC5" w:rsidR="000601DF" w:rsidRPr="00414E15" w:rsidRDefault="000601DF" w:rsidP="004253D3">
      <w:pPr>
        <w:pStyle w:val="ListParagraph"/>
        <w:numPr>
          <w:ilvl w:val="0"/>
          <w:numId w:val="13"/>
        </w:numPr>
        <w:spacing w:after="0" w:line="240" w:lineRule="auto"/>
        <w:jc w:val="both"/>
        <w:rPr>
          <w:rFonts w:eastAsia="Times New Roman" w:cs="Calibri"/>
          <w:bCs/>
          <w:lang w:val="sl-SI" w:eastAsia="sr-Latn-CS"/>
        </w:rPr>
      </w:pPr>
      <w:r w:rsidRPr="00414E15">
        <w:rPr>
          <w:rFonts w:eastAsia="Times New Roman" w:cs="Calibri"/>
          <w:bCs/>
          <w:lang w:val="sl-SI" w:eastAsia="sr-Latn-CS"/>
        </w:rPr>
        <w:t>vaški turizem</w:t>
      </w:r>
      <w:r w:rsidR="00A3524F" w:rsidRPr="00414E15">
        <w:rPr>
          <w:rFonts w:eastAsia="Times New Roman" w:cs="Calibri"/>
          <w:bCs/>
          <w:lang w:val="sl-SI" w:eastAsia="sr-Latn-CS"/>
        </w:rPr>
        <w:t>,</w:t>
      </w:r>
    </w:p>
    <w:p w14:paraId="65C87403" w14:textId="294EAF1E"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turizem v narodnih parkih in naravnih parkih</w:t>
      </w:r>
      <w:r w:rsidR="00A3524F" w:rsidRPr="00414E15">
        <w:rPr>
          <w:rFonts w:eastAsia="Times New Roman" w:cs="Calibri"/>
          <w:bCs/>
          <w:lang w:val="sl-SI" w:eastAsia="sr-Latn-CS"/>
        </w:rPr>
        <w:t>,</w:t>
      </w:r>
    </w:p>
    <w:p w14:paraId="5617889B" w14:textId="4AA0ECC9"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avanturistični turizem</w:t>
      </w:r>
      <w:r w:rsidR="00A3524F" w:rsidRPr="00414E15">
        <w:rPr>
          <w:rFonts w:eastAsia="Times New Roman" w:cs="Calibri"/>
          <w:bCs/>
          <w:lang w:val="sl-SI" w:eastAsia="sr-Latn-CS"/>
        </w:rPr>
        <w:t>,</w:t>
      </w:r>
    </w:p>
    <w:p w14:paraId="5FE08344" w14:textId="1AA8C186"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vinski turizem</w:t>
      </w:r>
      <w:r w:rsidR="00A3524F" w:rsidRPr="00414E15">
        <w:rPr>
          <w:rFonts w:eastAsia="Times New Roman" w:cs="Calibri"/>
          <w:bCs/>
          <w:lang w:val="sl-SI" w:eastAsia="sr-Latn-CS"/>
        </w:rPr>
        <w:t>,</w:t>
      </w:r>
    </w:p>
    <w:p w14:paraId="4318A331" w14:textId="5714F7BD"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gastro turizem</w:t>
      </w:r>
      <w:r w:rsidR="00A3524F" w:rsidRPr="00414E15">
        <w:rPr>
          <w:rFonts w:eastAsia="Times New Roman" w:cs="Calibri"/>
          <w:bCs/>
          <w:lang w:val="sl-SI" w:eastAsia="sr-Latn-CS"/>
        </w:rPr>
        <w:t>,</w:t>
      </w:r>
    </w:p>
    <w:p w14:paraId="23396053" w14:textId="5A70E121"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zdravstveni turizem (toplice)</w:t>
      </w:r>
      <w:r w:rsidR="00A3524F" w:rsidRPr="00414E15">
        <w:rPr>
          <w:rFonts w:eastAsia="Times New Roman" w:cs="Calibri"/>
          <w:bCs/>
          <w:lang w:val="sl-SI" w:eastAsia="sr-Latn-CS"/>
        </w:rPr>
        <w:t>,</w:t>
      </w:r>
    </w:p>
    <w:p w14:paraId="6B311B9A" w14:textId="3779962A"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lovski turizem</w:t>
      </w:r>
      <w:r w:rsidR="00A3524F" w:rsidRPr="00414E15">
        <w:rPr>
          <w:rFonts w:eastAsia="Times New Roman" w:cs="Calibri"/>
          <w:bCs/>
          <w:lang w:val="sl-SI" w:eastAsia="sr-Latn-CS"/>
        </w:rPr>
        <w:t>,</w:t>
      </w:r>
    </w:p>
    <w:p w14:paraId="55FCDFC6" w14:textId="4E82A7AB"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verski turizem</w:t>
      </w:r>
      <w:r w:rsidR="00A3524F" w:rsidRPr="00414E15">
        <w:rPr>
          <w:rFonts w:eastAsia="Times New Roman" w:cs="Calibri"/>
          <w:bCs/>
          <w:lang w:val="sl-SI" w:eastAsia="sr-Latn-CS"/>
        </w:rPr>
        <w:t>,</w:t>
      </w:r>
    </w:p>
    <w:p w14:paraId="6121A072" w14:textId="05671FDE"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ribiški turizem</w:t>
      </w:r>
      <w:r w:rsidR="00A3524F" w:rsidRPr="00414E15">
        <w:rPr>
          <w:rFonts w:eastAsia="Times New Roman" w:cs="Calibri"/>
          <w:bCs/>
          <w:lang w:val="sl-SI" w:eastAsia="sr-Latn-CS"/>
        </w:rPr>
        <w:t>,</w:t>
      </w:r>
    </w:p>
    <w:p w14:paraId="6215165F" w14:textId="603E4BD5"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kulturni turizem</w:t>
      </w:r>
      <w:r w:rsidR="00A3524F" w:rsidRPr="00414E15">
        <w:rPr>
          <w:rFonts w:eastAsia="Times New Roman" w:cs="Calibri"/>
          <w:bCs/>
          <w:lang w:val="sl-SI" w:eastAsia="sr-Latn-CS"/>
        </w:rPr>
        <w:t>,</w:t>
      </w:r>
    </w:p>
    <w:p w14:paraId="5E0815FF" w14:textId="77777777" w:rsidR="000601DF" w:rsidRPr="00414E15" w:rsidRDefault="000601DF" w:rsidP="000601DF">
      <w:pPr>
        <w:spacing w:after="0" w:line="240" w:lineRule="auto"/>
        <w:jc w:val="both"/>
        <w:rPr>
          <w:rFonts w:ascii="Calibri" w:eastAsia="Times New Roman" w:hAnsi="Calibri" w:cs="Calibri"/>
          <w:bCs/>
          <w:kern w:val="0"/>
          <w:lang w:eastAsia="sr-Latn-CS"/>
          <w14:ligatures w14:val="none"/>
        </w:rPr>
      </w:pPr>
    </w:p>
    <w:p w14:paraId="7740CF85" w14:textId="77777777" w:rsidR="000601DF" w:rsidRPr="00414E15" w:rsidRDefault="000601DF" w:rsidP="000601DF">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VAŠKI TURIZEM</w:t>
      </w:r>
    </w:p>
    <w:p w14:paraId="0C661323" w14:textId="10EBFCE7"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kmečki turizem</w:t>
      </w:r>
      <w:r w:rsidR="009F5397" w:rsidRPr="00414E15">
        <w:rPr>
          <w:rFonts w:eastAsia="Times New Roman" w:cs="Calibri"/>
          <w:bCs/>
          <w:lang w:val="sl-SI" w:eastAsia="sr-Latn-CS"/>
        </w:rPr>
        <w:t>,</w:t>
      </w:r>
    </w:p>
    <w:p w14:paraId="42F8D5E5" w14:textId="4851E8B5"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podeželski tabor</w:t>
      </w:r>
      <w:r w:rsidR="009F5397" w:rsidRPr="00414E15">
        <w:rPr>
          <w:rFonts w:eastAsia="Times New Roman" w:cs="Calibri"/>
          <w:bCs/>
          <w:lang w:val="sl-SI" w:eastAsia="sr-Latn-CS"/>
        </w:rPr>
        <w:t>,</w:t>
      </w:r>
    </w:p>
    <w:p w14:paraId="5F328429" w14:textId="095949D7"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degustacijski prostor</w:t>
      </w:r>
      <w:r w:rsidR="009F5397" w:rsidRPr="00414E15">
        <w:rPr>
          <w:rFonts w:eastAsia="Times New Roman" w:cs="Calibri"/>
          <w:bCs/>
          <w:lang w:val="sl-SI" w:eastAsia="sr-Latn-CS"/>
        </w:rPr>
        <w:t>,</w:t>
      </w:r>
    </w:p>
    <w:p w14:paraId="30050E29" w14:textId="417267AA"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tradicionalne vasi</w:t>
      </w:r>
      <w:r w:rsidR="009F5397" w:rsidRPr="00414E15">
        <w:rPr>
          <w:rFonts w:eastAsia="Times New Roman" w:cs="Calibri"/>
          <w:bCs/>
          <w:lang w:val="sl-SI" w:eastAsia="sr-Latn-CS"/>
        </w:rPr>
        <w:t>,</w:t>
      </w:r>
    </w:p>
    <w:p w14:paraId="4CFCF8A3" w14:textId="5CFFC530"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piknik prostori</w:t>
      </w:r>
      <w:r w:rsidR="009F5397" w:rsidRPr="00414E15">
        <w:rPr>
          <w:rFonts w:eastAsia="Times New Roman" w:cs="Calibri"/>
          <w:bCs/>
          <w:lang w:val="sl-SI" w:eastAsia="sr-Latn-CS"/>
        </w:rPr>
        <w:t>,</w:t>
      </w:r>
    </w:p>
    <w:p w14:paraId="1FDB5278" w14:textId="5B3CB9DF"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etnografske zbirke</w:t>
      </w:r>
      <w:r w:rsidR="009F5397" w:rsidRPr="00414E15">
        <w:rPr>
          <w:rFonts w:eastAsia="Times New Roman" w:cs="Calibri"/>
          <w:bCs/>
          <w:lang w:val="sl-SI" w:eastAsia="sr-Latn-CS"/>
        </w:rPr>
        <w:t>,</w:t>
      </w:r>
    </w:p>
    <w:p w14:paraId="3BF7837C" w14:textId="43B38E62"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podeželska počitniška hiša</w:t>
      </w:r>
      <w:r w:rsidR="009F5397" w:rsidRPr="00414E15">
        <w:rPr>
          <w:rFonts w:eastAsia="Times New Roman" w:cs="Calibri"/>
          <w:bCs/>
          <w:lang w:val="sl-SI" w:eastAsia="sr-Latn-CS"/>
        </w:rPr>
        <w:t>,</w:t>
      </w:r>
    </w:p>
    <w:p w14:paraId="217C073D" w14:textId="5A6A0E6E"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vaške prireditve</w:t>
      </w:r>
      <w:r w:rsidR="009F5397" w:rsidRPr="00414E15">
        <w:rPr>
          <w:rFonts w:eastAsia="Times New Roman" w:cs="Calibri"/>
          <w:bCs/>
          <w:lang w:val="sl-SI" w:eastAsia="sr-Latn-CS"/>
        </w:rPr>
        <w:t>,</w:t>
      </w:r>
    </w:p>
    <w:p w14:paraId="2E2E64CF" w14:textId="31B88115"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podeželski B&amp;B (nočitev z zajtrkom)</w:t>
      </w:r>
      <w:r w:rsidR="009F5397" w:rsidRPr="00414E15">
        <w:rPr>
          <w:rFonts w:eastAsia="Times New Roman" w:cs="Calibri"/>
          <w:bCs/>
          <w:lang w:val="sl-SI" w:eastAsia="sr-Latn-CS"/>
        </w:rPr>
        <w:t>,</w:t>
      </w:r>
    </w:p>
    <w:p w14:paraId="44DE3523" w14:textId="0E3CC46B"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folklora</w:t>
      </w:r>
      <w:r w:rsidR="009F5397" w:rsidRPr="00414E15">
        <w:rPr>
          <w:rFonts w:eastAsia="Times New Roman" w:cs="Calibri"/>
          <w:bCs/>
          <w:lang w:val="sl-SI" w:eastAsia="sr-Latn-CS"/>
        </w:rPr>
        <w:t>,</w:t>
      </w:r>
    </w:p>
    <w:p w14:paraId="1BA954B0" w14:textId="4C4802C7"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podeželski družinski hotel</w:t>
      </w:r>
      <w:r w:rsidR="009F5397" w:rsidRPr="00414E15">
        <w:rPr>
          <w:rFonts w:eastAsia="Times New Roman" w:cs="Calibri"/>
          <w:bCs/>
          <w:lang w:val="sl-SI" w:eastAsia="sr-Latn-CS"/>
        </w:rPr>
        <w:t>.</w:t>
      </w:r>
    </w:p>
    <w:p w14:paraId="4A2296AA" w14:textId="77777777" w:rsidR="000601DF" w:rsidRPr="00414E15" w:rsidRDefault="000601DF" w:rsidP="000601DF">
      <w:pPr>
        <w:spacing w:after="0" w:line="240" w:lineRule="auto"/>
        <w:jc w:val="both"/>
        <w:rPr>
          <w:rFonts w:ascii="Calibri" w:eastAsia="Times New Roman" w:hAnsi="Calibri" w:cs="Calibri"/>
          <w:bCs/>
          <w:kern w:val="0"/>
          <w:lang w:eastAsia="sr-Latn-CS"/>
          <w14:ligatures w14:val="none"/>
        </w:rPr>
      </w:pPr>
    </w:p>
    <w:p w14:paraId="6C90B042" w14:textId="77777777" w:rsidR="000B2744" w:rsidRPr="00414E15" w:rsidRDefault="000B2744" w:rsidP="000601DF">
      <w:pPr>
        <w:spacing w:after="0" w:line="240" w:lineRule="auto"/>
        <w:jc w:val="both"/>
        <w:rPr>
          <w:rFonts w:ascii="Calibri" w:eastAsia="Times New Roman" w:hAnsi="Calibri" w:cs="Calibri"/>
          <w:bCs/>
          <w:kern w:val="0"/>
          <w:lang w:eastAsia="sr-Latn-CS"/>
          <w14:ligatures w14:val="none"/>
        </w:rPr>
      </w:pPr>
    </w:p>
    <w:p w14:paraId="2BFAD079" w14:textId="6B63BE84" w:rsidR="000601DF" w:rsidRPr="00414E15" w:rsidRDefault="000601DF" w:rsidP="000601DF">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KMEČKI TURIZEM</w:t>
      </w:r>
    </w:p>
    <w:p w14:paraId="501C8E31" w14:textId="1DC5ABF3"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nočitev</w:t>
      </w:r>
      <w:r w:rsidR="00B6411C">
        <w:rPr>
          <w:rFonts w:eastAsia="Times New Roman" w:cs="Calibri"/>
          <w:bCs/>
          <w:lang w:val="sl-SI" w:eastAsia="sr-Latn-CS"/>
        </w:rPr>
        <w:t>,</w:t>
      </w:r>
    </w:p>
    <w:p w14:paraId="7287DEA4" w14:textId="43623DF4"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gostinske storitve</w:t>
      </w:r>
      <w:r w:rsidR="00B6411C">
        <w:rPr>
          <w:rFonts w:eastAsia="Times New Roman" w:cs="Calibri"/>
          <w:bCs/>
          <w:lang w:val="sl-SI" w:eastAsia="sr-Latn-CS"/>
        </w:rPr>
        <w:t>,</w:t>
      </w:r>
    </w:p>
    <w:p w14:paraId="5D7B9BE3" w14:textId="2AEF87B8" w:rsidR="000601DF" w:rsidRPr="00414E15" w:rsidRDefault="000601DF" w:rsidP="004253D3">
      <w:pPr>
        <w:pStyle w:val="ListParagraph"/>
        <w:numPr>
          <w:ilvl w:val="0"/>
          <w:numId w:val="14"/>
        </w:numPr>
        <w:spacing w:after="0" w:line="240" w:lineRule="auto"/>
        <w:jc w:val="both"/>
        <w:rPr>
          <w:rFonts w:eastAsia="Times New Roman" w:cs="Calibri"/>
          <w:bCs/>
          <w:lang w:val="sl-SI" w:eastAsia="sr-Latn-CS"/>
        </w:rPr>
      </w:pPr>
      <w:r w:rsidRPr="00414E15">
        <w:rPr>
          <w:rFonts w:eastAsia="Times New Roman" w:cs="Calibri"/>
          <w:bCs/>
          <w:lang w:val="sl-SI" w:eastAsia="sr-Latn-CS"/>
        </w:rPr>
        <w:t>druge storitve</w:t>
      </w:r>
      <w:r w:rsidR="000B2744" w:rsidRPr="00414E15">
        <w:rPr>
          <w:rFonts w:eastAsia="Times New Roman" w:cs="Calibri"/>
          <w:bCs/>
          <w:lang w:val="sl-SI" w:eastAsia="sr-Latn-CS"/>
        </w:rPr>
        <w:t xml:space="preserve"> in doživetja</w:t>
      </w:r>
      <w:r w:rsidRPr="00414E15">
        <w:rPr>
          <w:rFonts w:eastAsia="Times New Roman" w:cs="Calibri"/>
          <w:bCs/>
          <w:lang w:val="sl-SI" w:eastAsia="sr-Latn-CS"/>
        </w:rPr>
        <w:t xml:space="preserve"> na turistični družinski kmetiji</w:t>
      </w:r>
      <w:r w:rsidR="00B6411C">
        <w:rPr>
          <w:rFonts w:eastAsia="Times New Roman" w:cs="Calibri"/>
          <w:bCs/>
          <w:lang w:val="sl-SI" w:eastAsia="sr-Latn-CS"/>
        </w:rPr>
        <w:t>.</w:t>
      </w:r>
    </w:p>
    <w:p w14:paraId="16C490A2" w14:textId="77777777" w:rsidR="00C87CE4" w:rsidRPr="00414E15" w:rsidRDefault="00C87CE4" w:rsidP="00C87CE4">
      <w:pPr>
        <w:spacing w:after="0" w:line="240" w:lineRule="auto"/>
        <w:jc w:val="both"/>
        <w:rPr>
          <w:rFonts w:ascii="Calibri" w:eastAsia="Times New Roman" w:hAnsi="Calibri" w:cs="Times New Roman"/>
          <w:kern w:val="0"/>
          <w14:ligatures w14:val="none"/>
        </w:rPr>
      </w:pPr>
    </w:p>
    <w:p w14:paraId="10FF381F" w14:textId="77777777" w:rsidR="00C835C1" w:rsidRPr="00414E15" w:rsidRDefault="00C835C1" w:rsidP="00C87CE4">
      <w:pPr>
        <w:spacing w:after="0" w:line="240" w:lineRule="auto"/>
        <w:jc w:val="both"/>
        <w:rPr>
          <w:rFonts w:ascii="Calibri" w:eastAsia="Times New Roman" w:hAnsi="Calibri" w:cs="Times New Roman"/>
          <w:kern w:val="0"/>
          <w14:ligatures w14:val="none"/>
        </w:rPr>
      </w:pPr>
    </w:p>
    <w:p w14:paraId="0BC1E04F" w14:textId="4F74DF59" w:rsidR="00F93770" w:rsidRPr="00414E15" w:rsidRDefault="00AC5FE6" w:rsidP="00F93770">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Med vrstami podeželskega turizma je najbolj prepoznaven turizem na podeželskih kmetijah (turizem na kmetiji</w:t>
      </w:r>
      <w:r w:rsidR="00C96303" w:rsidRPr="00414E15">
        <w:rPr>
          <w:rFonts w:ascii="Calibri" w:eastAsia="Times New Roman" w:hAnsi="Calibri" w:cs="Times New Roman"/>
          <w:kern w:val="0"/>
          <w14:ligatures w14:val="none"/>
        </w:rPr>
        <w:t xml:space="preserve"> ali kmečki turizem</w:t>
      </w:r>
      <w:r w:rsidRPr="00414E15">
        <w:rPr>
          <w:rFonts w:ascii="Calibri" w:eastAsia="Times New Roman" w:hAnsi="Calibri" w:cs="Times New Roman"/>
          <w:kern w:val="0"/>
          <w14:ligatures w14:val="none"/>
        </w:rPr>
        <w:t>), ki ga</w:t>
      </w:r>
      <w:r w:rsidR="0069038A" w:rsidRPr="00414E15">
        <w:rPr>
          <w:rFonts w:ascii="Calibri" w:eastAsia="Times New Roman" w:hAnsi="Calibri" w:cs="Times New Roman"/>
          <w:kern w:val="0"/>
          <w14:ligatures w14:val="none"/>
        </w:rPr>
        <w:t xml:space="preserve"> nekateri imenujejo </w:t>
      </w:r>
      <w:r w:rsidRPr="00414E15">
        <w:rPr>
          <w:rFonts w:ascii="Calibri" w:eastAsia="Times New Roman" w:hAnsi="Calibri" w:cs="Times New Roman"/>
          <w:kern w:val="0"/>
          <w14:ligatures w14:val="none"/>
        </w:rPr>
        <w:t>tudi agroturizem.</w:t>
      </w:r>
      <w:r w:rsidR="00DA70CF" w:rsidRPr="00414E15">
        <w:rPr>
          <w:rFonts w:ascii="Calibri" w:eastAsia="Times New Roman" w:hAnsi="Calibri" w:cs="Times New Roman"/>
          <w:kern w:val="0"/>
          <w14:ligatures w14:val="none"/>
        </w:rPr>
        <w:t xml:space="preserve"> </w:t>
      </w:r>
    </w:p>
    <w:p w14:paraId="27C6EE26" w14:textId="77777777" w:rsidR="00F93770" w:rsidRPr="00414E15" w:rsidRDefault="00F93770" w:rsidP="00F93770">
      <w:pPr>
        <w:spacing w:after="0" w:line="240" w:lineRule="auto"/>
        <w:jc w:val="both"/>
        <w:rPr>
          <w:rFonts w:ascii="Calibri" w:eastAsia="Times New Roman" w:hAnsi="Calibri" w:cs="Times New Roman"/>
          <w:kern w:val="0"/>
          <w14:ligatures w14:val="none"/>
        </w:rPr>
      </w:pPr>
    </w:p>
    <w:p w14:paraId="2A0DA263" w14:textId="77777777" w:rsidR="0025171D" w:rsidRPr="00414E15" w:rsidRDefault="00AC5FE6" w:rsidP="00AC5FE6">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Turizem na kmetiji je zaradi svoje pestre ponudbe prva stvar, na katero pomislimo ob omembi </w:t>
      </w:r>
      <w:r w:rsidR="00AB3CDA" w:rsidRPr="00414E15">
        <w:rPr>
          <w:rFonts w:ascii="Calibri" w:eastAsia="Times New Roman" w:hAnsi="Calibri" w:cs="Times New Roman"/>
          <w:kern w:val="0"/>
          <w14:ligatures w14:val="none"/>
        </w:rPr>
        <w:t>podeželskega turizma</w:t>
      </w:r>
      <w:r w:rsidRPr="00414E15">
        <w:rPr>
          <w:rFonts w:ascii="Calibri" w:eastAsia="Times New Roman" w:hAnsi="Calibri" w:cs="Times New Roman"/>
          <w:kern w:val="0"/>
          <w14:ligatures w14:val="none"/>
        </w:rPr>
        <w:t xml:space="preserve">. Na podeželskih kmetijah se odražajo </w:t>
      </w:r>
      <w:r w:rsidR="009C00C1" w:rsidRPr="00414E15">
        <w:rPr>
          <w:rFonts w:ascii="Calibri" w:eastAsia="Times New Roman" w:hAnsi="Calibri" w:cs="Times New Roman"/>
          <w:kern w:val="0"/>
          <w14:ligatures w14:val="none"/>
        </w:rPr>
        <w:t>številne</w:t>
      </w:r>
      <w:r w:rsidRPr="00414E15">
        <w:rPr>
          <w:rFonts w:ascii="Calibri" w:eastAsia="Times New Roman" w:hAnsi="Calibri" w:cs="Times New Roman"/>
          <w:kern w:val="0"/>
          <w14:ligatures w14:val="none"/>
        </w:rPr>
        <w:t xml:space="preserve"> kulturne, gospodarske, tradicionalne in sodobne značilnosti podeželja</w:t>
      </w:r>
      <w:r w:rsidR="009C00C1" w:rsidRPr="00414E15">
        <w:rPr>
          <w:rFonts w:ascii="Calibri" w:eastAsia="Times New Roman" w:hAnsi="Calibri" w:cs="Times New Roman"/>
          <w:kern w:val="0"/>
          <w14:ligatures w14:val="none"/>
        </w:rPr>
        <w:t xml:space="preserve"> s čimer postanejo kmetije avtentični predstavnik podeželja. </w:t>
      </w:r>
      <w:r w:rsidRPr="00414E15">
        <w:rPr>
          <w:rFonts w:ascii="Calibri" w:eastAsia="Times New Roman" w:hAnsi="Calibri" w:cs="Times New Roman"/>
          <w:kern w:val="0"/>
          <w14:ligatures w14:val="none"/>
        </w:rPr>
        <w:t xml:space="preserve">Turizem na kmetijah ljudem, ki živijo na podeželju, omogoča širitev dejavnosti in bogati vrednost njihovih proizvodov (dodano vrednost). </w:t>
      </w:r>
      <w:r w:rsidR="002D750E" w:rsidRPr="00414E15">
        <w:rPr>
          <w:rFonts w:ascii="Calibri" w:eastAsia="Times New Roman" w:hAnsi="Calibri" w:cs="Times New Roman"/>
          <w:kern w:val="0"/>
          <w14:ligatures w14:val="none"/>
        </w:rPr>
        <w:t>T</w:t>
      </w:r>
      <w:r w:rsidRPr="00414E15">
        <w:rPr>
          <w:rFonts w:ascii="Calibri" w:eastAsia="Times New Roman" w:hAnsi="Calibri" w:cs="Times New Roman"/>
          <w:kern w:val="0"/>
          <w14:ligatures w14:val="none"/>
        </w:rPr>
        <w:t>urizem na kmečkih gospodinjstvih obsega vse vrste turističnih storitev, ki jih kmečko gospodinjstvo lahko izvaja na svojem posestvu kot celoti ali na posameznih delih le-tega, ki so lahko fizično ločeni.</w:t>
      </w:r>
      <w:r w:rsidR="0045338D" w:rsidRPr="00414E15">
        <w:rPr>
          <w:rFonts w:ascii="Calibri" w:eastAsia="Times New Roman" w:hAnsi="Calibri" w:cs="Times New Roman"/>
          <w:kern w:val="0"/>
          <w14:ligatures w14:val="none"/>
        </w:rPr>
        <w:t xml:space="preserve"> </w:t>
      </w:r>
    </w:p>
    <w:p w14:paraId="14219756" w14:textId="7A97BBD4" w:rsidR="00AC5FE6" w:rsidRPr="00414E15" w:rsidRDefault="0045338D" w:rsidP="00AC5FE6">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 naslednjih poglavjih naslavljamo torej turizem na podeželju katerega del je tudi turizem na kmetiji. </w:t>
      </w:r>
    </w:p>
    <w:p w14:paraId="0347B4E2" w14:textId="77777777" w:rsidR="00AC5FE6" w:rsidRPr="00414E15" w:rsidRDefault="00AC5FE6" w:rsidP="00C87CE4">
      <w:pPr>
        <w:spacing w:after="0" w:line="240" w:lineRule="auto"/>
        <w:jc w:val="both"/>
        <w:rPr>
          <w:rFonts w:ascii="Calibri" w:eastAsia="Times New Roman" w:hAnsi="Calibri" w:cs="Times New Roman"/>
          <w:kern w:val="0"/>
          <w14:ligatures w14:val="none"/>
        </w:rPr>
      </w:pPr>
    </w:p>
    <w:p w14:paraId="48ADE660" w14:textId="49F6AD1B" w:rsidR="00F43EDA" w:rsidRPr="00414E15" w:rsidRDefault="00F43EDA">
      <w:pPr>
        <w:rPr>
          <w:rFonts w:ascii="Calibri" w:eastAsia="Times New Roman" w:hAnsi="Calibri" w:cs="Times New Roman"/>
          <w:kern w:val="0"/>
          <w14:ligatures w14:val="none"/>
        </w:rPr>
      </w:pPr>
    </w:p>
    <w:p w14:paraId="032198D4" w14:textId="77777777" w:rsidR="008F5C5B" w:rsidRPr="00414E15" w:rsidRDefault="008F5C5B">
      <w:pPr>
        <w:rPr>
          <w:rFonts w:ascii="Calibri" w:eastAsia="Times New Roman" w:hAnsi="Calibri" w:cs="Times New Roman"/>
          <w:kern w:val="0"/>
          <w14:ligatures w14:val="none"/>
        </w:rPr>
      </w:pPr>
    </w:p>
    <w:p w14:paraId="401F92E5" w14:textId="77777777" w:rsidR="008F5C5B" w:rsidRPr="00414E15" w:rsidRDefault="008F5C5B">
      <w:pPr>
        <w:rPr>
          <w:rFonts w:ascii="Calibri" w:eastAsia="Times New Roman" w:hAnsi="Calibri" w:cs="Times New Roman"/>
          <w:kern w:val="0"/>
          <w14:ligatures w14:val="none"/>
        </w:rPr>
      </w:pPr>
    </w:p>
    <w:p w14:paraId="4B1583ED" w14:textId="77777777" w:rsidR="008F5C5B" w:rsidRPr="00414E15" w:rsidRDefault="008F5C5B">
      <w:pPr>
        <w:rPr>
          <w:rFonts w:ascii="Calibri" w:eastAsia="Times New Roman" w:hAnsi="Calibri" w:cs="Times New Roman"/>
          <w:kern w:val="0"/>
          <w14:ligatures w14:val="none"/>
        </w:rPr>
      </w:pPr>
    </w:p>
    <w:p w14:paraId="520BEE72" w14:textId="77777777" w:rsidR="008F5C5B" w:rsidRPr="00414E15" w:rsidRDefault="008F5C5B">
      <w:pPr>
        <w:rPr>
          <w:rFonts w:ascii="Calibri" w:eastAsia="Times New Roman" w:hAnsi="Calibri" w:cs="Times New Roman"/>
          <w:kern w:val="0"/>
          <w14:ligatures w14:val="none"/>
        </w:rPr>
      </w:pPr>
    </w:p>
    <w:p w14:paraId="06CA3AC9" w14:textId="73EB0BBD" w:rsidR="00DD543D" w:rsidRPr="00414E15" w:rsidRDefault="00D96CE1" w:rsidP="004253D3">
      <w:pPr>
        <w:pStyle w:val="Naslov11"/>
        <w:numPr>
          <w:ilvl w:val="0"/>
          <w:numId w:val="6"/>
        </w:numPr>
        <w:rPr>
          <w:color w:val="1F3864" w:themeColor="accent1" w:themeShade="80"/>
          <w:sz w:val="16"/>
          <w:szCs w:val="16"/>
          <w:lang w:val="sl-SI"/>
        </w:rPr>
      </w:pPr>
      <w:bookmarkStart w:id="4" w:name="_Toc149225408"/>
      <w:r w:rsidRPr="00414E15">
        <w:rPr>
          <w:color w:val="1F3864" w:themeColor="accent1" w:themeShade="80"/>
          <w:lang w:val="sl-SI"/>
        </w:rPr>
        <w:lastRenderedPageBreak/>
        <w:t>ALI JE TURIZEM</w:t>
      </w:r>
      <w:r w:rsidR="00EB1C54" w:rsidRPr="00414E15">
        <w:rPr>
          <w:color w:val="1F3864" w:themeColor="accent1" w:themeShade="80"/>
          <w:lang w:val="sl-SI"/>
        </w:rPr>
        <w:t xml:space="preserve"> NA PODEŽELJU</w:t>
      </w:r>
      <w:r w:rsidRPr="00414E15">
        <w:rPr>
          <w:color w:val="1F3864" w:themeColor="accent1" w:themeShade="80"/>
          <w:lang w:val="sl-SI"/>
        </w:rPr>
        <w:t xml:space="preserve"> ZA VAS?</w:t>
      </w:r>
      <w:bookmarkEnd w:id="4"/>
    </w:p>
    <w:p w14:paraId="0108254E" w14:textId="77777777" w:rsidR="00625D6C" w:rsidRPr="00414E15" w:rsidRDefault="00625D6C" w:rsidP="00E16571">
      <w:pPr>
        <w:spacing w:after="0" w:line="240" w:lineRule="auto"/>
        <w:jc w:val="both"/>
        <w:rPr>
          <w:rFonts w:ascii="Calibri" w:eastAsia="Times New Roman" w:hAnsi="Calibri" w:cs="Times New Roman"/>
          <w:kern w:val="0"/>
          <w14:ligatures w14:val="none"/>
        </w:rPr>
      </w:pPr>
    </w:p>
    <w:p w14:paraId="1247E061" w14:textId="68ECBADD" w:rsidR="00AC5FE6" w:rsidRPr="00414E15" w:rsidRDefault="00EA0CCD" w:rsidP="00E1657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Turizem na podeželju oz. turizem na kmetiji</w:t>
      </w:r>
      <w:r w:rsidR="00AC5FE6" w:rsidRPr="00414E15">
        <w:rPr>
          <w:rFonts w:ascii="Calibri" w:eastAsia="Times New Roman" w:hAnsi="Calibri" w:cs="Times New Roman"/>
          <w:kern w:val="0"/>
          <w14:ligatures w14:val="none"/>
        </w:rPr>
        <w:t xml:space="preserve"> je pomemb</w:t>
      </w:r>
      <w:r w:rsidR="00606FDB" w:rsidRPr="00414E15">
        <w:rPr>
          <w:rFonts w:ascii="Calibri" w:eastAsia="Times New Roman" w:hAnsi="Calibri" w:cs="Times New Roman"/>
          <w:kern w:val="0"/>
          <w14:ligatures w14:val="none"/>
        </w:rPr>
        <w:t>na dodatna dejavnost</w:t>
      </w:r>
      <w:r w:rsidR="00AC5FE6" w:rsidRPr="00414E15">
        <w:rPr>
          <w:rFonts w:ascii="Calibri" w:eastAsia="Times New Roman" w:hAnsi="Calibri" w:cs="Times New Roman"/>
          <w:kern w:val="0"/>
          <w14:ligatures w14:val="none"/>
        </w:rPr>
        <w:t xml:space="preserve"> številnih kmečkih gospodinjstev. Dejavnosti podeželskega turizma lahko povečajo prihodke podeželskih gospodinjstev in podpirajo njihovo trajnost. Vendar pa dejavnosti </w:t>
      </w:r>
      <w:r w:rsidR="003F5772" w:rsidRPr="00414E15">
        <w:rPr>
          <w:rFonts w:ascii="Calibri" w:eastAsia="Times New Roman" w:hAnsi="Calibri" w:cs="Times New Roman"/>
          <w:kern w:val="0"/>
          <w14:ligatures w14:val="none"/>
        </w:rPr>
        <w:t>turizma na kmetiji</w:t>
      </w:r>
      <w:r w:rsidR="00AC5FE6" w:rsidRPr="00414E15">
        <w:rPr>
          <w:rFonts w:ascii="Calibri" w:eastAsia="Times New Roman" w:hAnsi="Calibri" w:cs="Times New Roman"/>
          <w:kern w:val="0"/>
          <w14:ligatures w14:val="none"/>
        </w:rPr>
        <w:t xml:space="preserve"> ne bodo ustrezale vsakemu gospodinjstvu. Preden začnete s podeželskim turizmom kot podjetjem, je priporočljivo, da nekaj časa posveti</w:t>
      </w:r>
      <w:r w:rsidR="00325C6E" w:rsidRPr="00414E15">
        <w:rPr>
          <w:rFonts w:ascii="Calibri" w:eastAsia="Times New Roman" w:hAnsi="Calibri" w:cs="Times New Roman"/>
          <w:kern w:val="0"/>
          <w14:ligatures w14:val="none"/>
        </w:rPr>
        <w:t>te</w:t>
      </w:r>
      <w:r w:rsidR="00AC5FE6" w:rsidRPr="00414E15">
        <w:rPr>
          <w:rFonts w:ascii="Calibri" w:eastAsia="Times New Roman" w:hAnsi="Calibri" w:cs="Times New Roman"/>
          <w:kern w:val="0"/>
          <w14:ligatures w14:val="none"/>
        </w:rPr>
        <w:t xml:space="preserve"> oceni potenciala, ki ga imajo te dejavnosti za </w:t>
      </w:r>
      <w:r w:rsidR="00325C6E" w:rsidRPr="00414E15">
        <w:rPr>
          <w:rFonts w:ascii="Calibri" w:eastAsia="Times New Roman" w:hAnsi="Calibri" w:cs="Times New Roman"/>
          <w:kern w:val="0"/>
          <w14:ligatures w14:val="none"/>
        </w:rPr>
        <w:t>vaše</w:t>
      </w:r>
      <w:r w:rsidR="00AC5FE6" w:rsidRPr="00414E15">
        <w:rPr>
          <w:rFonts w:ascii="Calibri" w:eastAsia="Times New Roman" w:hAnsi="Calibri" w:cs="Times New Roman"/>
          <w:kern w:val="0"/>
          <w14:ligatures w14:val="none"/>
        </w:rPr>
        <w:t xml:space="preserve"> delovanje, ter skrbnemu načrtovanju poslovnih in trženjskih elementov svojega delovanja. Ta </w:t>
      </w:r>
      <w:r w:rsidR="00016565" w:rsidRPr="00414E15">
        <w:rPr>
          <w:rFonts w:ascii="Calibri" w:eastAsia="Times New Roman" w:hAnsi="Calibri" w:cs="Times New Roman"/>
          <w:kern w:val="0"/>
          <w14:ligatures w14:val="none"/>
        </w:rPr>
        <w:t>priročnik</w:t>
      </w:r>
      <w:r w:rsidR="00AC5FE6" w:rsidRPr="00414E15">
        <w:rPr>
          <w:rFonts w:ascii="Calibri" w:eastAsia="Times New Roman" w:hAnsi="Calibri" w:cs="Times New Roman"/>
          <w:kern w:val="0"/>
          <w14:ligatures w14:val="none"/>
        </w:rPr>
        <w:t xml:space="preserve"> vam bo pomagal pri načrtovanju uspešnega turizma</w:t>
      </w:r>
      <w:r w:rsidR="00016565" w:rsidRPr="00414E15">
        <w:rPr>
          <w:rFonts w:ascii="Calibri" w:eastAsia="Times New Roman" w:hAnsi="Calibri" w:cs="Times New Roman"/>
          <w:kern w:val="0"/>
          <w14:ligatures w14:val="none"/>
        </w:rPr>
        <w:t xml:space="preserve"> na podeželju</w:t>
      </w:r>
      <w:r w:rsidR="00AC5FE6" w:rsidRPr="00414E15">
        <w:rPr>
          <w:rFonts w:ascii="Calibri" w:eastAsia="Times New Roman" w:hAnsi="Calibri" w:cs="Times New Roman"/>
          <w:kern w:val="0"/>
          <w14:ligatures w14:val="none"/>
        </w:rPr>
        <w:t>.</w:t>
      </w:r>
      <w:r w:rsidR="00F0604B" w:rsidRPr="00414E15">
        <w:rPr>
          <w:rFonts w:ascii="Calibri" w:eastAsia="Times New Roman" w:hAnsi="Calibri" w:cs="Times New Roman"/>
          <w:kern w:val="0"/>
          <w14:ligatures w14:val="none"/>
        </w:rPr>
        <w:t xml:space="preserve"> </w:t>
      </w:r>
    </w:p>
    <w:p w14:paraId="0C814A9A" w14:textId="77777777" w:rsidR="00AC5FE6" w:rsidRPr="00414E15" w:rsidRDefault="00AC5FE6" w:rsidP="00E16571">
      <w:pPr>
        <w:spacing w:after="0" w:line="240" w:lineRule="auto"/>
        <w:jc w:val="both"/>
        <w:rPr>
          <w:rFonts w:ascii="Calibri" w:eastAsia="Times New Roman" w:hAnsi="Calibri" w:cs="Times New Roman"/>
          <w:b/>
          <w:bCs/>
          <w:kern w:val="0"/>
          <w14:ligatures w14:val="none"/>
        </w:rPr>
      </w:pPr>
    </w:p>
    <w:p w14:paraId="2745F13A" w14:textId="77777777" w:rsidR="00AC5FE6" w:rsidRPr="00414E15" w:rsidRDefault="00AC5FE6" w:rsidP="00E16571">
      <w:pPr>
        <w:spacing w:after="0" w:line="240" w:lineRule="auto"/>
        <w:jc w:val="both"/>
        <w:rPr>
          <w:rFonts w:ascii="Calibri" w:eastAsia="Times New Roman" w:hAnsi="Calibri" w:cs="Times New Roman"/>
          <w:b/>
          <w:bCs/>
          <w:kern w:val="0"/>
          <w14:ligatures w14:val="none"/>
        </w:rPr>
      </w:pPr>
    </w:p>
    <w:p w14:paraId="7E99CF00" w14:textId="3E34DD0E" w:rsidR="00DD543D" w:rsidRPr="00414E15" w:rsidRDefault="00D96CE1" w:rsidP="004253D3">
      <w:pPr>
        <w:pStyle w:val="Naslov21"/>
        <w:numPr>
          <w:ilvl w:val="0"/>
          <w:numId w:val="8"/>
        </w:numPr>
        <w:jc w:val="both"/>
        <w:rPr>
          <w:color w:val="2F5496" w:themeColor="accent1" w:themeShade="BF"/>
          <w:lang w:val="sl-SI"/>
        </w:rPr>
      </w:pPr>
      <w:bookmarkStart w:id="5" w:name="_Toc149225409"/>
      <w:r w:rsidRPr="00414E15">
        <w:rPr>
          <w:color w:val="2F5496" w:themeColor="accent1" w:themeShade="BF"/>
          <w:lang w:val="sl-SI"/>
        </w:rPr>
        <w:t>Ocenite svoje cilje</w:t>
      </w:r>
      <w:bookmarkEnd w:id="5"/>
    </w:p>
    <w:p w14:paraId="22DF1F53" w14:textId="77777777" w:rsidR="00D96CE1" w:rsidRPr="00414E15" w:rsidRDefault="00D96CE1" w:rsidP="00E16571">
      <w:pPr>
        <w:spacing w:after="0" w:line="240" w:lineRule="auto"/>
        <w:jc w:val="both"/>
        <w:rPr>
          <w:rFonts w:ascii="Calibri" w:eastAsia="Times New Roman" w:hAnsi="Calibri" w:cs="Times New Roman"/>
          <w:kern w:val="0"/>
          <w14:ligatures w14:val="none"/>
        </w:rPr>
      </w:pPr>
    </w:p>
    <w:p w14:paraId="180DE42B" w14:textId="5075A2E5" w:rsidR="00D96CE1" w:rsidRPr="00414E15" w:rsidRDefault="00D96CE1" w:rsidP="00D96C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Ključnega pomena je, da si za svoje delovanje</w:t>
      </w:r>
      <w:r w:rsidR="008C7380" w:rsidRPr="00414E15">
        <w:rPr>
          <w:rFonts w:ascii="Calibri" w:eastAsia="Times New Roman" w:hAnsi="Calibri" w:cs="Times New Roman"/>
          <w:kern w:val="0"/>
          <w14:ligatures w14:val="none"/>
        </w:rPr>
        <w:t xml:space="preserve"> na področju podeželskega turizma</w:t>
      </w:r>
      <w:r w:rsidRPr="00414E15">
        <w:rPr>
          <w:rFonts w:ascii="Calibri" w:eastAsia="Times New Roman" w:hAnsi="Calibri" w:cs="Times New Roman"/>
          <w:kern w:val="0"/>
          <w14:ligatures w14:val="none"/>
        </w:rPr>
        <w:t xml:space="preserve"> postavite realne cilje. Ti cilji se lahko zelo razlikujejo glede na vaš </w:t>
      </w:r>
      <w:r w:rsidR="001F780E" w:rsidRPr="00414E15">
        <w:rPr>
          <w:rFonts w:ascii="Calibri" w:eastAsia="Times New Roman" w:hAnsi="Calibri" w:cs="Times New Roman"/>
          <w:kern w:val="0"/>
          <w14:ligatures w14:val="none"/>
        </w:rPr>
        <w:t xml:space="preserve">trenutni </w:t>
      </w:r>
      <w:r w:rsidRPr="00414E15">
        <w:rPr>
          <w:rFonts w:ascii="Calibri" w:eastAsia="Times New Roman" w:hAnsi="Calibri" w:cs="Times New Roman"/>
          <w:kern w:val="0"/>
          <w14:ligatures w14:val="none"/>
        </w:rPr>
        <w:t>položaj. Tukaj je nekaj primerov:</w:t>
      </w:r>
    </w:p>
    <w:p w14:paraId="67F6F114" w14:textId="77777777" w:rsidR="00D96CE1" w:rsidRPr="00414E15" w:rsidRDefault="00D96CE1" w:rsidP="00D96CE1">
      <w:pPr>
        <w:spacing w:after="0" w:line="240" w:lineRule="auto"/>
        <w:jc w:val="both"/>
        <w:rPr>
          <w:rFonts w:ascii="Calibri" w:eastAsia="Times New Roman" w:hAnsi="Calibri" w:cs="Times New Roman"/>
          <w:kern w:val="0"/>
          <w14:ligatures w14:val="none"/>
        </w:rPr>
      </w:pPr>
    </w:p>
    <w:p w14:paraId="53FA634B" w14:textId="3A3111A9" w:rsidR="001263E5" w:rsidRPr="00414E15" w:rsidRDefault="00D96CE1" w:rsidP="00CA23C1">
      <w:pPr>
        <w:pStyle w:val="ListParagraph"/>
        <w:numPr>
          <w:ilvl w:val="0"/>
          <w:numId w:val="1"/>
        </w:numPr>
        <w:spacing w:after="0" w:line="240" w:lineRule="auto"/>
        <w:jc w:val="both"/>
        <w:rPr>
          <w:rFonts w:eastAsia="Times New Roman"/>
          <w:lang w:val="sl-SI"/>
        </w:rPr>
      </w:pPr>
      <w:r w:rsidRPr="00414E15">
        <w:rPr>
          <w:rFonts w:eastAsia="Times New Roman"/>
          <w:lang w:val="sl-SI"/>
        </w:rPr>
        <w:t>Zaslužek dodatnega prihodka</w:t>
      </w:r>
      <w:r w:rsidR="00372922" w:rsidRPr="00414E15">
        <w:rPr>
          <w:rFonts w:eastAsia="Times New Roman"/>
          <w:lang w:val="sl-SI"/>
        </w:rPr>
        <w:t>.</w:t>
      </w:r>
    </w:p>
    <w:p w14:paraId="6B511B64" w14:textId="077F6268"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Začetek nove kariere</w:t>
      </w:r>
      <w:r w:rsidR="00372922" w:rsidRPr="00414E15">
        <w:rPr>
          <w:rFonts w:eastAsia="Times New Roman"/>
          <w:lang w:val="sl-SI"/>
        </w:rPr>
        <w:t>.</w:t>
      </w:r>
    </w:p>
    <w:p w14:paraId="2194B6A1" w14:textId="3CEED35F"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Pridobivanje novega znanja</w:t>
      </w:r>
      <w:r w:rsidR="00372922" w:rsidRPr="00414E15">
        <w:rPr>
          <w:rFonts w:eastAsia="Times New Roman"/>
          <w:lang w:val="sl-SI"/>
        </w:rPr>
        <w:t>.</w:t>
      </w:r>
    </w:p>
    <w:p w14:paraId="612EF629" w14:textId="312FC811"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Spoznavanje novih ljudi, njihovih navad in izkušenj</w:t>
      </w:r>
      <w:r w:rsidR="00372922" w:rsidRPr="00414E15">
        <w:rPr>
          <w:rFonts w:eastAsia="Times New Roman"/>
          <w:lang w:val="sl-SI"/>
        </w:rPr>
        <w:t>.</w:t>
      </w:r>
    </w:p>
    <w:p w14:paraId="61A65B29" w14:textId="111B04E0"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Povečanje možnosti družinskih članov za delo doma</w:t>
      </w:r>
      <w:r w:rsidR="00372922" w:rsidRPr="00414E15">
        <w:rPr>
          <w:rFonts w:eastAsia="Times New Roman"/>
          <w:lang w:val="sl-SI"/>
        </w:rPr>
        <w:t>.</w:t>
      </w:r>
    </w:p>
    <w:p w14:paraId="46040CAF" w14:textId="5496D0E7"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Povečanje možnosti za družinske člane, da ostanejo doma</w:t>
      </w:r>
      <w:r w:rsidR="00372922" w:rsidRPr="00414E15">
        <w:rPr>
          <w:rFonts w:eastAsia="Times New Roman"/>
          <w:lang w:val="sl-SI"/>
        </w:rPr>
        <w:t>.</w:t>
      </w:r>
    </w:p>
    <w:p w14:paraId="246778C8" w14:textId="38D90B5B"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Izobraževanje skupnosti</w:t>
      </w:r>
      <w:r w:rsidR="00372922" w:rsidRPr="00414E15">
        <w:rPr>
          <w:rFonts w:eastAsia="Times New Roman"/>
          <w:lang w:val="sl-SI"/>
        </w:rPr>
        <w:t>.</w:t>
      </w:r>
    </w:p>
    <w:p w14:paraId="3BB6BFA2" w14:textId="16366794" w:rsidR="00056362" w:rsidRPr="00414E15" w:rsidRDefault="00D96CE1" w:rsidP="00056362">
      <w:pPr>
        <w:pStyle w:val="ListParagraph"/>
        <w:numPr>
          <w:ilvl w:val="0"/>
          <w:numId w:val="1"/>
        </w:numPr>
        <w:spacing w:after="0" w:line="240" w:lineRule="auto"/>
        <w:jc w:val="both"/>
        <w:rPr>
          <w:rFonts w:eastAsia="Times New Roman"/>
          <w:lang w:val="sl-SI"/>
        </w:rPr>
      </w:pPr>
      <w:r w:rsidRPr="00414E15">
        <w:rPr>
          <w:rFonts w:eastAsia="Times New Roman"/>
          <w:lang w:val="sl-SI"/>
        </w:rPr>
        <w:t>Zagotavlja</w:t>
      </w:r>
      <w:r w:rsidR="00E47B40" w:rsidRPr="00414E15">
        <w:rPr>
          <w:rFonts w:eastAsia="Times New Roman"/>
          <w:lang w:val="sl-SI"/>
        </w:rPr>
        <w:t>nje</w:t>
      </w:r>
      <w:r w:rsidRPr="00414E15">
        <w:rPr>
          <w:rFonts w:eastAsia="Times New Roman"/>
          <w:lang w:val="sl-SI"/>
        </w:rPr>
        <w:t xml:space="preserve"> zabav</w:t>
      </w:r>
      <w:r w:rsidR="00E47B40" w:rsidRPr="00414E15">
        <w:rPr>
          <w:rFonts w:eastAsia="Times New Roman"/>
          <w:lang w:val="sl-SI"/>
        </w:rPr>
        <w:t>e</w:t>
      </w:r>
      <w:r w:rsidRPr="00414E15">
        <w:rPr>
          <w:rFonts w:eastAsia="Times New Roman"/>
          <w:lang w:val="sl-SI"/>
        </w:rPr>
        <w:t xml:space="preserve"> in </w:t>
      </w:r>
      <w:r w:rsidR="00BB2E9F" w:rsidRPr="00414E15">
        <w:rPr>
          <w:rFonts w:eastAsia="Times New Roman"/>
          <w:lang w:val="sl-SI"/>
        </w:rPr>
        <w:t>kvalitetnega prostega časa drugim.</w:t>
      </w:r>
    </w:p>
    <w:p w14:paraId="48AF314D" w14:textId="77777777" w:rsidR="00056362" w:rsidRPr="00414E15" w:rsidRDefault="00056362" w:rsidP="00056362">
      <w:pPr>
        <w:spacing w:after="0" w:line="240" w:lineRule="auto"/>
        <w:ind w:left="360"/>
        <w:jc w:val="both"/>
        <w:rPr>
          <w:rFonts w:eastAsia="Times New Roman"/>
        </w:rPr>
      </w:pPr>
    </w:p>
    <w:p w14:paraId="087E937F" w14:textId="34858B3A" w:rsidR="00D96CE1" w:rsidRPr="00414E15" w:rsidRDefault="00D96CE1" w:rsidP="00056362">
      <w:pPr>
        <w:spacing w:after="0" w:line="240" w:lineRule="auto"/>
        <w:jc w:val="both"/>
        <w:rPr>
          <w:rFonts w:eastAsia="Times New Roman"/>
        </w:rPr>
      </w:pPr>
      <w:r w:rsidRPr="00414E15">
        <w:rPr>
          <w:rFonts w:eastAsia="Times New Roman"/>
        </w:rPr>
        <w:t>Kljub temu</w:t>
      </w:r>
      <w:r w:rsidR="00D60047">
        <w:rPr>
          <w:rFonts w:eastAsia="Times New Roman"/>
        </w:rPr>
        <w:t>,</w:t>
      </w:r>
      <w:r w:rsidRPr="00414E15">
        <w:rPr>
          <w:rFonts w:eastAsia="Times New Roman"/>
        </w:rPr>
        <w:t xml:space="preserve"> je </w:t>
      </w:r>
      <w:r w:rsidR="003B34DE" w:rsidRPr="00414E15">
        <w:rPr>
          <w:rFonts w:eastAsia="Times New Roman"/>
        </w:rPr>
        <w:t>poleg</w:t>
      </w:r>
      <w:r w:rsidRPr="00414E15">
        <w:rPr>
          <w:rFonts w:eastAsia="Times New Roman"/>
        </w:rPr>
        <w:t xml:space="preserve"> motivacije za začetek dejavnosti </w:t>
      </w:r>
      <w:r w:rsidR="00D9638B">
        <w:rPr>
          <w:rFonts w:eastAsia="Times New Roman"/>
        </w:rPr>
        <w:t xml:space="preserve">v okviru </w:t>
      </w:r>
      <w:r w:rsidRPr="00414E15">
        <w:rPr>
          <w:rFonts w:eastAsia="Times New Roman"/>
        </w:rPr>
        <w:t>podeželskega turizma</w:t>
      </w:r>
      <w:r w:rsidR="00D60047">
        <w:rPr>
          <w:rFonts w:eastAsia="Times New Roman"/>
        </w:rPr>
        <w:t>,</w:t>
      </w:r>
      <w:r w:rsidRPr="00414E15">
        <w:rPr>
          <w:rFonts w:eastAsia="Times New Roman"/>
        </w:rPr>
        <w:t xml:space="preserve"> pomembno razviti </w:t>
      </w:r>
      <w:r w:rsidR="003B34DE" w:rsidRPr="00414E15">
        <w:rPr>
          <w:rFonts w:eastAsia="Times New Roman"/>
        </w:rPr>
        <w:t>tudi</w:t>
      </w:r>
      <w:r w:rsidRPr="00414E15">
        <w:rPr>
          <w:rFonts w:eastAsia="Times New Roman"/>
        </w:rPr>
        <w:t xml:space="preserve"> dolgoročne </w:t>
      </w:r>
      <w:r w:rsidR="003B34DE" w:rsidRPr="00414E15">
        <w:rPr>
          <w:rFonts w:eastAsia="Times New Roman"/>
        </w:rPr>
        <w:t>in</w:t>
      </w:r>
      <w:r w:rsidRPr="00414E15">
        <w:rPr>
          <w:rFonts w:eastAsia="Times New Roman"/>
        </w:rPr>
        <w:t xml:space="preserve"> kratkoročne cilje. Postavljanje realnih ciljev vam bo pomagalo pri sprejemanju pomembnih odločitev glede vašega novega posla v podeželskem turizmu.</w:t>
      </w:r>
    </w:p>
    <w:p w14:paraId="19002B3E" w14:textId="795AC617" w:rsidR="00DD543D" w:rsidRPr="00414E15" w:rsidRDefault="00DD543D" w:rsidP="00E16571">
      <w:pPr>
        <w:spacing w:after="0" w:line="240" w:lineRule="auto"/>
        <w:jc w:val="both"/>
        <w:rPr>
          <w:rFonts w:ascii="Calibri" w:eastAsia="Times New Roman" w:hAnsi="Calibri" w:cs="Times New Roman"/>
          <w:kern w:val="0"/>
          <w14:ligatures w14:val="none"/>
        </w:rPr>
      </w:pPr>
    </w:p>
    <w:p w14:paraId="65D77293" w14:textId="77777777" w:rsidR="00D96CE1" w:rsidRPr="00414E15" w:rsidRDefault="00D96CE1" w:rsidP="00E16571">
      <w:pPr>
        <w:spacing w:after="0" w:line="240" w:lineRule="auto"/>
        <w:jc w:val="both"/>
        <w:rPr>
          <w:rFonts w:ascii="Calibri" w:eastAsia="Times New Roman" w:hAnsi="Calibri" w:cs="Times New Roman"/>
          <w:kern w:val="0"/>
          <w14:ligatures w14:val="none"/>
        </w:rPr>
      </w:pPr>
    </w:p>
    <w:p w14:paraId="3687985B" w14:textId="697BEF37" w:rsidR="00DD543D" w:rsidRPr="00414E15" w:rsidRDefault="003677D7" w:rsidP="004253D3">
      <w:pPr>
        <w:pStyle w:val="Naslov21"/>
        <w:numPr>
          <w:ilvl w:val="0"/>
          <w:numId w:val="8"/>
        </w:numPr>
        <w:jc w:val="both"/>
        <w:rPr>
          <w:color w:val="2F5496" w:themeColor="accent1" w:themeShade="BF"/>
          <w:lang w:val="sl-SI"/>
        </w:rPr>
      </w:pPr>
      <w:bookmarkStart w:id="6" w:name="_Toc149225410"/>
      <w:r w:rsidRPr="00414E15">
        <w:rPr>
          <w:color w:val="2F5496" w:themeColor="accent1" w:themeShade="BF"/>
          <w:lang w:val="sl-SI"/>
        </w:rPr>
        <w:t>Preverite svojo osebnost</w:t>
      </w:r>
      <w:bookmarkEnd w:id="6"/>
    </w:p>
    <w:p w14:paraId="3AD4EDB4" w14:textId="77777777" w:rsidR="00D96CE1" w:rsidRPr="00414E15" w:rsidRDefault="00D96CE1" w:rsidP="00E16571">
      <w:pPr>
        <w:spacing w:after="0" w:line="240" w:lineRule="auto"/>
        <w:jc w:val="both"/>
        <w:rPr>
          <w:rFonts w:ascii="Calibri" w:eastAsia="Times New Roman" w:hAnsi="Calibri" w:cs="Times New Roman"/>
          <w:kern w:val="0"/>
          <w14:ligatures w14:val="none"/>
        </w:rPr>
      </w:pPr>
    </w:p>
    <w:p w14:paraId="01BE5B30" w14:textId="719187DE" w:rsidR="00933334" w:rsidRPr="00414E15" w:rsidRDefault="00D96CE1" w:rsidP="00D96C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Dejavnosti podeželskega turizma se </w:t>
      </w:r>
      <w:r w:rsidR="008B4CCA" w:rsidRPr="00414E15">
        <w:rPr>
          <w:rFonts w:ascii="Calibri" w:eastAsia="Times New Roman" w:hAnsi="Calibri" w:cs="Times New Roman"/>
          <w:kern w:val="0"/>
          <w14:ligatures w14:val="none"/>
        </w:rPr>
        <w:t>precej</w:t>
      </w:r>
      <w:r w:rsidRPr="00414E15">
        <w:rPr>
          <w:rFonts w:ascii="Calibri" w:eastAsia="Times New Roman" w:hAnsi="Calibri" w:cs="Times New Roman"/>
          <w:kern w:val="0"/>
          <w14:ligatures w14:val="none"/>
        </w:rPr>
        <w:t xml:space="preserve"> razlikujejo od večine tradicionalnih </w:t>
      </w:r>
      <w:r w:rsidR="002C6F01" w:rsidRPr="00414E15">
        <w:rPr>
          <w:rFonts w:ascii="Calibri" w:eastAsia="Times New Roman" w:hAnsi="Calibri" w:cs="Times New Roman"/>
          <w:kern w:val="0"/>
          <w14:ligatures w14:val="none"/>
        </w:rPr>
        <w:t>opravil</w:t>
      </w:r>
      <w:r w:rsidR="008B4CCA" w:rsidRPr="00414E15">
        <w:rPr>
          <w:rFonts w:ascii="Calibri" w:eastAsia="Times New Roman" w:hAnsi="Calibri" w:cs="Times New Roman"/>
          <w:kern w:val="0"/>
          <w14:ligatures w14:val="none"/>
        </w:rPr>
        <w:t xml:space="preserve"> na kmetiji</w:t>
      </w:r>
      <w:r w:rsidRPr="00414E15">
        <w:rPr>
          <w:rFonts w:ascii="Calibri" w:eastAsia="Times New Roman" w:hAnsi="Calibri" w:cs="Times New Roman"/>
          <w:kern w:val="0"/>
          <w14:ligatures w14:val="none"/>
        </w:rPr>
        <w:t xml:space="preserve">. </w:t>
      </w:r>
      <w:r w:rsidR="00D67537" w:rsidRPr="00414E15">
        <w:rPr>
          <w:rFonts w:ascii="Calibri" w:eastAsia="Times New Roman" w:hAnsi="Calibri" w:cs="Times New Roman"/>
          <w:kern w:val="0"/>
          <w14:ligatures w14:val="none"/>
        </w:rPr>
        <w:t>Gost</w:t>
      </w:r>
      <w:r w:rsidR="00587465" w:rsidRPr="00414E15">
        <w:rPr>
          <w:rFonts w:ascii="Calibri" w:eastAsia="Times New Roman" w:hAnsi="Calibri" w:cs="Times New Roman"/>
          <w:kern w:val="0"/>
          <w14:ligatures w14:val="none"/>
        </w:rPr>
        <w:t xml:space="preserve"> ali turist</w:t>
      </w:r>
      <w:r w:rsidRPr="00414E15">
        <w:rPr>
          <w:rFonts w:ascii="Calibri" w:eastAsia="Times New Roman" w:hAnsi="Calibri" w:cs="Times New Roman"/>
          <w:kern w:val="0"/>
          <w14:ligatures w14:val="none"/>
        </w:rPr>
        <w:t>, ki obišče vaše kmečko gospodinjstvo, se bo morda želel udeležiti različnih dejavnosti, kot so trgatev, hranjenje živali, kuhanje marmelade in mnogih drugih</w:t>
      </w:r>
      <w:r w:rsidR="00036D96" w:rsidRPr="00414E15">
        <w:rPr>
          <w:rFonts w:ascii="Calibri" w:eastAsia="Times New Roman" w:hAnsi="Calibri" w:cs="Times New Roman"/>
          <w:kern w:val="0"/>
          <w14:ligatures w14:val="none"/>
        </w:rPr>
        <w:t xml:space="preserve"> </w:t>
      </w:r>
      <w:r w:rsidR="002C7064" w:rsidRPr="00414E15">
        <w:rPr>
          <w:rFonts w:ascii="Calibri" w:eastAsia="Times New Roman" w:hAnsi="Calibri" w:cs="Times New Roman"/>
          <w:kern w:val="0"/>
          <w14:ligatures w14:val="none"/>
        </w:rPr>
        <w:t>aktivnosti na vaši</w:t>
      </w:r>
      <w:r w:rsidR="00036D96" w:rsidRPr="00414E15">
        <w:rPr>
          <w:rFonts w:ascii="Calibri" w:eastAsia="Times New Roman" w:hAnsi="Calibri" w:cs="Times New Roman"/>
          <w:kern w:val="0"/>
          <w14:ligatures w14:val="none"/>
        </w:rPr>
        <w:t xml:space="preserve"> kmetij</w:t>
      </w:r>
      <w:r w:rsidR="007354EF" w:rsidRPr="00414E15">
        <w:rPr>
          <w:rFonts w:ascii="Calibri" w:eastAsia="Times New Roman" w:hAnsi="Calibri" w:cs="Times New Roman"/>
          <w:kern w:val="0"/>
          <w14:ligatures w14:val="none"/>
        </w:rPr>
        <w:t>i</w:t>
      </w:r>
      <w:r w:rsidRPr="00414E15">
        <w:rPr>
          <w:rFonts w:ascii="Calibri" w:eastAsia="Times New Roman" w:hAnsi="Calibri" w:cs="Times New Roman"/>
          <w:kern w:val="0"/>
          <w14:ligatures w14:val="none"/>
        </w:rPr>
        <w:t xml:space="preserve">. </w:t>
      </w:r>
      <w:r w:rsidR="00D67537" w:rsidRPr="00414E15">
        <w:rPr>
          <w:rFonts w:ascii="Calibri" w:eastAsia="Times New Roman" w:hAnsi="Calibri" w:cs="Times New Roman"/>
          <w:kern w:val="0"/>
          <w14:ligatures w14:val="none"/>
        </w:rPr>
        <w:t>Gostje</w:t>
      </w:r>
      <w:r w:rsidRPr="00414E15">
        <w:rPr>
          <w:rFonts w:ascii="Calibri" w:eastAsia="Times New Roman" w:hAnsi="Calibri" w:cs="Times New Roman"/>
          <w:kern w:val="0"/>
          <w14:ligatures w14:val="none"/>
        </w:rPr>
        <w:t xml:space="preserve"> </w:t>
      </w:r>
      <w:r w:rsidR="00F241D1" w:rsidRPr="00414E15">
        <w:rPr>
          <w:rFonts w:ascii="Calibri" w:eastAsia="Times New Roman" w:hAnsi="Calibri" w:cs="Times New Roman"/>
          <w:kern w:val="0"/>
          <w14:ligatures w14:val="none"/>
        </w:rPr>
        <w:t xml:space="preserve">pogosto pred obiskom vaše kmetije niso imeli stika s podeželjem </w:t>
      </w:r>
      <w:r w:rsidRPr="00414E15">
        <w:rPr>
          <w:rFonts w:ascii="Calibri" w:eastAsia="Times New Roman" w:hAnsi="Calibri" w:cs="Times New Roman"/>
          <w:kern w:val="0"/>
          <w14:ligatures w14:val="none"/>
        </w:rPr>
        <w:t>in bodo postavljali številna vprašanja</w:t>
      </w:r>
      <w:r w:rsidR="00C5307D" w:rsidRPr="00414E15">
        <w:rPr>
          <w:rFonts w:ascii="Calibri" w:eastAsia="Times New Roman" w:hAnsi="Calibri" w:cs="Times New Roman"/>
          <w:kern w:val="0"/>
          <w14:ligatures w14:val="none"/>
        </w:rPr>
        <w:t xml:space="preserve"> o vsakdanjih kmečkih opravilih</w:t>
      </w:r>
      <w:r w:rsidRPr="00414E15">
        <w:rPr>
          <w:rFonts w:ascii="Calibri" w:eastAsia="Times New Roman" w:hAnsi="Calibri" w:cs="Times New Roman"/>
          <w:kern w:val="0"/>
          <w14:ligatures w14:val="none"/>
        </w:rPr>
        <w:t xml:space="preserve">, ki se morda zdijo nepomembna. Uspešen gostitelj mora biti pripravljen deliti informacije o kmetiji in nameniti čas, da se </w:t>
      </w:r>
      <w:r w:rsidR="00572D14" w:rsidRPr="00414E15">
        <w:rPr>
          <w:rFonts w:ascii="Calibri" w:eastAsia="Times New Roman" w:hAnsi="Calibri" w:cs="Times New Roman"/>
          <w:kern w:val="0"/>
          <w14:ligatures w14:val="none"/>
        </w:rPr>
        <w:t>gost</w:t>
      </w:r>
      <w:r w:rsidRPr="00414E15">
        <w:rPr>
          <w:rFonts w:ascii="Calibri" w:eastAsia="Times New Roman" w:hAnsi="Calibri" w:cs="Times New Roman"/>
          <w:kern w:val="0"/>
          <w14:ligatures w14:val="none"/>
        </w:rPr>
        <w:t xml:space="preserve"> počuti dobrodošlega.</w:t>
      </w:r>
      <w:r w:rsidR="00933334" w:rsidRPr="00414E15">
        <w:rPr>
          <w:rFonts w:ascii="Calibri" w:eastAsia="Times New Roman" w:hAnsi="Calibri" w:cs="Times New Roman"/>
          <w:kern w:val="0"/>
          <w14:ligatures w14:val="none"/>
        </w:rPr>
        <w:t xml:space="preserve"> </w:t>
      </w:r>
    </w:p>
    <w:p w14:paraId="3729F00D" w14:textId="77777777" w:rsidR="00D96CE1" w:rsidRPr="00414E15" w:rsidRDefault="00D96CE1" w:rsidP="00D96C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 </w:t>
      </w:r>
    </w:p>
    <w:p w14:paraId="19BB7CF6" w14:textId="18A9FD3D" w:rsidR="00D96CE1" w:rsidRPr="00414E15" w:rsidRDefault="00FF664A" w:rsidP="00D96C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Dober</w:t>
      </w:r>
      <w:r w:rsidR="00D96CE1" w:rsidRPr="00414E15">
        <w:rPr>
          <w:rFonts w:ascii="Calibri" w:eastAsia="Times New Roman" w:hAnsi="Calibri" w:cs="Times New Roman"/>
          <w:kern w:val="0"/>
          <w14:ligatures w14:val="none"/>
        </w:rPr>
        <w:t xml:space="preserve"> gostitelj </w:t>
      </w:r>
      <w:r w:rsidR="002D57C0" w:rsidRPr="00414E15">
        <w:rPr>
          <w:rFonts w:ascii="Calibri" w:eastAsia="Times New Roman" w:hAnsi="Calibri" w:cs="Times New Roman"/>
          <w:kern w:val="0"/>
          <w14:ligatures w14:val="none"/>
        </w:rPr>
        <w:t>na podeželskem turizmu</w:t>
      </w:r>
      <w:r w:rsidR="00D96CE1" w:rsidRPr="00414E15">
        <w:rPr>
          <w:rFonts w:ascii="Calibri" w:eastAsia="Times New Roman" w:hAnsi="Calibri" w:cs="Times New Roman"/>
          <w:kern w:val="0"/>
          <w14:ligatures w14:val="none"/>
        </w:rPr>
        <w:t xml:space="preserve"> </w:t>
      </w:r>
      <w:r w:rsidRPr="00414E15">
        <w:rPr>
          <w:rFonts w:ascii="Calibri" w:eastAsia="Times New Roman" w:hAnsi="Calibri" w:cs="Times New Roman"/>
          <w:kern w:val="0"/>
          <w14:ligatures w14:val="none"/>
        </w:rPr>
        <w:t>mora imeti</w:t>
      </w:r>
      <w:r w:rsidR="00D96CE1" w:rsidRPr="00414E15">
        <w:rPr>
          <w:rFonts w:ascii="Calibri" w:eastAsia="Times New Roman" w:hAnsi="Calibri" w:cs="Times New Roman"/>
          <w:kern w:val="0"/>
          <w14:ligatures w14:val="none"/>
        </w:rPr>
        <w:t xml:space="preserve"> enak</w:t>
      </w:r>
      <w:r w:rsidRPr="00414E15">
        <w:rPr>
          <w:rFonts w:ascii="Calibri" w:eastAsia="Times New Roman" w:hAnsi="Calibri" w:cs="Times New Roman"/>
          <w:kern w:val="0"/>
          <w14:ligatures w14:val="none"/>
        </w:rPr>
        <w:t>e</w:t>
      </w:r>
      <w:r w:rsidR="00D96CE1" w:rsidRPr="00414E15">
        <w:rPr>
          <w:rFonts w:ascii="Calibri" w:eastAsia="Times New Roman" w:hAnsi="Calibri" w:cs="Times New Roman"/>
          <w:kern w:val="0"/>
          <w14:ligatures w14:val="none"/>
        </w:rPr>
        <w:t xml:space="preserve"> osebnostnih lastnosti, kot dober gostitelj katere koli turistične atrakcije ali storitvene dejavnosti. Pomembno je, da gostitelj kritično oceni svoj tip</w:t>
      </w:r>
      <w:r w:rsidR="00B763E7" w:rsidRPr="00414E15">
        <w:rPr>
          <w:rFonts w:ascii="Calibri" w:eastAsia="Times New Roman" w:hAnsi="Calibri" w:cs="Times New Roman"/>
          <w:kern w:val="0"/>
          <w14:ligatures w14:val="none"/>
        </w:rPr>
        <w:t xml:space="preserve"> osebnosti</w:t>
      </w:r>
      <w:r w:rsidR="00D96CE1" w:rsidRPr="00414E15">
        <w:rPr>
          <w:rFonts w:ascii="Calibri" w:eastAsia="Times New Roman" w:hAnsi="Calibri" w:cs="Times New Roman"/>
          <w:kern w:val="0"/>
          <w14:ligatures w14:val="none"/>
        </w:rPr>
        <w:t>, preden razvije dejavnos</w:t>
      </w:r>
      <w:r w:rsidRPr="00414E15">
        <w:rPr>
          <w:rFonts w:ascii="Calibri" w:eastAsia="Times New Roman" w:hAnsi="Calibri" w:cs="Times New Roman"/>
          <w:kern w:val="0"/>
          <w14:ligatures w14:val="none"/>
        </w:rPr>
        <w:t>ti podeželskega turizma</w:t>
      </w:r>
      <w:r w:rsidR="00D96CE1" w:rsidRPr="00414E15">
        <w:rPr>
          <w:rFonts w:ascii="Calibri" w:eastAsia="Times New Roman" w:hAnsi="Calibri" w:cs="Times New Roman"/>
          <w:kern w:val="0"/>
          <w14:ligatures w14:val="none"/>
        </w:rPr>
        <w:t>.</w:t>
      </w:r>
    </w:p>
    <w:p w14:paraId="1C1F5FE5" w14:textId="77777777" w:rsidR="00DD543D" w:rsidRPr="00414E15" w:rsidRDefault="00DD543D" w:rsidP="00E16571">
      <w:pPr>
        <w:spacing w:after="0" w:line="240" w:lineRule="auto"/>
        <w:jc w:val="both"/>
        <w:rPr>
          <w:rFonts w:ascii="Calibri" w:eastAsia="Times New Roman" w:hAnsi="Calibri" w:cs="Times New Roman"/>
          <w:kern w:val="0"/>
          <w14:ligatures w14:val="none"/>
        </w:rPr>
      </w:pPr>
      <w:bookmarkStart w:id="7" w:name="_Hlk130024145"/>
    </w:p>
    <w:p w14:paraId="3336C875" w14:textId="77777777" w:rsidR="00D96CE1" w:rsidRPr="00414E15" w:rsidRDefault="00D96CE1" w:rsidP="00D96C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Nekaj pomembnih vprašanj, ki si jih morate zastaviti:</w:t>
      </w:r>
    </w:p>
    <w:p w14:paraId="57B4F476" w14:textId="77777777" w:rsidR="00D96CE1" w:rsidRPr="00414E15" w:rsidRDefault="00D96CE1" w:rsidP="00D96CE1">
      <w:pPr>
        <w:spacing w:after="0" w:line="240" w:lineRule="auto"/>
        <w:jc w:val="both"/>
        <w:rPr>
          <w:rFonts w:ascii="Calibri" w:eastAsia="Times New Roman" w:hAnsi="Calibri" w:cs="Times New Roman"/>
          <w:kern w:val="0"/>
          <w14:ligatures w14:val="none"/>
        </w:rPr>
      </w:pPr>
    </w:p>
    <w:p w14:paraId="54134967" w14:textId="40D4B494" w:rsidR="00D96CE1" w:rsidRPr="00414E15" w:rsidRDefault="0039370D" w:rsidP="00D96C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w:t>
      </w:r>
      <w:r w:rsidR="00D96CE1" w:rsidRPr="00414E15">
        <w:rPr>
          <w:rFonts w:ascii="Calibri" w:eastAsia="Times New Roman" w:hAnsi="Calibri" w:cs="Times New Roman"/>
          <w:kern w:val="0"/>
          <w14:ligatures w14:val="none"/>
        </w:rPr>
        <w:t>valitete</w:t>
      </w:r>
      <w:r w:rsidRPr="00414E15">
        <w:rPr>
          <w:rFonts w:ascii="Calibri" w:eastAsia="Times New Roman" w:hAnsi="Calibri" w:cs="Times New Roman"/>
          <w:kern w:val="0"/>
          <w14:ligatures w14:val="none"/>
        </w:rPr>
        <w:t xml:space="preserve"> vaše osebnosti</w:t>
      </w:r>
      <w:r w:rsidR="00D96CE1" w:rsidRPr="00414E15">
        <w:rPr>
          <w:rFonts w:ascii="Calibri" w:eastAsia="Times New Roman" w:hAnsi="Calibri" w:cs="Times New Roman"/>
          <w:kern w:val="0"/>
          <w14:ligatures w14:val="none"/>
        </w:rPr>
        <w:t>:</w:t>
      </w:r>
    </w:p>
    <w:p w14:paraId="02F3DBE6" w14:textId="3EB5B5D2"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Ste dober načrtovalec/organizator?</w:t>
      </w:r>
    </w:p>
    <w:p w14:paraId="6047B41C" w14:textId="5191CA66"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Imate kreativne ideje?</w:t>
      </w:r>
    </w:p>
    <w:p w14:paraId="39D580CC" w14:textId="32589126"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Imate visoko raven energije in entuziazma?</w:t>
      </w:r>
    </w:p>
    <w:p w14:paraId="4EBAEECC" w14:textId="4FDE8034"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uživate v novih stvareh?</w:t>
      </w:r>
    </w:p>
    <w:p w14:paraId="7467D608" w14:textId="3589EE25"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Se lahko prilagodite spremembam?</w:t>
      </w:r>
    </w:p>
    <w:p w14:paraId="4E8AED83" w14:textId="1B4D9386"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lastRenderedPageBreak/>
        <w:t>Ali uživate v komunikaciji in stikih z ljudmi?</w:t>
      </w:r>
    </w:p>
    <w:p w14:paraId="42C69720" w14:textId="52309F3B"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lahko razmeroma hitro vzpostavite stik z neznanimi osebami?</w:t>
      </w:r>
    </w:p>
    <w:p w14:paraId="57A08CFA" w14:textId="09FA3C2D"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uživate v zabavanju gostov?</w:t>
      </w:r>
    </w:p>
    <w:p w14:paraId="454D314E" w14:textId="61635FB4"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imate radi gnečo?</w:t>
      </w:r>
    </w:p>
    <w:p w14:paraId="3D69590C" w14:textId="79B42828"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ste dober komunikator?</w:t>
      </w:r>
    </w:p>
    <w:p w14:paraId="0D8A07CA" w14:textId="5A5572A3"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Ste potrpežljivi?</w:t>
      </w:r>
    </w:p>
    <w:p w14:paraId="03598F7A" w14:textId="217883BE"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Ste organizirani?</w:t>
      </w:r>
    </w:p>
    <w:p w14:paraId="1DE1EC8D" w14:textId="05F33843"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lahko ustvarite toplo, varno in vabljivo vzdušje za turiste?</w:t>
      </w:r>
    </w:p>
    <w:p w14:paraId="7F3C9DA8" w14:textId="7CD13489"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lahko obvladate dodatne poslovne obveznosti, povezane s podeželskim turizmom?</w:t>
      </w:r>
    </w:p>
    <w:p w14:paraId="53793E53" w14:textId="08EE12AB"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se lahko poleg osnovne dejavnosti ukvarjate tudi s sprejemanjem gostov?</w:t>
      </w:r>
    </w:p>
    <w:p w14:paraId="6D58DF93" w14:textId="4F39BCBD"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Bi vas motilo, če vas gostje občasno motijo pri vsakdanjem delu?</w:t>
      </w:r>
    </w:p>
    <w:p w14:paraId="0585FA0D" w14:textId="14A1D40C"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 xml:space="preserve">Ali ste pripravljeni delati in </w:t>
      </w:r>
      <w:r w:rsidR="00767477" w:rsidRPr="00414E15">
        <w:rPr>
          <w:rFonts w:eastAsia="Times New Roman"/>
          <w:lang w:val="sl-SI"/>
        </w:rPr>
        <w:t xml:space="preserve">se ukvarjati z </w:t>
      </w:r>
      <w:r w:rsidRPr="00414E15">
        <w:rPr>
          <w:rFonts w:eastAsia="Times New Roman"/>
          <w:lang w:val="sl-SI"/>
        </w:rPr>
        <w:t>obiskovalc</w:t>
      </w:r>
      <w:r w:rsidR="00767477" w:rsidRPr="00414E15">
        <w:rPr>
          <w:rFonts w:eastAsia="Times New Roman"/>
          <w:lang w:val="sl-SI"/>
        </w:rPr>
        <w:t>i</w:t>
      </w:r>
      <w:r w:rsidRPr="00414E15">
        <w:rPr>
          <w:rFonts w:eastAsia="Times New Roman"/>
          <w:lang w:val="sl-SI"/>
        </w:rPr>
        <w:t xml:space="preserve"> ob vikendih, zvečer in praznikih, ko so najpogosteje dosegljivi za obisk vaše kmetije?</w:t>
      </w:r>
    </w:p>
    <w:p w14:paraId="7FD66AB5" w14:textId="58169EBD"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Bi bili pripravljeni deliti del svojega družinskega življenja z gosti, ki bivajo na vaši turistični kmetiji?</w:t>
      </w:r>
    </w:p>
    <w:p w14:paraId="5FC8A57A" w14:textId="3F410B3C"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lahko uspešno rešujete konflikte med ljudmi?</w:t>
      </w:r>
    </w:p>
    <w:p w14:paraId="2F811FC0" w14:textId="08F38D1D"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Imate kreativne ideje?</w:t>
      </w:r>
    </w:p>
    <w:p w14:paraId="07ABC7D8" w14:textId="68E044D3"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Imate visoko raven energije in entuziazma?</w:t>
      </w:r>
    </w:p>
    <w:p w14:paraId="385551B4" w14:textId="7B531AD0" w:rsidR="00D96CE1" w:rsidRPr="00414E15" w:rsidRDefault="00D96CE1" w:rsidP="00D96CE1">
      <w:pPr>
        <w:pStyle w:val="ListParagraph"/>
        <w:numPr>
          <w:ilvl w:val="0"/>
          <w:numId w:val="1"/>
        </w:numPr>
        <w:spacing w:after="0" w:line="240" w:lineRule="auto"/>
        <w:jc w:val="both"/>
        <w:rPr>
          <w:rFonts w:eastAsia="Times New Roman"/>
          <w:lang w:val="sl-SI"/>
        </w:rPr>
      </w:pPr>
      <w:r w:rsidRPr="00414E15">
        <w:rPr>
          <w:rFonts w:eastAsia="Times New Roman"/>
          <w:lang w:val="sl-SI"/>
        </w:rPr>
        <w:t>Ali uživate v novih stvareh?</w:t>
      </w:r>
    </w:p>
    <w:p w14:paraId="41BD483C" w14:textId="77777777" w:rsidR="00D96CE1" w:rsidRPr="00414E15" w:rsidRDefault="00D96CE1" w:rsidP="00E16571">
      <w:pPr>
        <w:spacing w:after="0" w:line="240" w:lineRule="auto"/>
        <w:jc w:val="both"/>
        <w:rPr>
          <w:rFonts w:ascii="Calibri" w:eastAsia="Times New Roman" w:hAnsi="Calibri" w:cs="Times New Roman"/>
          <w:kern w:val="0"/>
          <w14:ligatures w14:val="none"/>
        </w:rPr>
      </w:pPr>
    </w:p>
    <w:p w14:paraId="11007FDC" w14:textId="77777777" w:rsidR="00282C44" w:rsidRPr="00414E15" w:rsidRDefault="00282C44" w:rsidP="00282C44">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Poslovne izkušnje:</w:t>
      </w:r>
    </w:p>
    <w:p w14:paraId="5B35E3D3" w14:textId="778ADA97"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ste motivirani za prevzem novega podjetja?</w:t>
      </w:r>
    </w:p>
    <w:p w14:paraId="3D720BBD" w14:textId="41B4FABE"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Ste že vodili kakšen podoben posel?</w:t>
      </w:r>
    </w:p>
    <w:p w14:paraId="5B3935B0" w14:textId="6A884518"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imate vsaj osnutek poslovnega načrta za novo podjetje?</w:t>
      </w:r>
    </w:p>
    <w:p w14:paraId="3CCD8D96" w14:textId="140AC34E"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Ste pripravljeni tvegati?</w:t>
      </w:r>
    </w:p>
    <w:p w14:paraId="34BD7581" w14:textId="42A46659"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imate prijatelja, družinskega člana ali poslovnega svetovalca, s katerim se lahko pogovorite o ciljih in o tem, kako bi lahko nov podvig vplival na vaše poslovanje?</w:t>
      </w:r>
    </w:p>
    <w:p w14:paraId="6351B0AD" w14:textId="63908CB8"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 xml:space="preserve">Ali si lahko vzamete čas in na svoje kmečko gospodinjstvo pogledate </w:t>
      </w:r>
      <w:r w:rsidR="00276EB3" w:rsidRPr="00414E15">
        <w:rPr>
          <w:rFonts w:eastAsia="Times New Roman"/>
          <w:lang w:val="sl-SI"/>
        </w:rPr>
        <w:t xml:space="preserve">z </w:t>
      </w:r>
      <w:r w:rsidRPr="00414E15">
        <w:rPr>
          <w:rFonts w:eastAsia="Times New Roman"/>
          <w:lang w:val="sl-SI"/>
        </w:rPr>
        <w:t>vidika</w:t>
      </w:r>
      <w:r w:rsidR="00276EB3" w:rsidRPr="00414E15">
        <w:rPr>
          <w:rFonts w:eastAsia="Times New Roman"/>
          <w:lang w:val="sl-SI"/>
        </w:rPr>
        <w:t xml:space="preserve"> podeželskega turizma</w:t>
      </w:r>
      <w:r w:rsidRPr="00414E15">
        <w:rPr>
          <w:rFonts w:eastAsia="Times New Roman"/>
          <w:lang w:val="sl-SI"/>
        </w:rPr>
        <w:t xml:space="preserve"> in ga spremenite tako, da bo </w:t>
      </w:r>
      <w:r w:rsidR="00AE7716" w:rsidRPr="00414E15">
        <w:rPr>
          <w:rFonts w:eastAsia="Times New Roman"/>
          <w:lang w:val="sl-SI"/>
        </w:rPr>
        <w:t>privabilo vaše goste?</w:t>
      </w:r>
    </w:p>
    <w:p w14:paraId="4FF3BC61" w14:textId="0E4D5D94"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Ste pripravljeni voditi podrobno evidenco prihodkov in odhodkov za vaše novo podjetje?</w:t>
      </w:r>
    </w:p>
    <w:p w14:paraId="548EC5C8" w14:textId="303ECDB4"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 xml:space="preserve">Ali vas zanima raziskovanje novih marketinških tehnik in </w:t>
      </w:r>
      <w:r w:rsidR="00645A9A" w:rsidRPr="00414E15">
        <w:rPr>
          <w:rFonts w:eastAsia="Times New Roman"/>
          <w:lang w:val="sl-SI"/>
        </w:rPr>
        <w:t>virov</w:t>
      </w:r>
      <w:r w:rsidRPr="00414E15">
        <w:rPr>
          <w:rFonts w:eastAsia="Times New Roman"/>
          <w:lang w:val="sl-SI"/>
        </w:rPr>
        <w:t>, ki vam bodo pomagali komunicirati o vaši ponudbi podeželskega turizma?</w:t>
      </w:r>
    </w:p>
    <w:p w14:paraId="04465CC1" w14:textId="111361BC"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ste pripravljeni gostom pomagati pri iskanju informacij o znamenitostih v okolici (naravnih in kulturnih, muzejih, dogodkih, prometnih povezavah, trgovinah, restavracijah) in biti na voljo za njihova povpraševanja?</w:t>
      </w:r>
    </w:p>
    <w:p w14:paraId="1A611C73" w14:textId="17E040AE"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lahko v primeru slabega vremena organizirate dodatne aktivnosti za goste?</w:t>
      </w:r>
    </w:p>
    <w:p w14:paraId="1A8D346E" w14:textId="257E9D3A" w:rsidR="00282C44"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ste pripravljeni sodelovati z drugimi osebami (drugi nosilci kmečkega turizma, turistični vodniki, lastniki gostinskih lokalov ipd.) pri organiziranju turističnih storitev in gostovanju turistov?</w:t>
      </w:r>
    </w:p>
    <w:p w14:paraId="0DC71346" w14:textId="02AD26FE" w:rsidR="00DD543D" w:rsidRPr="00414E15" w:rsidRDefault="00282C44" w:rsidP="00282C44">
      <w:pPr>
        <w:pStyle w:val="ListParagraph"/>
        <w:numPr>
          <w:ilvl w:val="0"/>
          <w:numId w:val="1"/>
        </w:numPr>
        <w:spacing w:after="0" w:line="240" w:lineRule="auto"/>
        <w:jc w:val="both"/>
        <w:rPr>
          <w:rFonts w:eastAsia="Times New Roman"/>
          <w:lang w:val="sl-SI"/>
        </w:rPr>
      </w:pPr>
      <w:r w:rsidRPr="00414E15">
        <w:rPr>
          <w:rFonts w:eastAsia="Times New Roman"/>
          <w:lang w:val="sl-SI"/>
        </w:rPr>
        <w:t>Ali ste pripravljeni sodelovati z lokalnimi oblastmi in drugimi ponudniki turističnih storitev pri izboljšanju pogojev bivanja turistov na vašem območju?</w:t>
      </w:r>
    </w:p>
    <w:p w14:paraId="19140F29" w14:textId="77777777" w:rsidR="00DB467C" w:rsidRPr="00414E15" w:rsidRDefault="00DB467C" w:rsidP="00E16571">
      <w:pPr>
        <w:spacing w:after="0" w:line="240" w:lineRule="auto"/>
        <w:jc w:val="both"/>
        <w:rPr>
          <w:rFonts w:ascii="Calibri" w:eastAsia="Times New Roman" w:hAnsi="Calibri" w:cs="Times New Roman"/>
          <w:kern w:val="0"/>
          <w14:ligatures w14:val="none"/>
        </w:rPr>
      </w:pPr>
    </w:p>
    <w:p w14:paraId="0E83550A" w14:textId="77777777" w:rsidR="00DB467C" w:rsidRPr="00414E15" w:rsidRDefault="00DB467C" w:rsidP="00DB467C">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Spretnosti:</w:t>
      </w:r>
    </w:p>
    <w:p w14:paraId="5F622AA9" w14:textId="4DAC2101" w:rsidR="00DB467C" w:rsidRPr="00414E15" w:rsidRDefault="00DB467C" w:rsidP="00DB467C">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Imate vsaj osnovno znanje </w:t>
      </w:r>
      <w:r w:rsidR="00A8091C" w:rsidRPr="00414E15">
        <w:rPr>
          <w:rFonts w:ascii="Calibri" w:eastAsia="Times New Roman" w:hAnsi="Calibri" w:cs="Times New Roman"/>
          <w:kern w:val="0"/>
          <w14:ligatures w14:val="none"/>
        </w:rPr>
        <w:t>s področij</w:t>
      </w:r>
      <w:r w:rsidRPr="00414E15">
        <w:rPr>
          <w:rFonts w:ascii="Calibri" w:eastAsia="Times New Roman" w:hAnsi="Calibri" w:cs="Times New Roman"/>
          <w:kern w:val="0"/>
          <w14:ligatures w14:val="none"/>
        </w:rPr>
        <w:t>:</w:t>
      </w:r>
    </w:p>
    <w:p w14:paraId="540B80EA" w14:textId="489A032F" w:rsidR="00DB467C" w:rsidRPr="00414E15" w:rsidRDefault="00DB467C" w:rsidP="00DB467C">
      <w:pPr>
        <w:pStyle w:val="ListParagraph"/>
        <w:numPr>
          <w:ilvl w:val="0"/>
          <w:numId w:val="1"/>
        </w:numPr>
        <w:spacing w:after="0" w:line="240" w:lineRule="auto"/>
        <w:jc w:val="both"/>
        <w:rPr>
          <w:rFonts w:eastAsia="Times New Roman"/>
          <w:lang w:val="sl-SI"/>
        </w:rPr>
      </w:pPr>
      <w:r w:rsidRPr="00414E15">
        <w:rPr>
          <w:rFonts w:eastAsia="Times New Roman"/>
          <w:lang w:val="sl-SI"/>
        </w:rPr>
        <w:t>Poslovno načrtovanje</w:t>
      </w:r>
      <w:r w:rsidR="00783DB3" w:rsidRPr="00414E15">
        <w:rPr>
          <w:rFonts w:eastAsia="Times New Roman"/>
          <w:lang w:val="sl-SI"/>
        </w:rPr>
        <w:t>.</w:t>
      </w:r>
    </w:p>
    <w:p w14:paraId="585D83F2" w14:textId="57790C3F" w:rsidR="00DB467C" w:rsidRPr="00414E15" w:rsidRDefault="00DB467C" w:rsidP="00DB467C">
      <w:pPr>
        <w:pStyle w:val="ListParagraph"/>
        <w:numPr>
          <w:ilvl w:val="0"/>
          <w:numId w:val="1"/>
        </w:numPr>
        <w:spacing w:after="0" w:line="240" w:lineRule="auto"/>
        <w:jc w:val="both"/>
        <w:rPr>
          <w:rFonts w:eastAsia="Times New Roman"/>
          <w:lang w:val="sl-SI"/>
        </w:rPr>
      </w:pPr>
      <w:r w:rsidRPr="00414E15">
        <w:rPr>
          <w:rFonts w:eastAsia="Times New Roman"/>
          <w:lang w:val="sl-SI"/>
        </w:rPr>
        <w:t>Umetnost/oblikovanje</w:t>
      </w:r>
      <w:r w:rsidR="00783DB3" w:rsidRPr="00414E15">
        <w:rPr>
          <w:rFonts w:eastAsia="Times New Roman"/>
          <w:lang w:val="sl-SI"/>
        </w:rPr>
        <w:t>.</w:t>
      </w:r>
    </w:p>
    <w:p w14:paraId="169BCD2F" w14:textId="59D7B57C" w:rsidR="00DB467C" w:rsidRPr="00414E15" w:rsidRDefault="00DB467C" w:rsidP="00DB467C">
      <w:pPr>
        <w:pStyle w:val="ListParagraph"/>
        <w:numPr>
          <w:ilvl w:val="0"/>
          <w:numId w:val="1"/>
        </w:numPr>
        <w:spacing w:after="0" w:line="240" w:lineRule="auto"/>
        <w:jc w:val="both"/>
        <w:rPr>
          <w:rFonts w:eastAsia="Times New Roman"/>
          <w:lang w:val="sl-SI"/>
        </w:rPr>
      </w:pPr>
      <w:r w:rsidRPr="00414E15">
        <w:rPr>
          <w:rFonts w:eastAsia="Times New Roman"/>
          <w:lang w:val="sl-SI"/>
        </w:rPr>
        <w:t>Oglaševanje/odnosi z javnostmi</w:t>
      </w:r>
      <w:r w:rsidR="00783DB3" w:rsidRPr="00414E15">
        <w:rPr>
          <w:rFonts w:eastAsia="Times New Roman"/>
          <w:lang w:val="sl-SI"/>
        </w:rPr>
        <w:t>.</w:t>
      </w:r>
    </w:p>
    <w:p w14:paraId="721B379F" w14:textId="435A45C4" w:rsidR="00DB467C" w:rsidRPr="00414E15" w:rsidRDefault="00DB467C" w:rsidP="00DB467C">
      <w:pPr>
        <w:pStyle w:val="ListParagraph"/>
        <w:numPr>
          <w:ilvl w:val="0"/>
          <w:numId w:val="1"/>
        </w:numPr>
        <w:spacing w:after="0" w:line="240" w:lineRule="auto"/>
        <w:jc w:val="both"/>
        <w:rPr>
          <w:rFonts w:eastAsia="Times New Roman"/>
          <w:lang w:val="sl-SI"/>
        </w:rPr>
      </w:pPr>
      <w:r w:rsidRPr="00414E15">
        <w:rPr>
          <w:rFonts w:eastAsia="Times New Roman"/>
          <w:lang w:val="sl-SI"/>
        </w:rPr>
        <w:t>Medijske izkušnje: pisanje/družbena omrežja/spletna stran/radio/TV</w:t>
      </w:r>
      <w:r w:rsidR="00783DB3" w:rsidRPr="00414E15">
        <w:rPr>
          <w:rFonts w:eastAsia="Times New Roman"/>
          <w:lang w:val="sl-SI"/>
        </w:rPr>
        <w:t>.</w:t>
      </w:r>
    </w:p>
    <w:p w14:paraId="1931CDC5" w14:textId="7933435F" w:rsidR="00DB467C" w:rsidRPr="00414E15" w:rsidRDefault="00DB467C" w:rsidP="00DB467C">
      <w:pPr>
        <w:pStyle w:val="ListParagraph"/>
        <w:numPr>
          <w:ilvl w:val="0"/>
          <w:numId w:val="1"/>
        </w:numPr>
        <w:spacing w:after="0" w:line="240" w:lineRule="auto"/>
        <w:jc w:val="both"/>
        <w:rPr>
          <w:rFonts w:eastAsia="Times New Roman"/>
          <w:lang w:val="sl-SI"/>
        </w:rPr>
      </w:pPr>
      <w:r w:rsidRPr="00414E15">
        <w:rPr>
          <w:rFonts w:eastAsia="Times New Roman"/>
          <w:lang w:val="sl-SI"/>
        </w:rPr>
        <w:t>Poučevanje</w:t>
      </w:r>
      <w:r w:rsidR="00783DB3" w:rsidRPr="00414E15">
        <w:rPr>
          <w:rFonts w:eastAsia="Times New Roman"/>
          <w:lang w:val="sl-SI"/>
        </w:rPr>
        <w:t>.</w:t>
      </w:r>
    </w:p>
    <w:p w14:paraId="7A700BF6" w14:textId="3EAC852E" w:rsidR="00DB467C" w:rsidRPr="00414E15" w:rsidRDefault="00DB467C" w:rsidP="00E16571">
      <w:pPr>
        <w:pStyle w:val="ListParagraph"/>
        <w:numPr>
          <w:ilvl w:val="0"/>
          <w:numId w:val="1"/>
        </w:numPr>
        <w:spacing w:after="0" w:line="240" w:lineRule="auto"/>
        <w:jc w:val="both"/>
        <w:rPr>
          <w:rFonts w:eastAsia="Times New Roman"/>
          <w:lang w:val="sl-SI"/>
        </w:rPr>
      </w:pPr>
      <w:r w:rsidRPr="00414E15">
        <w:rPr>
          <w:rFonts w:eastAsia="Times New Roman"/>
          <w:lang w:val="sl-SI"/>
        </w:rPr>
        <w:t>Rokodelstvo</w:t>
      </w:r>
      <w:r w:rsidR="00783DB3" w:rsidRPr="00414E15">
        <w:rPr>
          <w:rFonts w:eastAsia="Times New Roman"/>
          <w:lang w:val="sl-SI"/>
        </w:rPr>
        <w:t>.</w:t>
      </w:r>
    </w:p>
    <w:bookmarkEnd w:id="7"/>
    <w:p w14:paraId="4FD000CB" w14:textId="0814E52C" w:rsidR="009B6CE8" w:rsidRPr="00414E15" w:rsidRDefault="009B6CE8" w:rsidP="0088096E">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lastRenderedPageBreak/>
        <w:t xml:space="preserve">Če ste na veliko teh vprašanj odgovorili z </w:t>
      </w:r>
      <w:r w:rsidR="00783DB3"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ne</w:t>
      </w:r>
      <w:r w:rsidR="00783DB3"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morda </w:t>
      </w:r>
      <w:r w:rsidR="00A81F71" w:rsidRPr="00414E15">
        <w:rPr>
          <w:rFonts w:ascii="Calibri" w:eastAsia="Times New Roman" w:hAnsi="Calibri" w:cs="Times New Roman"/>
          <w:kern w:val="0"/>
          <w14:ligatures w14:val="none"/>
        </w:rPr>
        <w:t>turizem na podeželju</w:t>
      </w:r>
      <w:r w:rsidRPr="00414E15">
        <w:rPr>
          <w:rFonts w:ascii="Calibri" w:eastAsia="Times New Roman" w:hAnsi="Calibri" w:cs="Times New Roman"/>
          <w:kern w:val="0"/>
          <w14:ligatures w14:val="none"/>
        </w:rPr>
        <w:t xml:space="preserve"> ne ustreza vašemu tipu osebnosti. Če ste na veliko</w:t>
      </w:r>
      <w:r w:rsidR="00A81F71" w:rsidRPr="00414E15">
        <w:rPr>
          <w:rFonts w:ascii="Calibri" w:eastAsia="Times New Roman" w:hAnsi="Calibri" w:cs="Times New Roman"/>
          <w:kern w:val="0"/>
          <w14:ligatures w14:val="none"/>
        </w:rPr>
        <w:t xml:space="preserve"> vprašanj</w:t>
      </w:r>
      <w:r w:rsidRPr="00414E15">
        <w:rPr>
          <w:rFonts w:ascii="Calibri" w:eastAsia="Times New Roman" w:hAnsi="Calibri" w:cs="Times New Roman"/>
          <w:kern w:val="0"/>
          <w14:ligatures w14:val="none"/>
        </w:rPr>
        <w:t xml:space="preserve"> odgovorili z </w:t>
      </w:r>
      <w:r w:rsidR="00D469AD"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da«, je morda podeželski turizem za vas sprejemljiva možnost. Pomembno si je zapomniti, da je uspešen podeželski turizem osredotočen na ustvarjanje prijetne izkušnje za obiskovalce. Če se vaša osebnost ne ujema najbolje</w:t>
      </w:r>
      <w:r w:rsidR="00DA5794" w:rsidRPr="00414E15">
        <w:rPr>
          <w:rFonts w:ascii="Calibri" w:eastAsia="Times New Roman" w:hAnsi="Calibri" w:cs="Times New Roman"/>
          <w:kern w:val="0"/>
          <w14:ligatures w14:val="none"/>
        </w:rPr>
        <w:t xml:space="preserve"> z zgoraj navedenimi znanji in spretnostmi</w:t>
      </w:r>
      <w:r w:rsidRPr="00414E15">
        <w:rPr>
          <w:rFonts w:ascii="Calibri" w:eastAsia="Times New Roman" w:hAnsi="Calibri" w:cs="Times New Roman"/>
          <w:kern w:val="0"/>
          <w14:ligatures w14:val="none"/>
        </w:rPr>
        <w:t>, je morda drug družinski član ali zaposleni morda bolj primeren za to vlogo.</w:t>
      </w:r>
    </w:p>
    <w:p w14:paraId="67DA8745" w14:textId="77777777" w:rsidR="009B6CE8" w:rsidRPr="00414E15" w:rsidRDefault="009B6CE8" w:rsidP="00E16571">
      <w:pPr>
        <w:spacing w:after="0" w:line="240" w:lineRule="auto"/>
        <w:jc w:val="both"/>
        <w:rPr>
          <w:rFonts w:ascii="Calibri" w:eastAsia="Times New Roman" w:hAnsi="Calibri" w:cs="Times New Roman"/>
          <w:kern w:val="0"/>
          <w14:ligatures w14:val="none"/>
        </w:rPr>
      </w:pPr>
    </w:p>
    <w:p w14:paraId="33E06F01" w14:textId="77777777" w:rsidR="009B6CE8" w:rsidRPr="00414E15" w:rsidRDefault="009B6CE8" w:rsidP="009B6CE8">
      <w:pPr>
        <w:spacing w:after="0" w:line="240" w:lineRule="auto"/>
        <w:jc w:val="both"/>
        <w:rPr>
          <w:rFonts w:ascii="Calibri" w:eastAsia="Times New Roman" w:hAnsi="Calibri" w:cs="Calibri"/>
          <w:bCs/>
          <w:kern w:val="0"/>
          <w:lang w:eastAsia="sr-Latn-CS"/>
          <w14:ligatures w14:val="none"/>
        </w:rPr>
      </w:pPr>
      <w:bookmarkStart w:id="8" w:name="_Hlk130027327"/>
      <w:r w:rsidRPr="00414E15">
        <w:rPr>
          <w:rFonts w:ascii="Calibri" w:eastAsia="Times New Roman" w:hAnsi="Calibri" w:cs="Calibri"/>
          <w:b/>
          <w:kern w:val="0"/>
          <w:lang w:eastAsia="sr-Latn-CS"/>
          <w14:ligatures w14:val="none"/>
        </w:rPr>
        <w:t>Ocena časa</w:t>
      </w:r>
      <w:r w:rsidRPr="00414E15">
        <w:rPr>
          <w:rFonts w:ascii="Calibri" w:eastAsia="Times New Roman" w:hAnsi="Calibri" w:cs="Calibri"/>
          <w:bCs/>
          <w:kern w:val="0"/>
          <w:lang w:eastAsia="sr-Latn-CS"/>
          <w14:ligatures w14:val="none"/>
        </w:rPr>
        <w:t>:</w:t>
      </w:r>
    </w:p>
    <w:p w14:paraId="440F4291" w14:textId="77777777" w:rsidR="009B6CE8" w:rsidRPr="00414E15" w:rsidRDefault="009B6CE8" w:rsidP="009B6CE8">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Nekaj pomembnih vprašanj, ki si jih morate zastaviti:</w:t>
      </w:r>
    </w:p>
    <w:p w14:paraId="1879A047" w14:textId="2C572F9B" w:rsidR="009B6CE8" w:rsidRPr="00414E15" w:rsidRDefault="009B6CE8" w:rsidP="009B6CE8">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Koliko ur prostega časa imate na delovni dan?</w:t>
      </w:r>
    </w:p>
    <w:p w14:paraId="0D0670FA" w14:textId="1734E782" w:rsidR="009B6CE8" w:rsidRPr="00414E15" w:rsidRDefault="009B6CE8" w:rsidP="009B6CE8">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Koliko od njih ste pripravljeni vložiti v turizem?</w:t>
      </w:r>
    </w:p>
    <w:p w14:paraId="4B28EE9A" w14:textId="3848ED3C" w:rsidR="009B6CE8" w:rsidRPr="00414E15" w:rsidRDefault="009B6CE8" w:rsidP="009B6CE8">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Koliko ur prostega časa imate med vikendi?</w:t>
      </w:r>
    </w:p>
    <w:p w14:paraId="7C56643B" w14:textId="4F21C496" w:rsidR="009B6CE8" w:rsidRPr="00414E15" w:rsidRDefault="009B6CE8" w:rsidP="009B6CE8">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Koliko od njih ste pripravljeni vložiti v kmečki turizem?</w:t>
      </w:r>
    </w:p>
    <w:p w14:paraId="25043496" w14:textId="2E771FB8" w:rsidR="009B6CE8" w:rsidRPr="00414E15" w:rsidRDefault="009B6CE8" w:rsidP="009B6CE8">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Se vam zdi </w:t>
      </w:r>
      <w:r w:rsidR="0084476F" w:rsidRPr="00414E15">
        <w:rPr>
          <w:rFonts w:eastAsia="Times New Roman" w:cs="Calibri"/>
          <w:bCs/>
          <w:lang w:val="sl-SI" w:eastAsia="sr-Latn-CS"/>
        </w:rPr>
        <w:t xml:space="preserve">to </w:t>
      </w:r>
      <w:r w:rsidRPr="00414E15">
        <w:rPr>
          <w:rFonts w:eastAsia="Times New Roman" w:cs="Calibri"/>
          <w:bCs/>
          <w:lang w:val="sl-SI" w:eastAsia="sr-Latn-CS"/>
        </w:rPr>
        <w:t>dovolj za raven storitev, ki jih želite ponuditi turistom?</w:t>
      </w:r>
    </w:p>
    <w:p w14:paraId="3B444626" w14:textId="77777777" w:rsidR="009B6CE8" w:rsidRPr="00414E15" w:rsidRDefault="009B6CE8" w:rsidP="009B6CE8">
      <w:pPr>
        <w:spacing w:after="0" w:line="240" w:lineRule="auto"/>
        <w:jc w:val="both"/>
        <w:rPr>
          <w:rFonts w:ascii="Calibri" w:eastAsia="Times New Roman" w:hAnsi="Calibri" w:cs="Calibri"/>
          <w:bCs/>
          <w:kern w:val="0"/>
          <w:lang w:eastAsia="sr-Latn-CS"/>
          <w14:ligatures w14:val="none"/>
        </w:rPr>
      </w:pPr>
    </w:p>
    <w:bookmarkEnd w:id="8"/>
    <w:p w14:paraId="1FC29910" w14:textId="77777777" w:rsidR="00E4243B" w:rsidRPr="00414E15" w:rsidRDefault="00E4243B" w:rsidP="00E4243B">
      <w:pPr>
        <w:spacing w:after="0" w:line="240" w:lineRule="auto"/>
        <w:jc w:val="both"/>
        <w:rPr>
          <w:rFonts w:ascii="Calibri" w:eastAsia="Times New Roman" w:hAnsi="Calibri" w:cs="Calibri"/>
          <w:b/>
          <w:kern w:val="0"/>
          <w:lang w:eastAsia="sr-Latn-CS"/>
          <w14:ligatures w14:val="none"/>
        </w:rPr>
      </w:pPr>
      <w:r w:rsidRPr="00414E15">
        <w:rPr>
          <w:rFonts w:ascii="Calibri" w:eastAsia="Times New Roman" w:hAnsi="Calibri" w:cs="Calibri"/>
          <w:b/>
          <w:kern w:val="0"/>
          <w:lang w:eastAsia="sr-Latn-CS"/>
          <w14:ligatures w14:val="none"/>
        </w:rPr>
        <w:t>Kdo vas še lahko podpira in sodeluje z vami?</w:t>
      </w:r>
    </w:p>
    <w:p w14:paraId="0776C0CD" w14:textId="3907EBAB"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Ali člani vaše družine podpirajo </w:t>
      </w:r>
      <w:r w:rsidR="00256519" w:rsidRPr="00414E15">
        <w:rPr>
          <w:rFonts w:eastAsia="Times New Roman" w:cs="Calibri"/>
          <w:bCs/>
          <w:lang w:val="sl-SI" w:eastAsia="sr-Latn-CS"/>
        </w:rPr>
        <w:t>vaš</w:t>
      </w:r>
      <w:r w:rsidRPr="00414E15">
        <w:rPr>
          <w:rFonts w:eastAsia="Times New Roman" w:cs="Calibri"/>
          <w:bCs/>
          <w:lang w:val="sl-SI" w:eastAsia="sr-Latn-CS"/>
        </w:rPr>
        <w:t xml:space="preserve"> novi podvig?</w:t>
      </w:r>
    </w:p>
    <w:p w14:paraId="71CF1E9C" w14:textId="742BD44C"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Ali </w:t>
      </w:r>
      <w:r w:rsidR="00256519" w:rsidRPr="00414E15">
        <w:rPr>
          <w:rFonts w:eastAsia="Times New Roman" w:cs="Calibri"/>
          <w:bCs/>
          <w:lang w:val="sl-SI" w:eastAsia="sr-Latn-CS"/>
        </w:rPr>
        <w:t>tudi</w:t>
      </w:r>
      <w:r w:rsidRPr="00414E15">
        <w:rPr>
          <w:rFonts w:eastAsia="Times New Roman" w:cs="Calibri"/>
          <w:bCs/>
          <w:lang w:val="sl-SI" w:eastAsia="sr-Latn-CS"/>
        </w:rPr>
        <w:t xml:space="preserve"> prijatelji podpirajo </w:t>
      </w:r>
      <w:r w:rsidR="00256519" w:rsidRPr="00414E15">
        <w:rPr>
          <w:rFonts w:eastAsia="Times New Roman" w:cs="Calibri"/>
          <w:bCs/>
          <w:lang w:val="sl-SI" w:eastAsia="sr-Latn-CS"/>
        </w:rPr>
        <w:t>vaš</w:t>
      </w:r>
      <w:r w:rsidRPr="00414E15">
        <w:rPr>
          <w:rFonts w:eastAsia="Times New Roman" w:cs="Calibri"/>
          <w:bCs/>
          <w:lang w:val="sl-SI" w:eastAsia="sr-Latn-CS"/>
        </w:rPr>
        <w:t xml:space="preserve"> novi podvig?</w:t>
      </w:r>
    </w:p>
    <w:p w14:paraId="31D631F8" w14:textId="34CADE74"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Ali lahko najdete ustrezno delovno silo, če jo potrebujete?</w:t>
      </w:r>
    </w:p>
    <w:p w14:paraId="0147D522" w14:textId="47E62730"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Ali </w:t>
      </w:r>
      <w:r w:rsidR="00256519" w:rsidRPr="00414E15">
        <w:rPr>
          <w:rFonts w:eastAsia="Times New Roman" w:cs="Calibri"/>
          <w:bCs/>
          <w:lang w:val="sl-SI" w:eastAsia="sr-Latn-CS"/>
        </w:rPr>
        <w:t>ima delovna sila</w:t>
      </w:r>
      <w:r w:rsidRPr="00414E15">
        <w:rPr>
          <w:rFonts w:eastAsia="Times New Roman" w:cs="Calibri"/>
          <w:bCs/>
          <w:lang w:val="sl-SI" w:eastAsia="sr-Latn-CS"/>
        </w:rPr>
        <w:t xml:space="preserve"> zahtevane veščine?</w:t>
      </w:r>
    </w:p>
    <w:p w14:paraId="3BC82B41" w14:textId="3EEB2E1B"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Ali lahko </w:t>
      </w:r>
      <w:r w:rsidR="00996973" w:rsidRPr="00414E15">
        <w:rPr>
          <w:rFonts w:eastAsia="Times New Roman" w:cs="Calibri"/>
          <w:bCs/>
          <w:lang w:val="sl-SI" w:eastAsia="sr-Latn-CS"/>
        </w:rPr>
        <w:t xml:space="preserve">temu </w:t>
      </w:r>
      <w:r w:rsidRPr="00414E15">
        <w:rPr>
          <w:rFonts w:eastAsia="Times New Roman" w:cs="Calibri"/>
          <w:bCs/>
          <w:lang w:val="sl-SI" w:eastAsia="sr-Latn-CS"/>
        </w:rPr>
        <w:t xml:space="preserve">posvetijo </w:t>
      </w:r>
      <w:r w:rsidR="00996973" w:rsidRPr="00414E15">
        <w:rPr>
          <w:rFonts w:eastAsia="Times New Roman" w:cs="Calibri"/>
          <w:bCs/>
          <w:lang w:val="sl-SI" w:eastAsia="sr-Latn-CS"/>
        </w:rPr>
        <w:t>določen</w:t>
      </w:r>
      <w:r w:rsidRPr="00414E15">
        <w:rPr>
          <w:rFonts w:eastAsia="Times New Roman" w:cs="Calibri"/>
          <w:bCs/>
          <w:lang w:val="sl-SI" w:eastAsia="sr-Latn-CS"/>
        </w:rPr>
        <w:t xml:space="preserve"> čas?</w:t>
      </w:r>
    </w:p>
    <w:p w14:paraId="583AF7C6" w14:textId="7BA2F8FE" w:rsidR="00DD543D"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Se vam </w:t>
      </w:r>
      <w:r w:rsidR="00996973" w:rsidRPr="00414E15">
        <w:rPr>
          <w:rFonts w:eastAsia="Times New Roman" w:cs="Calibri"/>
          <w:bCs/>
          <w:lang w:val="sl-SI" w:eastAsia="sr-Latn-CS"/>
        </w:rPr>
        <w:t xml:space="preserve">to </w:t>
      </w:r>
      <w:r w:rsidRPr="00414E15">
        <w:rPr>
          <w:rFonts w:eastAsia="Times New Roman" w:cs="Calibri"/>
          <w:bCs/>
          <w:lang w:val="sl-SI" w:eastAsia="sr-Latn-CS"/>
        </w:rPr>
        <w:t>zdi dovolj za raven storitev, ki jih želite ponuditi turistom?</w:t>
      </w:r>
    </w:p>
    <w:p w14:paraId="6DC526E0" w14:textId="77777777" w:rsidR="00E4243B" w:rsidRPr="00414E15" w:rsidRDefault="00E4243B" w:rsidP="00E4243B">
      <w:pPr>
        <w:spacing w:after="0" w:line="240" w:lineRule="auto"/>
        <w:jc w:val="both"/>
        <w:rPr>
          <w:rFonts w:ascii="Calibri" w:eastAsia="Times New Roman" w:hAnsi="Calibri" w:cs="Calibri"/>
          <w:bCs/>
          <w:kern w:val="0"/>
          <w:lang w:eastAsia="sr-Latn-CS"/>
          <w14:ligatures w14:val="none"/>
        </w:rPr>
      </w:pPr>
    </w:p>
    <w:p w14:paraId="7F23A6F1" w14:textId="08CE558F" w:rsidR="00E4243B" w:rsidRPr="00414E15" w:rsidRDefault="00E4243B" w:rsidP="00E4243B">
      <w:pPr>
        <w:spacing w:after="0" w:line="240" w:lineRule="auto"/>
        <w:jc w:val="both"/>
        <w:rPr>
          <w:rFonts w:ascii="Calibri" w:eastAsia="Times New Roman" w:hAnsi="Calibri" w:cs="Calibri"/>
          <w:bCs/>
          <w:kern w:val="0"/>
          <w:lang w:eastAsia="sr-Latn-CS"/>
          <w14:ligatures w14:val="none"/>
        </w:rPr>
      </w:pPr>
      <w:r w:rsidRPr="00414E15">
        <w:rPr>
          <w:rFonts w:ascii="Calibri" w:eastAsia="Times New Roman" w:hAnsi="Calibri" w:cs="Calibri"/>
          <w:bCs/>
          <w:kern w:val="0"/>
          <w:lang w:eastAsia="sr-Latn-CS"/>
          <w14:ligatures w14:val="none"/>
        </w:rPr>
        <w:t xml:space="preserve">Za uspešno ukvarjanje s </w:t>
      </w:r>
      <w:r w:rsidR="00132983" w:rsidRPr="00414E15">
        <w:rPr>
          <w:rFonts w:ascii="Calibri" w:eastAsia="Times New Roman" w:hAnsi="Calibri" w:cs="Calibri"/>
          <w:bCs/>
          <w:kern w:val="0"/>
          <w:lang w:eastAsia="sr-Latn-CS"/>
          <w14:ligatures w14:val="none"/>
        </w:rPr>
        <w:t>turizmom na podeželju</w:t>
      </w:r>
      <w:r w:rsidRPr="00414E15">
        <w:rPr>
          <w:rFonts w:ascii="Calibri" w:eastAsia="Times New Roman" w:hAnsi="Calibri" w:cs="Calibri"/>
          <w:bCs/>
          <w:kern w:val="0"/>
          <w:lang w:eastAsia="sr-Latn-CS"/>
          <w14:ligatures w14:val="none"/>
        </w:rPr>
        <w:t xml:space="preserve"> je zaželeno, da imate naslednje lastnosti:</w:t>
      </w:r>
    </w:p>
    <w:p w14:paraId="15C8695C" w14:textId="3D5231AF"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Prijaznost</w:t>
      </w:r>
      <w:r w:rsidR="006448A3" w:rsidRPr="00414E15">
        <w:rPr>
          <w:rFonts w:eastAsia="Times New Roman" w:cs="Calibri"/>
          <w:bCs/>
          <w:lang w:val="sl-SI" w:eastAsia="sr-Latn-CS"/>
        </w:rPr>
        <w:t>:</w:t>
      </w:r>
      <w:r w:rsidR="00CB6AD2" w:rsidRPr="00414E15">
        <w:rPr>
          <w:rFonts w:eastAsia="Times New Roman" w:cs="Calibri"/>
          <w:bCs/>
          <w:lang w:val="sl-SI" w:eastAsia="sr-Latn-CS"/>
        </w:rPr>
        <w:t xml:space="preserve"> </w:t>
      </w:r>
      <w:r w:rsidR="00132983" w:rsidRPr="00414E15">
        <w:rPr>
          <w:rFonts w:eastAsia="Times New Roman" w:cs="Calibri"/>
          <w:bCs/>
          <w:lang w:val="sl-SI" w:eastAsia="sr-Latn-CS"/>
        </w:rPr>
        <w:t>v</w:t>
      </w:r>
      <w:r w:rsidRPr="00414E15">
        <w:rPr>
          <w:rFonts w:eastAsia="Times New Roman" w:cs="Calibri"/>
          <w:bCs/>
          <w:lang w:val="sl-SI" w:eastAsia="sr-Latn-CS"/>
        </w:rPr>
        <w:t>se aktivnosti do gostov naj potekajo</w:t>
      </w:r>
      <w:r w:rsidR="007F5A8B" w:rsidRPr="00414E15">
        <w:rPr>
          <w:rFonts w:eastAsia="Times New Roman" w:cs="Calibri"/>
          <w:bCs/>
          <w:lang w:val="sl-SI" w:eastAsia="sr-Latn-CS"/>
        </w:rPr>
        <w:t xml:space="preserve"> na prijazen način,</w:t>
      </w:r>
      <w:r w:rsidRPr="00414E15">
        <w:rPr>
          <w:rFonts w:eastAsia="Times New Roman" w:cs="Calibri"/>
          <w:bCs/>
          <w:lang w:val="sl-SI" w:eastAsia="sr-Latn-CS"/>
        </w:rPr>
        <w:t xml:space="preserve"> z vedrino in nasmeškom, tudi v situacijah, ko vas bodo gostje nagovorili z manj prijaznim in razburjenim tonom.</w:t>
      </w:r>
    </w:p>
    <w:p w14:paraId="0C16D3C5" w14:textId="2477BAFB" w:rsidR="002E120D" w:rsidRPr="00414E15" w:rsidRDefault="00E4243B" w:rsidP="002E120D">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Gostoljubnos</w:t>
      </w:r>
      <w:r w:rsidR="00CB6AD2" w:rsidRPr="00414E15">
        <w:rPr>
          <w:rFonts w:eastAsia="Times New Roman" w:cs="Calibri"/>
          <w:bCs/>
          <w:lang w:val="sl-SI" w:eastAsia="sr-Latn-CS"/>
        </w:rPr>
        <w:t>t</w:t>
      </w:r>
      <w:r w:rsidR="006448A3" w:rsidRPr="00414E15">
        <w:rPr>
          <w:rFonts w:eastAsia="Times New Roman" w:cs="Calibri"/>
          <w:bCs/>
          <w:lang w:val="sl-SI" w:eastAsia="sr-Latn-CS"/>
        </w:rPr>
        <w:t>:</w:t>
      </w:r>
      <w:r w:rsidR="00CB6AD2" w:rsidRPr="00414E15">
        <w:rPr>
          <w:rFonts w:eastAsia="Times New Roman" w:cs="Calibri"/>
          <w:bCs/>
          <w:lang w:val="sl-SI" w:eastAsia="sr-Latn-CS"/>
        </w:rPr>
        <w:t xml:space="preserve"> </w:t>
      </w:r>
      <w:r w:rsidR="00132983" w:rsidRPr="00414E15">
        <w:rPr>
          <w:rFonts w:eastAsia="Times New Roman" w:cs="Calibri"/>
          <w:bCs/>
          <w:lang w:val="sl-SI" w:eastAsia="sr-Latn-CS"/>
        </w:rPr>
        <w:t>s</w:t>
      </w:r>
      <w:r w:rsidRPr="00414E15">
        <w:rPr>
          <w:rFonts w:eastAsia="Times New Roman" w:cs="Calibri"/>
          <w:bCs/>
          <w:lang w:val="sl-SI" w:eastAsia="sr-Latn-CS"/>
        </w:rPr>
        <w:t>posobnost pokazati gostom, da ste zadovoljni z njihovim bivanjem/prisotnostjo na vaši družinski kmetiji.</w:t>
      </w:r>
    </w:p>
    <w:p w14:paraId="48F347C7" w14:textId="41DC70D7" w:rsidR="00E4243B" w:rsidRPr="00414E15" w:rsidRDefault="00623470"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Pozornost</w:t>
      </w:r>
      <w:r w:rsidR="006448A3" w:rsidRPr="00414E15">
        <w:rPr>
          <w:rFonts w:eastAsia="Times New Roman" w:cs="Calibri"/>
          <w:bCs/>
          <w:lang w:val="sl-SI" w:eastAsia="sr-Latn-CS"/>
        </w:rPr>
        <w:t>:</w:t>
      </w:r>
      <w:r w:rsidR="00E4243B" w:rsidRPr="00414E15">
        <w:rPr>
          <w:rFonts w:eastAsia="Times New Roman" w:cs="Calibri"/>
          <w:bCs/>
          <w:lang w:val="sl-SI" w:eastAsia="sr-Latn-CS"/>
        </w:rPr>
        <w:t xml:space="preserve"> </w:t>
      </w:r>
      <w:r w:rsidR="000653C8" w:rsidRPr="00414E15">
        <w:rPr>
          <w:rFonts w:eastAsia="Times New Roman" w:cs="Calibri"/>
          <w:bCs/>
          <w:lang w:val="sl-SI" w:eastAsia="sr-Latn-CS"/>
        </w:rPr>
        <w:t>b</w:t>
      </w:r>
      <w:r w:rsidR="00E4243B" w:rsidRPr="00414E15">
        <w:rPr>
          <w:rFonts w:eastAsia="Times New Roman" w:cs="Calibri"/>
          <w:bCs/>
          <w:lang w:val="sl-SI" w:eastAsia="sr-Latn-CS"/>
        </w:rPr>
        <w:t xml:space="preserve">iti gostu na voljo na način, da dobi občutek vaše predanosti, hkrati pa ohraniti prostor in čas za </w:t>
      </w:r>
      <w:r w:rsidR="009938A1" w:rsidRPr="00414E15">
        <w:rPr>
          <w:rFonts w:eastAsia="Times New Roman" w:cs="Calibri"/>
          <w:bCs/>
          <w:lang w:val="sl-SI" w:eastAsia="sr-Latn-CS"/>
        </w:rPr>
        <w:t>njegovo</w:t>
      </w:r>
      <w:r w:rsidR="00E4243B" w:rsidRPr="00414E15">
        <w:rPr>
          <w:rFonts w:eastAsia="Times New Roman" w:cs="Calibri"/>
          <w:bCs/>
          <w:lang w:val="sl-SI" w:eastAsia="sr-Latn-CS"/>
        </w:rPr>
        <w:t xml:space="preserve"> intimo in potrebe.</w:t>
      </w:r>
    </w:p>
    <w:p w14:paraId="381581C6" w14:textId="30D72735"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Potrpežljiv</w:t>
      </w:r>
      <w:r w:rsidR="00623470" w:rsidRPr="00414E15">
        <w:rPr>
          <w:rFonts w:eastAsia="Times New Roman" w:cs="Calibri"/>
          <w:bCs/>
          <w:lang w:val="sl-SI" w:eastAsia="sr-Latn-CS"/>
        </w:rPr>
        <w:t>ost</w:t>
      </w:r>
      <w:r w:rsidR="006448A3" w:rsidRPr="00414E15">
        <w:rPr>
          <w:rFonts w:eastAsia="Times New Roman" w:cs="Calibri"/>
          <w:bCs/>
          <w:lang w:val="sl-SI" w:eastAsia="sr-Latn-CS"/>
        </w:rPr>
        <w:t>:</w:t>
      </w:r>
      <w:r w:rsidRPr="00414E15">
        <w:rPr>
          <w:rFonts w:eastAsia="Times New Roman" w:cs="Calibri"/>
          <w:bCs/>
          <w:lang w:val="sl-SI" w:eastAsia="sr-Latn-CS"/>
        </w:rPr>
        <w:t xml:space="preserve"> </w:t>
      </w:r>
      <w:r w:rsidR="009938A1" w:rsidRPr="00414E15">
        <w:rPr>
          <w:rFonts w:eastAsia="Times New Roman" w:cs="Calibri"/>
          <w:bCs/>
          <w:lang w:val="sl-SI" w:eastAsia="sr-Latn-CS"/>
        </w:rPr>
        <w:t>p</w:t>
      </w:r>
      <w:r w:rsidRPr="00414E15">
        <w:rPr>
          <w:rFonts w:eastAsia="Times New Roman" w:cs="Calibri"/>
          <w:bCs/>
          <w:lang w:val="sl-SI" w:eastAsia="sr-Latn-CS"/>
        </w:rPr>
        <w:t>otlačite čustvene napetosti in jih ne izkazujte do gostov ter vedno ravnajte z gosti v mirnem tonu</w:t>
      </w:r>
      <w:r w:rsidR="009938A1" w:rsidRPr="00414E15">
        <w:rPr>
          <w:rFonts w:eastAsia="Times New Roman" w:cs="Calibri"/>
          <w:bCs/>
          <w:lang w:val="sl-SI" w:eastAsia="sr-Latn-CS"/>
        </w:rPr>
        <w:t>.</w:t>
      </w:r>
    </w:p>
    <w:p w14:paraId="2C2052A9" w14:textId="4ECCA72B"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Improviza</w:t>
      </w:r>
      <w:r w:rsidR="00D33CB8" w:rsidRPr="00414E15">
        <w:rPr>
          <w:rFonts w:eastAsia="Times New Roman" w:cs="Calibri"/>
          <w:bCs/>
          <w:lang w:val="sl-SI" w:eastAsia="sr-Latn-CS"/>
        </w:rPr>
        <w:t>cija</w:t>
      </w:r>
      <w:r w:rsidR="006448A3" w:rsidRPr="00414E15">
        <w:rPr>
          <w:rFonts w:eastAsia="Times New Roman" w:cs="Calibri"/>
          <w:bCs/>
          <w:lang w:val="sl-SI" w:eastAsia="sr-Latn-CS"/>
        </w:rPr>
        <w:t>:</w:t>
      </w:r>
      <w:r w:rsidRPr="00414E15">
        <w:rPr>
          <w:rFonts w:eastAsia="Times New Roman" w:cs="Calibri"/>
          <w:bCs/>
          <w:lang w:val="sl-SI" w:eastAsia="sr-Latn-CS"/>
        </w:rPr>
        <w:t xml:space="preserve"> </w:t>
      </w:r>
      <w:r w:rsidR="00FA266E" w:rsidRPr="00414E15">
        <w:rPr>
          <w:rFonts w:eastAsia="Times New Roman" w:cs="Calibri"/>
          <w:bCs/>
          <w:lang w:val="sl-SI" w:eastAsia="sr-Latn-CS"/>
        </w:rPr>
        <w:t>v</w:t>
      </w:r>
      <w:r w:rsidRPr="00414E15">
        <w:rPr>
          <w:rFonts w:eastAsia="Times New Roman" w:cs="Calibri"/>
          <w:bCs/>
          <w:lang w:val="sl-SI" w:eastAsia="sr-Latn-CS"/>
        </w:rPr>
        <w:t xml:space="preserve"> vsakem trenutku </w:t>
      </w:r>
      <w:r w:rsidR="00D33CB8" w:rsidRPr="00414E15">
        <w:rPr>
          <w:rFonts w:eastAsia="Times New Roman" w:cs="Calibri"/>
          <w:bCs/>
          <w:lang w:val="sl-SI" w:eastAsia="sr-Latn-CS"/>
        </w:rPr>
        <w:t>ste</w:t>
      </w:r>
      <w:r w:rsidRPr="00414E15">
        <w:rPr>
          <w:rFonts w:eastAsia="Times New Roman" w:cs="Calibri"/>
          <w:bCs/>
          <w:lang w:val="sl-SI" w:eastAsia="sr-Latn-CS"/>
        </w:rPr>
        <w:t xml:space="preserve"> sposobn</w:t>
      </w:r>
      <w:r w:rsidR="00D33CB8" w:rsidRPr="00414E15">
        <w:rPr>
          <w:rFonts w:eastAsia="Times New Roman" w:cs="Calibri"/>
          <w:bCs/>
          <w:lang w:val="sl-SI" w:eastAsia="sr-Latn-CS"/>
        </w:rPr>
        <w:t>i</w:t>
      </w:r>
      <w:r w:rsidRPr="00414E15">
        <w:rPr>
          <w:rFonts w:eastAsia="Times New Roman" w:cs="Calibri"/>
          <w:bCs/>
          <w:lang w:val="sl-SI" w:eastAsia="sr-Latn-CS"/>
        </w:rPr>
        <w:t xml:space="preserve"> ustvariti predlog aktivnosti, ki bi lahko bile zanimive za gosta, na primer v primeru deževnega dne.</w:t>
      </w:r>
    </w:p>
    <w:p w14:paraId="77EBAADC" w14:textId="606D39CF" w:rsidR="00E4243B" w:rsidRPr="00414E15" w:rsidRDefault="00E4243B" w:rsidP="00E4243B">
      <w:pPr>
        <w:pStyle w:val="ListParagraph"/>
        <w:numPr>
          <w:ilvl w:val="0"/>
          <w:numId w:val="1"/>
        </w:numPr>
        <w:spacing w:after="0" w:line="240" w:lineRule="auto"/>
        <w:jc w:val="both"/>
        <w:rPr>
          <w:rFonts w:eastAsia="Times New Roman" w:cs="Calibri"/>
          <w:bCs/>
          <w:lang w:val="sl-SI" w:eastAsia="sr-Latn-CS"/>
        </w:rPr>
      </w:pPr>
      <w:r w:rsidRPr="00414E15">
        <w:rPr>
          <w:rFonts w:eastAsia="Times New Roman" w:cs="Calibri"/>
          <w:bCs/>
          <w:lang w:val="sl-SI" w:eastAsia="sr-Latn-CS"/>
        </w:rPr>
        <w:t>Diplomacija</w:t>
      </w:r>
      <w:r w:rsidR="006448A3" w:rsidRPr="00414E15">
        <w:rPr>
          <w:rFonts w:eastAsia="Times New Roman" w:cs="Calibri"/>
          <w:bCs/>
          <w:lang w:val="sl-SI" w:eastAsia="sr-Latn-CS"/>
        </w:rPr>
        <w:t>:</w:t>
      </w:r>
      <w:r w:rsidRPr="00414E15">
        <w:rPr>
          <w:rFonts w:eastAsia="Times New Roman" w:cs="Calibri"/>
          <w:bCs/>
          <w:lang w:val="sl-SI" w:eastAsia="sr-Latn-CS"/>
        </w:rPr>
        <w:t xml:space="preserve"> </w:t>
      </w:r>
      <w:r w:rsidR="00FA266E" w:rsidRPr="00414E15">
        <w:rPr>
          <w:rFonts w:eastAsia="Times New Roman" w:cs="Calibri"/>
          <w:bCs/>
          <w:lang w:val="sl-SI" w:eastAsia="sr-Latn-CS"/>
        </w:rPr>
        <w:t>č</w:t>
      </w:r>
      <w:r w:rsidRPr="00414E15">
        <w:rPr>
          <w:rFonts w:eastAsia="Times New Roman" w:cs="Calibri"/>
          <w:bCs/>
          <w:lang w:val="sl-SI" w:eastAsia="sr-Latn-CS"/>
        </w:rPr>
        <w:t>e pride do spora med gosti samimi, gosti in sosedi, gosti in domačini, gosti in gostitelji, rešite konflikt čim hitreje</w:t>
      </w:r>
      <w:r w:rsidR="00FA266E" w:rsidRPr="00414E15">
        <w:rPr>
          <w:rFonts w:eastAsia="Times New Roman" w:cs="Calibri"/>
          <w:bCs/>
          <w:lang w:val="sl-SI" w:eastAsia="sr-Latn-CS"/>
        </w:rPr>
        <w:t xml:space="preserve"> ter</w:t>
      </w:r>
      <w:r w:rsidRPr="00414E15">
        <w:rPr>
          <w:rFonts w:eastAsia="Times New Roman" w:cs="Calibri"/>
          <w:bCs/>
          <w:lang w:val="sl-SI" w:eastAsia="sr-Latn-CS"/>
        </w:rPr>
        <w:t xml:space="preserve"> na diplomatski način</w:t>
      </w:r>
      <w:r w:rsidR="00EB56B7" w:rsidRPr="00414E15">
        <w:rPr>
          <w:rFonts w:eastAsia="Times New Roman" w:cs="Calibri"/>
          <w:bCs/>
          <w:lang w:val="sl-SI" w:eastAsia="sr-Latn-CS"/>
        </w:rPr>
        <w:t>. N</w:t>
      </w:r>
      <w:r w:rsidRPr="00414E15">
        <w:rPr>
          <w:rFonts w:eastAsia="Times New Roman" w:cs="Calibri"/>
          <w:bCs/>
          <w:lang w:val="sl-SI" w:eastAsia="sr-Latn-CS"/>
        </w:rPr>
        <w:t xml:space="preserve">e bodite na nobeni strani konflikta, temveč mirno </w:t>
      </w:r>
      <w:r w:rsidR="00FA266E" w:rsidRPr="00414E15">
        <w:rPr>
          <w:rFonts w:eastAsia="Times New Roman" w:cs="Calibri"/>
          <w:bCs/>
          <w:lang w:val="sl-SI" w:eastAsia="sr-Latn-CS"/>
        </w:rPr>
        <w:t>posredujte</w:t>
      </w:r>
      <w:r w:rsidRPr="00414E15">
        <w:rPr>
          <w:rFonts w:eastAsia="Times New Roman" w:cs="Calibri"/>
          <w:bCs/>
          <w:lang w:val="sl-SI" w:eastAsia="sr-Latn-CS"/>
        </w:rPr>
        <w:t>. Tudi če gost zahteva nemogoče ali se počuti oškodovanega in ni prejel ustrezne storitve, ki jo je plačal, je prav tako treba znati mirno poiskati kompromis. Naj vas dejanja vaših gostov ne vznemirijo.</w:t>
      </w:r>
    </w:p>
    <w:p w14:paraId="588B9080" w14:textId="77777777" w:rsidR="000F6BBB" w:rsidRPr="00414E15" w:rsidRDefault="000F6BBB" w:rsidP="00E16571">
      <w:pPr>
        <w:spacing w:after="0" w:line="240" w:lineRule="auto"/>
        <w:jc w:val="both"/>
        <w:rPr>
          <w:rFonts w:ascii="Calibri" w:eastAsia="Times New Roman" w:hAnsi="Calibri" w:cs="Times New Roman"/>
          <w:kern w:val="0"/>
          <w:u w:val="single"/>
          <w14:ligatures w14:val="none"/>
        </w:rPr>
      </w:pPr>
    </w:p>
    <w:p w14:paraId="37CFA677" w14:textId="77777777" w:rsidR="00DD543D" w:rsidRPr="00414E15" w:rsidRDefault="00DD543D" w:rsidP="00E16571">
      <w:pPr>
        <w:spacing w:after="0" w:line="240" w:lineRule="auto"/>
        <w:jc w:val="both"/>
        <w:rPr>
          <w:rFonts w:ascii="Calibri" w:eastAsia="Times New Roman" w:hAnsi="Calibri" w:cs="Times New Roman"/>
          <w:kern w:val="0"/>
          <w14:ligatures w14:val="none"/>
        </w:rPr>
      </w:pPr>
    </w:p>
    <w:p w14:paraId="3431EB03" w14:textId="1605C633" w:rsidR="00DD543D" w:rsidRPr="00414E15" w:rsidRDefault="000366FA" w:rsidP="004253D3">
      <w:pPr>
        <w:pStyle w:val="Naslov21"/>
        <w:numPr>
          <w:ilvl w:val="0"/>
          <w:numId w:val="8"/>
        </w:numPr>
        <w:jc w:val="both"/>
        <w:rPr>
          <w:color w:val="2F5496" w:themeColor="accent1" w:themeShade="BF"/>
          <w:lang w:val="sl-SI"/>
        </w:rPr>
      </w:pPr>
      <w:bookmarkStart w:id="9" w:name="_Toc149225411"/>
      <w:r w:rsidRPr="00414E15">
        <w:rPr>
          <w:color w:val="2F5496" w:themeColor="accent1" w:themeShade="BF"/>
          <w:lang w:val="sl-SI"/>
        </w:rPr>
        <w:t>Ocena lokacije</w:t>
      </w:r>
      <w:bookmarkEnd w:id="9"/>
    </w:p>
    <w:p w14:paraId="7A11AC60" w14:textId="77777777" w:rsidR="00DD543D" w:rsidRPr="00414E15" w:rsidRDefault="00DD543D" w:rsidP="00E16571">
      <w:pPr>
        <w:spacing w:after="0" w:line="240" w:lineRule="auto"/>
        <w:jc w:val="both"/>
        <w:rPr>
          <w:rFonts w:ascii="Calibri" w:eastAsia="Times New Roman" w:hAnsi="Calibri" w:cs="Times New Roman"/>
          <w:kern w:val="0"/>
          <w14:ligatures w14:val="none"/>
        </w:rPr>
      </w:pPr>
    </w:p>
    <w:p w14:paraId="046634EB" w14:textId="42A5A219" w:rsidR="00F6450E" w:rsidRPr="00414E15" w:rsidRDefault="000366FA" w:rsidP="00E1657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Lokacija je eno </w:t>
      </w:r>
      <w:r w:rsidR="00896DAF" w:rsidRPr="00414E15">
        <w:rPr>
          <w:rFonts w:ascii="Calibri" w:eastAsia="Times New Roman" w:hAnsi="Calibri" w:cs="Times New Roman"/>
          <w:kern w:val="0"/>
          <w14:ligatures w14:val="none"/>
        </w:rPr>
        <w:t xml:space="preserve">izmed </w:t>
      </w:r>
      <w:r w:rsidRPr="00414E15">
        <w:rPr>
          <w:rFonts w:ascii="Calibri" w:eastAsia="Times New Roman" w:hAnsi="Calibri" w:cs="Times New Roman"/>
          <w:kern w:val="0"/>
          <w14:ligatures w14:val="none"/>
        </w:rPr>
        <w:t>ključnih vprašanj. Oceniti morate turistični potencial vaše lokacije, tako v kontekstu širše regije kot vaše nepremičnine. Temelji na predpostavki, da sta regija in vaša lastnina temelja za dejavnosti podeželskega turizma</w:t>
      </w:r>
      <w:r w:rsidR="002512D8"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Bolj ko sta regija in posest privlačni, večja je verjetnost, da boste pritegnili obiskovalce in bolj verjetno je, da boste razvili uspešno podeželsko turistično dejavnost.</w:t>
      </w:r>
      <w:r w:rsidR="000B6A17" w:rsidRPr="00414E15">
        <w:rPr>
          <w:rFonts w:ascii="Calibri" w:eastAsia="Times New Roman" w:hAnsi="Calibri" w:cs="Times New Roman"/>
          <w:kern w:val="0"/>
          <w14:ligatures w14:val="none"/>
        </w:rPr>
        <w:t xml:space="preserve"> </w:t>
      </w:r>
    </w:p>
    <w:p w14:paraId="42FDDBE1" w14:textId="0B3C5AD8" w:rsidR="00EE00E8" w:rsidRPr="00414E15" w:rsidRDefault="00EE00E8" w:rsidP="00EE00E8">
      <w:pPr>
        <w:spacing w:after="0" w:line="240" w:lineRule="auto"/>
        <w:jc w:val="both"/>
        <w:rPr>
          <w:rFonts w:eastAsia="Times New Roman"/>
        </w:rPr>
      </w:pPr>
      <w:r w:rsidRPr="00414E15">
        <w:rPr>
          <w:rFonts w:eastAsia="Times New Roman"/>
        </w:rPr>
        <w:t xml:space="preserve">To orodje lahko pomaga oceniti vaš potencial podeželskega turizma </w:t>
      </w:r>
      <w:r w:rsidR="00E4784D" w:rsidRPr="00414E15">
        <w:rPr>
          <w:rFonts w:eastAsia="Times New Roman"/>
        </w:rPr>
        <w:t>z dveh vidikov</w:t>
      </w:r>
      <w:r w:rsidRPr="00414E15">
        <w:rPr>
          <w:rFonts w:eastAsia="Times New Roman"/>
        </w:rPr>
        <w:t>:</w:t>
      </w:r>
    </w:p>
    <w:p w14:paraId="1FE90D2C" w14:textId="77777777" w:rsidR="00EE00E8" w:rsidRPr="00414E15" w:rsidRDefault="00EE00E8" w:rsidP="00EE00E8">
      <w:pPr>
        <w:spacing w:after="0" w:line="240" w:lineRule="auto"/>
        <w:jc w:val="both"/>
        <w:rPr>
          <w:rFonts w:eastAsia="Times New Roman"/>
        </w:rPr>
      </w:pPr>
    </w:p>
    <w:p w14:paraId="4AAB20EF" w14:textId="12B2E336" w:rsidR="00EE00E8" w:rsidRPr="00414E15" w:rsidRDefault="00EE00E8" w:rsidP="004253D3">
      <w:pPr>
        <w:pStyle w:val="ListParagraph"/>
        <w:numPr>
          <w:ilvl w:val="0"/>
          <w:numId w:val="15"/>
        </w:numPr>
        <w:spacing w:after="0" w:line="240" w:lineRule="auto"/>
        <w:jc w:val="both"/>
        <w:rPr>
          <w:rFonts w:eastAsia="Times New Roman"/>
          <w:lang w:val="sl-SI"/>
        </w:rPr>
      </w:pPr>
      <w:r w:rsidRPr="00414E15">
        <w:rPr>
          <w:rFonts w:eastAsia="Times New Roman"/>
          <w:lang w:val="sl-SI"/>
        </w:rPr>
        <w:t>Potencial vašega posameznega gospodinjstva glede na vaše regionalne značilnosti</w:t>
      </w:r>
      <w:r w:rsidR="00780A70" w:rsidRPr="00414E15">
        <w:rPr>
          <w:rFonts w:eastAsia="Times New Roman"/>
          <w:lang w:val="sl-SI"/>
        </w:rPr>
        <w:t>.</w:t>
      </w:r>
    </w:p>
    <w:p w14:paraId="1129F784" w14:textId="73C3545F" w:rsidR="00EE00E8" w:rsidRPr="00414E15" w:rsidRDefault="00EE00E8" w:rsidP="004253D3">
      <w:pPr>
        <w:pStyle w:val="ListParagraph"/>
        <w:numPr>
          <w:ilvl w:val="0"/>
          <w:numId w:val="15"/>
        </w:numPr>
        <w:spacing w:after="0" w:line="240" w:lineRule="auto"/>
        <w:jc w:val="both"/>
        <w:rPr>
          <w:rFonts w:eastAsia="Times New Roman"/>
          <w:lang w:val="sl-SI"/>
        </w:rPr>
      </w:pPr>
      <w:r w:rsidRPr="00414E15">
        <w:rPr>
          <w:rFonts w:eastAsia="Times New Roman"/>
          <w:lang w:val="sl-SI"/>
        </w:rPr>
        <w:t>Turistični potencial vaše lokacije</w:t>
      </w:r>
      <w:r w:rsidR="00780A70" w:rsidRPr="00414E15">
        <w:rPr>
          <w:rFonts w:eastAsia="Times New Roman"/>
          <w:lang w:val="sl-SI"/>
        </w:rPr>
        <w:t>.</w:t>
      </w:r>
    </w:p>
    <w:p w14:paraId="6D793735" w14:textId="460A9055" w:rsidR="00815B41" w:rsidRPr="00414E15" w:rsidRDefault="00815B41" w:rsidP="004253D3">
      <w:pPr>
        <w:pStyle w:val="ListParagraph"/>
        <w:numPr>
          <w:ilvl w:val="0"/>
          <w:numId w:val="16"/>
        </w:numPr>
        <w:spacing w:after="0" w:line="240" w:lineRule="auto"/>
        <w:jc w:val="both"/>
        <w:rPr>
          <w:rFonts w:eastAsia="Times New Roman"/>
          <w:b/>
          <w:bCs/>
          <w:lang w:val="sl-SI"/>
        </w:rPr>
      </w:pPr>
      <w:bookmarkStart w:id="10" w:name="_Hlk132108415"/>
      <w:r w:rsidRPr="00414E15">
        <w:rPr>
          <w:rFonts w:eastAsia="Times New Roman"/>
          <w:b/>
          <w:bCs/>
          <w:lang w:val="sl-SI"/>
        </w:rPr>
        <w:lastRenderedPageBreak/>
        <w:t xml:space="preserve">Potencial </w:t>
      </w:r>
      <w:r w:rsidR="009A40A8" w:rsidRPr="00414E15">
        <w:rPr>
          <w:rFonts w:eastAsia="Times New Roman"/>
          <w:b/>
          <w:bCs/>
          <w:lang w:val="sl-SI"/>
        </w:rPr>
        <w:t>vašega kmečkega gospodinjstva</w:t>
      </w:r>
      <w:r w:rsidRPr="00414E15">
        <w:rPr>
          <w:rFonts w:eastAsia="Times New Roman"/>
          <w:b/>
          <w:bCs/>
          <w:lang w:val="sl-SI"/>
        </w:rPr>
        <w:t xml:space="preserve"> glede na vaše regionalne značilnosti</w:t>
      </w:r>
    </w:p>
    <w:p w14:paraId="5E47D84D" w14:textId="77777777" w:rsidR="00815B41" w:rsidRPr="00414E15" w:rsidRDefault="00815B41" w:rsidP="00815B41">
      <w:pPr>
        <w:spacing w:after="0" w:line="240" w:lineRule="auto"/>
        <w:jc w:val="both"/>
        <w:rPr>
          <w:rFonts w:ascii="Calibri" w:eastAsia="Times New Roman" w:hAnsi="Calibri" w:cs="Times New Roman"/>
          <w:kern w:val="0"/>
          <w14:ligatures w14:val="none"/>
        </w:rPr>
      </w:pPr>
    </w:p>
    <w:p w14:paraId="6FF4B12D" w14:textId="3B3A62C8" w:rsidR="009A40A8" w:rsidRPr="00414E15" w:rsidRDefault="00DC4CA4" w:rsidP="00A0093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Z izrazom "regija" lahko razumete teritorialno območje s svojimi geografskimi značilnostmi, ki se razlikuje od okoliških območij.</w:t>
      </w:r>
    </w:p>
    <w:p w14:paraId="0AA6FCDE" w14:textId="77777777" w:rsidR="00DC4CA4" w:rsidRPr="00414E15" w:rsidRDefault="00DC4CA4" w:rsidP="00A0093F">
      <w:pPr>
        <w:spacing w:after="0" w:line="240" w:lineRule="auto"/>
        <w:jc w:val="both"/>
        <w:rPr>
          <w:rFonts w:ascii="Calibri" w:eastAsia="Times New Roman" w:hAnsi="Calibri" w:cs="Times New Roman"/>
          <w:kern w:val="0"/>
          <w14:ligatures w14:val="none"/>
        </w:rPr>
      </w:pPr>
    </w:p>
    <w:bookmarkEnd w:id="10"/>
    <w:p w14:paraId="5529AE2D" w14:textId="4CFE7839" w:rsidR="00262FB2" w:rsidRPr="00414E15" w:rsidRDefault="00262FB2"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Naravna dediščina.</w:t>
      </w:r>
    </w:p>
    <w:p w14:paraId="3B0BCFB0" w14:textId="133345C7" w:rsidR="00262FB2" w:rsidRPr="00414E15" w:rsidRDefault="00262FB2" w:rsidP="00BC028C">
      <w:pPr>
        <w:pStyle w:val="ListParagraph"/>
        <w:spacing w:after="0" w:line="240" w:lineRule="auto"/>
        <w:jc w:val="both"/>
        <w:rPr>
          <w:rFonts w:eastAsia="Times New Roman"/>
          <w:lang w:val="sl-SI"/>
        </w:rPr>
      </w:pPr>
      <w:r w:rsidRPr="00414E15">
        <w:rPr>
          <w:rFonts w:eastAsia="Times New Roman"/>
          <w:lang w:val="sl-SI"/>
        </w:rPr>
        <w:t xml:space="preserve">V tem delu </w:t>
      </w:r>
      <w:r w:rsidR="00940514" w:rsidRPr="00414E15">
        <w:rPr>
          <w:rFonts w:eastAsia="Times New Roman"/>
          <w:lang w:val="sl-SI"/>
        </w:rPr>
        <w:t>analiziramo</w:t>
      </w:r>
      <w:r w:rsidRPr="00414E15">
        <w:rPr>
          <w:rFonts w:eastAsia="Times New Roman"/>
          <w:lang w:val="sl-SI"/>
        </w:rPr>
        <w:t xml:space="preserve"> turistični potencial narav</w:t>
      </w:r>
      <w:r w:rsidR="009A40A8" w:rsidRPr="00414E15">
        <w:rPr>
          <w:rFonts w:eastAsia="Times New Roman"/>
          <w:lang w:val="sl-SI"/>
        </w:rPr>
        <w:t>ne dediščine</w:t>
      </w:r>
      <w:r w:rsidRPr="00414E15">
        <w:rPr>
          <w:rFonts w:eastAsia="Times New Roman"/>
          <w:lang w:val="sl-SI"/>
        </w:rPr>
        <w:t xml:space="preserve"> in </w:t>
      </w:r>
      <w:r w:rsidR="00940514" w:rsidRPr="00414E15">
        <w:rPr>
          <w:rFonts w:eastAsia="Times New Roman"/>
          <w:lang w:val="sl-SI"/>
        </w:rPr>
        <w:t xml:space="preserve">nasploh </w:t>
      </w:r>
      <w:r w:rsidRPr="00414E15">
        <w:rPr>
          <w:rFonts w:eastAsia="Times New Roman"/>
          <w:lang w:val="sl-SI"/>
        </w:rPr>
        <w:t>življenjskega okolja v vaši regiji</w:t>
      </w:r>
      <w:r w:rsidR="001B4DEA" w:rsidRPr="00414E15">
        <w:rPr>
          <w:rFonts w:eastAsia="Times New Roman"/>
          <w:lang w:val="sl-SI"/>
        </w:rPr>
        <w:t>.</w:t>
      </w:r>
      <w:r w:rsidR="00940514" w:rsidRPr="00414E15">
        <w:rPr>
          <w:rFonts w:eastAsia="Times New Roman"/>
          <w:lang w:val="sl-SI"/>
        </w:rPr>
        <w:t xml:space="preserve"> </w:t>
      </w:r>
    </w:p>
    <w:p w14:paraId="4F2B5686" w14:textId="6E5B9F5E" w:rsidR="00262FB2" w:rsidRPr="00414E15" w:rsidRDefault="00262FB2" w:rsidP="004253D3">
      <w:pPr>
        <w:pStyle w:val="ListParagraph"/>
        <w:numPr>
          <w:ilvl w:val="0"/>
          <w:numId w:val="17"/>
        </w:numPr>
        <w:spacing w:after="0" w:line="240" w:lineRule="auto"/>
        <w:jc w:val="both"/>
        <w:rPr>
          <w:rFonts w:eastAsia="Times New Roman"/>
          <w:lang w:val="sl-SI"/>
        </w:rPr>
      </w:pPr>
      <w:r w:rsidRPr="00414E15">
        <w:rPr>
          <w:rFonts w:eastAsia="Times New Roman"/>
          <w:lang w:val="sl-SI"/>
        </w:rPr>
        <w:t>V vaši regiji je ena najbolj znanih naravnih znamenitosti v vaši državi, ki jo vsako leto obišče veliko število turistov</w:t>
      </w:r>
      <w:r w:rsidR="00707DE7" w:rsidRPr="00414E15">
        <w:rPr>
          <w:rFonts w:eastAsia="Times New Roman"/>
          <w:lang w:val="sl-SI"/>
        </w:rPr>
        <w:t>.</w:t>
      </w:r>
    </w:p>
    <w:p w14:paraId="4CA32660" w14:textId="2810EE60" w:rsidR="00262FB2" w:rsidRPr="00414E15" w:rsidRDefault="00262FB2" w:rsidP="004253D3">
      <w:pPr>
        <w:pStyle w:val="ListParagraph"/>
        <w:numPr>
          <w:ilvl w:val="0"/>
          <w:numId w:val="17"/>
        </w:numPr>
        <w:spacing w:after="0" w:line="240" w:lineRule="auto"/>
        <w:jc w:val="both"/>
        <w:rPr>
          <w:rFonts w:eastAsia="Times New Roman"/>
          <w:lang w:val="sl-SI"/>
        </w:rPr>
      </w:pPr>
      <w:r w:rsidRPr="00414E15">
        <w:rPr>
          <w:rFonts w:eastAsia="Times New Roman"/>
          <w:lang w:val="sl-SI"/>
        </w:rPr>
        <w:t>Za vašo regijo je značilna pestrost</w:t>
      </w:r>
      <w:r w:rsidR="00AD0BBB" w:rsidRPr="00414E15">
        <w:rPr>
          <w:rFonts w:eastAsia="Times New Roman"/>
          <w:lang w:val="sl-SI"/>
        </w:rPr>
        <w:t xml:space="preserve"> naravne dediščine, ki jo odlikujejo gore, planote, naravno ohranjena jezera, reke in potoki.</w:t>
      </w:r>
      <w:r w:rsidRPr="00414E15">
        <w:rPr>
          <w:rFonts w:eastAsia="Times New Roman"/>
          <w:lang w:val="sl-SI"/>
        </w:rPr>
        <w:t xml:space="preserve"> Na splošno turisti radi potujejo po </w:t>
      </w:r>
      <w:r w:rsidR="00AD0BBB" w:rsidRPr="00414E15">
        <w:rPr>
          <w:rFonts w:eastAsia="Times New Roman"/>
          <w:lang w:val="sl-SI"/>
        </w:rPr>
        <w:t>vašem območju</w:t>
      </w:r>
      <w:r w:rsidRPr="00414E15">
        <w:rPr>
          <w:rFonts w:eastAsia="Times New Roman"/>
          <w:lang w:val="sl-SI"/>
        </w:rPr>
        <w:t xml:space="preserve"> in uživajo v </w:t>
      </w:r>
      <w:r w:rsidR="00AD0BBB" w:rsidRPr="00414E15">
        <w:rPr>
          <w:rFonts w:eastAsia="Times New Roman"/>
          <w:lang w:val="sl-SI"/>
        </w:rPr>
        <w:t xml:space="preserve">neokrnjeni </w:t>
      </w:r>
      <w:r w:rsidRPr="00414E15">
        <w:rPr>
          <w:rFonts w:eastAsia="Times New Roman"/>
          <w:lang w:val="sl-SI"/>
        </w:rPr>
        <w:t>naravi</w:t>
      </w:r>
      <w:r w:rsidR="00917628" w:rsidRPr="00414E15">
        <w:rPr>
          <w:rFonts w:eastAsia="Times New Roman"/>
          <w:lang w:val="sl-SI"/>
        </w:rPr>
        <w:t>.</w:t>
      </w:r>
    </w:p>
    <w:p w14:paraId="2A040698" w14:textId="618188D7" w:rsidR="00262FB2" w:rsidRPr="00414E15" w:rsidRDefault="00262FB2" w:rsidP="004253D3">
      <w:pPr>
        <w:pStyle w:val="ListParagraph"/>
        <w:numPr>
          <w:ilvl w:val="0"/>
          <w:numId w:val="17"/>
        </w:numPr>
        <w:spacing w:after="0" w:line="240" w:lineRule="auto"/>
        <w:jc w:val="both"/>
        <w:rPr>
          <w:rFonts w:eastAsia="Times New Roman"/>
          <w:lang w:val="sl-SI"/>
        </w:rPr>
      </w:pPr>
      <w:r w:rsidRPr="00414E15">
        <w:rPr>
          <w:rFonts w:eastAsia="Times New Roman"/>
          <w:lang w:val="sl-SI"/>
        </w:rPr>
        <w:t>Favna</w:t>
      </w:r>
      <w:r w:rsidR="00FC3584" w:rsidRPr="00414E15">
        <w:rPr>
          <w:rFonts w:eastAsia="Times New Roman"/>
          <w:lang w:val="sl-SI"/>
        </w:rPr>
        <w:t>;</w:t>
      </w:r>
      <w:r w:rsidRPr="00414E15">
        <w:rPr>
          <w:rFonts w:eastAsia="Times New Roman"/>
          <w:lang w:val="sl-SI"/>
        </w:rPr>
        <w:t xml:space="preserve"> živalski svet je pomemben turistični potencial  </w:t>
      </w:r>
      <w:r w:rsidR="004102CF" w:rsidRPr="00414E15">
        <w:rPr>
          <w:rFonts w:eastAsia="Times New Roman"/>
          <w:lang w:val="sl-SI"/>
        </w:rPr>
        <w:t>vašega območja</w:t>
      </w:r>
      <w:r w:rsidRPr="00414E15">
        <w:rPr>
          <w:rFonts w:eastAsia="Times New Roman"/>
          <w:lang w:val="sl-SI"/>
        </w:rPr>
        <w:t xml:space="preserve">. </w:t>
      </w:r>
      <w:r w:rsidR="004102CF" w:rsidRPr="00414E15">
        <w:rPr>
          <w:rFonts w:eastAsia="Times New Roman"/>
          <w:lang w:val="sl-SI"/>
        </w:rPr>
        <w:t xml:space="preserve">Gostje lahko opazujejo divje živali v naravnem okolju, območje premore nekatere </w:t>
      </w:r>
      <w:r w:rsidRPr="00414E15">
        <w:rPr>
          <w:rFonts w:eastAsia="Times New Roman"/>
          <w:lang w:val="sl-SI"/>
        </w:rPr>
        <w:t>edinstvene vrste v regiji, ki privabljajo turist</w:t>
      </w:r>
      <w:r w:rsidR="00763E7A" w:rsidRPr="00414E15">
        <w:rPr>
          <w:rFonts w:eastAsia="Times New Roman"/>
          <w:lang w:val="sl-SI"/>
        </w:rPr>
        <w:t>e.</w:t>
      </w:r>
    </w:p>
    <w:p w14:paraId="777DC743" w14:textId="7820DA8E" w:rsidR="00262FB2" w:rsidRPr="00414E15" w:rsidRDefault="00262FB2" w:rsidP="004253D3">
      <w:pPr>
        <w:pStyle w:val="ListParagraph"/>
        <w:numPr>
          <w:ilvl w:val="0"/>
          <w:numId w:val="17"/>
        </w:numPr>
        <w:spacing w:after="0" w:line="240" w:lineRule="auto"/>
        <w:jc w:val="both"/>
        <w:rPr>
          <w:rFonts w:eastAsia="Times New Roman"/>
          <w:lang w:val="sl-SI"/>
        </w:rPr>
      </w:pPr>
      <w:r w:rsidRPr="00414E15">
        <w:rPr>
          <w:rFonts w:eastAsia="Times New Roman"/>
          <w:lang w:val="sl-SI"/>
        </w:rPr>
        <w:t>Flora</w:t>
      </w:r>
      <w:r w:rsidR="00FC3584" w:rsidRPr="00414E15">
        <w:rPr>
          <w:rFonts w:eastAsia="Times New Roman"/>
          <w:lang w:val="sl-SI"/>
        </w:rPr>
        <w:t>;</w:t>
      </w:r>
      <w:r w:rsidRPr="00414E15">
        <w:rPr>
          <w:rFonts w:eastAsia="Times New Roman"/>
          <w:lang w:val="sl-SI"/>
        </w:rPr>
        <w:t xml:space="preserve"> </w:t>
      </w:r>
      <w:r w:rsidR="00F4452D" w:rsidRPr="00414E15">
        <w:rPr>
          <w:rFonts w:eastAsia="Times New Roman"/>
          <w:lang w:val="sl-SI"/>
        </w:rPr>
        <w:t>biotska pestrost</w:t>
      </w:r>
      <w:r w:rsidRPr="00414E15">
        <w:rPr>
          <w:rFonts w:eastAsia="Times New Roman"/>
          <w:lang w:val="sl-SI"/>
        </w:rPr>
        <w:t xml:space="preserve"> </w:t>
      </w:r>
      <w:r w:rsidR="00FC3584" w:rsidRPr="00414E15">
        <w:rPr>
          <w:rFonts w:eastAsia="Times New Roman"/>
          <w:lang w:val="sl-SI"/>
        </w:rPr>
        <w:t>rastlinskih vrst</w:t>
      </w:r>
      <w:r w:rsidRPr="00414E15">
        <w:rPr>
          <w:rFonts w:eastAsia="Times New Roman"/>
          <w:lang w:val="sl-SI"/>
        </w:rPr>
        <w:t xml:space="preserve"> </w:t>
      </w:r>
      <w:r w:rsidR="00F4452D" w:rsidRPr="00414E15">
        <w:rPr>
          <w:rFonts w:eastAsia="Times New Roman"/>
          <w:lang w:val="sl-SI"/>
        </w:rPr>
        <w:t>predstavlja</w:t>
      </w:r>
      <w:r w:rsidRPr="00414E15">
        <w:rPr>
          <w:rFonts w:eastAsia="Times New Roman"/>
          <w:lang w:val="sl-SI"/>
        </w:rPr>
        <w:t xml:space="preserve"> pomemben turistični potencial v vaši regiji. Flora je zelo bogata in raznolika, obstaja nekaj edinstvenih vrst, ki privabljajo turiste</w:t>
      </w:r>
      <w:r w:rsidR="00F4452D" w:rsidRPr="00414E15">
        <w:rPr>
          <w:rFonts w:eastAsia="Times New Roman"/>
          <w:lang w:val="sl-SI"/>
        </w:rPr>
        <w:t>.</w:t>
      </w:r>
    </w:p>
    <w:p w14:paraId="1E3CED60" w14:textId="2ABEC1B9" w:rsidR="00262FB2" w:rsidRPr="00414E15" w:rsidRDefault="00262FB2" w:rsidP="004253D3">
      <w:pPr>
        <w:pStyle w:val="ListParagraph"/>
        <w:numPr>
          <w:ilvl w:val="0"/>
          <w:numId w:val="17"/>
        </w:numPr>
        <w:spacing w:after="0" w:line="240" w:lineRule="auto"/>
        <w:jc w:val="both"/>
        <w:rPr>
          <w:rFonts w:eastAsia="Times New Roman"/>
          <w:lang w:val="sl-SI"/>
        </w:rPr>
      </w:pPr>
      <w:r w:rsidRPr="00414E15">
        <w:rPr>
          <w:rFonts w:eastAsia="Times New Roman"/>
          <w:lang w:val="sl-SI"/>
        </w:rPr>
        <w:t>Voda</w:t>
      </w:r>
      <w:r w:rsidR="008231C9" w:rsidRPr="00414E15">
        <w:rPr>
          <w:rFonts w:eastAsia="Times New Roman"/>
          <w:lang w:val="sl-SI"/>
        </w:rPr>
        <w:t>;</w:t>
      </w:r>
      <w:r w:rsidR="00724D88" w:rsidRPr="00414E15">
        <w:rPr>
          <w:rFonts w:eastAsia="Times New Roman"/>
          <w:lang w:val="sl-SI"/>
        </w:rPr>
        <w:t xml:space="preserve"> prisotne so</w:t>
      </w:r>
      <w:r w:rsidRPr="00414E15">
        <w:rPr>
          <w:rFonts w:eastAsia="Times New Roman"/>
          <w:lang w:val="sl-SI"/>
        </w:rPr>
        <w:t xml:space="preserve"> naravne ali umetne vodne površine</w:t>
      </w:r>
      <w:r w:rsidR="00724D88" w:rsidRPr="00414E15">
        <w:rPr>
          <w:rFonts w:eastAsia="Times New Roman"/>
          <w:lang w:val="sl-SI"/>
        </w:rPr>
        <w:t>, ki privabljajo obiskovalce.</w:t>
      </w:r>
      <w:r w:rsidRPr="00414E15">
        <w:rPr>
          <w:rFonts w:eastAsia="Times New Roman"/>
          <w:lang w:val="sl-SI"/>
        </w:rPr>
        <w:t xml:space="preserve"> Vsaj nekater</w:t>
      </w:r>
      <w:r w:rsidR="00724D88" w:rsidRPr="00414E15">
        <w:rPr>
          <w:rFonts w:eastAsia="Times New Roman"/>
          <w:lang w:val="sl-SI"/>
        </w:rPr>
        <w:t>e</w:t>
      </w:r>
      <w:r w:rsidRPr="00414E15">
        <w:rPr>
          <w:rFonts w:eastAsia="Times New Roman"/>
          <w:lang w:val="sl-SI"/>
        </w:rPr>
        <w:t xml:space="preserve"> od njih imajo možnosti za rekreacijo.</w:t>
      </w:r>
    </w:p>
    <w:p w14:paraId="48FA5FB8" w14:textId="77777777" w:rsidR="00262FB2" w:rsidRPr="00414E15" w:rsidRDefault="00262FB2" w:rsidP="00E16571">
      <w:pPr>
        <w:spacing w:after="0" w:line="240" w:lineRule="auto"/>
        <w:jc w:val="both"/>
        <w:rPr>
          <w:rFonts w:ascii="Calibri" w:eastAsia="Times New Roman" w:hAnsi="Calibri" w:cs="Times New Roman"/>
          <w:kern w:val="0"/>
          <w14:ligatures w14:val="none"/>
        </w:rPr>
      </w:pPr>
    </w:p>
    <w:p w14:paraId="4515B751" w14:textId="09B695B4" w:rsidR="000F6BBB" w:rsidRPr="00414E15" w:rsidRDefault="00BC028C"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Kulturna dediščina.</w:t>
      </w:r>
      <w:r w:rsidR="000F6BBB" w:rsidRPr="00414E15">
        <w:rPr>
          <w:rFonts w:eastAsia="Times New Roman"/>
          <w:b/>
          <w:bCs/>
          <w:lang w:val="sl-SI"/>
        </w:rPr>
        <w:t xml:space="preserve"> </w:t>
      </w:r>
    </w:p>
    <w:p w14:paraId="0471ED69" w14:textId="185F8550" w:rsidR="00BC028C" w:rsidRPr="00414E15" w:rsidRDefault="00BC028C" w:rsidP="00BC028C">
      <w:pPr>
        <w:pStyle w:val="ListParagraph"/>
        <w:spacing w:after="0" w:line="240" w:lineRule="auto"/>
        <w:jc w:val="both"/>
        <w:rPr>
          <w:rFonts w:eastAsia="Times New Roman"/>
          <w:lang w:val="sl-SI"/>
        </w:rPr>
      </w:pPr>
      <w:r w:rsidRPr="00414E15">
        <w:rPr>
          <w:rFonts w:eastAsia="Times New Roman"/>
          <w:lang w:val="sl-SI"/>
        </w:rPr>
        <w:t xml:space="preserve">V tem delu </w:t>
      </w:r>
      <w:r w:rsidR="00EA39EE" w:rsidRPr="00414E15">
        <w:rPr>
          <w:rFonts w:eastAsia="Times New Roman"/>
          <w:lang w:val="sl-SI"/>
        </w:rPr>
        <w:t>analiziramo</w:t>
      </w:r>
      <w:r w:rsidRPr="00414E15">
        <w:rPr>
          <w:rFonts w:eastAsia="Times New Roman"/>
          <w:lang w:val="sl-SI"/>
        </w:rPr>
        <w:t xml:space="preserve"> turistični potencial kulturne dediščine v vaši regiji:</w:t>
      </w:r>
    </w:p>
    <w:p w14:paraId="21AD8673" w14:textId="5477BE0A" w:rsidR="00BC028C" w:rsidRPr="00414E15" w:rsidRDefault="00BC028C" w:rsidP="004253D3">
      <w:pPr>
        <w:pStyle w:val="ListParagraph"/>
        <w:numPr>
          <w:ilvl w:val="0"/>
          <w:numId w:val="18"/>
        </w:numPr>
        <w:spacing w:after="0" w:line="240" w:lineRule="auto"/>
        <w:jc w:val="both"/>
        <w:rPr>
          <w:rFonts w:eastAsia="Times New Roman"/>
          <w:lang w:val="sl-SI"/>
        </w:rPr>
      </w:pPr>
      <w:r w:rsidRPr="00414E15">
        <w:rPr>
          <w:rFonts w:eastAsia="Times New Roman"/>
          <w:lang w:val="sl-SI"/>
        </w:rPr>
        <w:t>V vaši regiji je ena najbolj znanih kulturno-zgodovinskih znamenitosti v vaši državi, ki jo vsako leto obišče veliko število turistov</w:t>
      </w:r>
      <w:r w:rsidR="0054349B" w:rsidRPr="00414E15">
        <w:rPr>
          <w:rFonts w:eastAsia="Times New Roman"/>
          <w:lang w:val="sl-SI"/>
        </w:rPr>
        <w:t>.</w:t>
      </w:r>
    </w:p>
    <w:p w14:paraId="190BB130" w14:textId="6565527F" w:rsidR="00BC028C" w:rsidRPr="00414E15" w:rsidRDefault="00BC028C" w:rsidP="004253D3">
      <w:pPr>
        <w:pStyle w:val="ListParagraph"/>
        <w:numPr>
          <w:ilvl w:val="0"/>
          <w:numId w:val="18"/>
        </w:numPr>
        <w:spacing w:after="0" w:line="240" w:lineRule="auto"/>
        <w:jc w:val="both"/>
        <w:rPr>
          <w:rFonts w:eastAsia="Times New Roman"/>
          <w:lang w:val="sl-SI"/>
        </w:rPr>
      </w:pPr>
      <w:r w:rsidRPr="00414E15">
        <w:rPr>
          <w:rFonts w:eastAsia="Times New Roman"/>
          <w:lang w:val="sl-SI"/>
        </w:rPr>
        <w:t>Vaša regija ima bogato kulturno in zgodovinsko vsebino. Veliko se vlaga v ohranjanje kulturne in zgodovinske dediščine</w:t>
      </w:r>
      <w:r w:rsidR="00D65078" w:rsidRPr="00414E15">
        <w:rPr>
          <w:rFonts w:eastAsia="Times New Roman"/>
          <w:lang w:val="sl-SI"/>
        </w:rPr>
        <w:t>.</w:t>
      </w:r>
    </w:p>
    <w:p w14:paraId="709935E2" w14:textId="53545A9E" w:rsidR="00BC028C" w:rsidRPr="00414E15" w:rsidRDefault="00D65078" w:rsidP="004253D3">
      <w:pPr>
        <w:pStyle w:val="ListParagraph"/>
        <w:numPr>
          <w:ilvl w:val="0"/>
          <w:numId w:val="18"/>
        </w:numPr>
        <w:spacing w:after="0" w:line="240" w:lineRule="auto"/>
        <w:jc w:val="both"/>
        <w:rPr>
          <w:rFonts w:eastAsia="Times New Roman"/>
          <w:lang w:val="sl-SI"/>
        </w:rPr>
      </w:pPr>
      <w:r w:rsidRPr="00414E15">
        <w:rPr>
          <w:rFonts w:eastAsia="Times New Roman"/>
          <w:lang w:val="sl-SI"/>
        </w:rPr>
        <w:t>V</w:t>
      </w:r>
      <w:r w:rsidR="00BC028C" w:rsidRPr="00414E15">
        <w:rPr>
          <w:rFonts w:eastAsia="Times New Roman"/>
          <w:lang w:val="sl-SI"/>
        </w:rPr>
        <w:t>eliko število delujočih muzejev in drugih kulturnih ustanov kaže na povezanost tega prostora s preteklostjo ter pripravljenost za ohranjanje kulturne dediščine</w:t>
      </w:r>
      <w:r w:rsidRPr="00414E15">
        <w:rPr>
          <w:rFonts w:eastAsia="Times New Roman"/>
          <w:lang w:val="sl-SI"/>
        </w:rPr>
        <w:t>.</w:t>
      </w:r>
    </w:p>
    <w:p w14:paraId="40B508D3" w14:textId="783B18CF" w:rsidR="00BC028C" w:rsidRPr="00414E15" w:rsidRDefault="00BC028C" w:rsidP="004253D3">
      <w:pPr>
        <w:pStyle w:val="ListParagraph"/>
        <w:numPr>
          <w:ilvl w:val="0"/>
          <w:numId w:val="18"/>
        </w:numPr>
        <w:spacing w:after="0" w:line="240" w:lineRule="auto"/>
        <w:jc w:val="both"/>
        <w:rPr>
          <w:rFonts w:eastAsia="Times New Roman"/>
          <w:lang w:val="sl-SI"/>
        </w:rPr>
      </w:pPr>
      <w:r w:rsidRPr="00414E15">
        <w:rPr>
          <w:rFonts w:eastAsia="Times New Roman"/>
          <w:lang w:val="sl-SI"/>
        </w:rPr>
        <w:t xml:space="preserve">Obiskovalci </w:t>
      </w:r>
      <w:r w:rsidR="00B96784" w:rsidRPr="00414E15">
        <w:rPr>
          <w:rFonts w:eastAsia="Times New Roman"/>
          <w:lang w:val="sl-SI"/>
        </w:rPr>
        <w:t xml:space="preserve">vašega območja </w:t>
      </w:r>
      <w:r w:rsidRPr="00414E15">
        <w:rPr>
          <w:rFonts w:eastAsia="Times New Roman"/>
          <w:lang w:val="sl-SI"/>
        </w:rPr>
        <w:t xml:space="preserve">lahko uživajo v številnih zanimivostih. </w:t>
      </w:r>
      <w:r w:rsidR="00B96784" w:rsidRPr="00414E15">
        <w:rPr>
          <w:rFonts w:eastAsia="Times New Roman"/>
          <w:lang w:val="sl-SI"/>
        </w:rPr>
        <w:t>Redno potekajo različni festivali, sejmi in</w:t>
      </w:r>
      <w:r w:rsidRPr="00414E15">
        <w:rPr>
          <w:rFonts w:eastAsia="Times New Roman"/>
          <w:lang w:val="sl-SI"/>
        </w:rPr>
        <w:t xml:space="preserve"> vrsta kulturnih, glasbenih i</w:t>
      </w:r>
      <w:r w:rsidR="00B96784" w:rsidRPr="00414E15">
        <w:rPr>
          <w:rFonts w:eastAsia="Times New Roman"/>
          <w:lang w:val="sl-SI"/>
        </w:rPr>
        <w:t>n drugih dogodkov.</w:t>
      </w:r>
    </w:p>
    <w:p w14:paraId="16EFFFA7" w14:textId="4039945E" w:rsidR="000F6BBB" w:rsidRPr="00414E15" w:rsidRDefault="00561A61" w:rsidP="004253D3">
      <w:pPr>
        <w:pStyle w:val="ListParagraph"/>
        <w:numPr>
          <w:ilvl w:val="0"/>
          <w:numId w:val="18"/>
        </w:numPr>
        <w:spacing w:after="0" w:line="240" w:lineRule="auto"/>
        <w:jc w:val="both"/>
        <w:rPr>
          <w:rFonts w:eastAsia="Times New Roman"/>
          <w:lang w:val="sl-SI"/>
        </w:rPr>
      </w:pPr>
      <w:r w:rsidRPr="00414E15">
        <w:rPr>
          <w:rFonts w:eastAsia="Times New Roman"/>
          <w:lang w:val="sl-SI"/>
        </w:rPr>
        <w:t xml:space="preserve">Območje </w:t>
      </w:r>
      <w:r w:rsidR="00BC028C" w:rsidRPr="00414E15">
        <w:rPr>
          <w:rFonts w:eastAsia="Times New Roman"/>
          <w:lang w:val="sl-SI"/>
        </w:rPr>
        <w:t>odlikuje topla dobrodošlica vsem obiskovalcem</w:t>
      </w:r>
      <w:r w:rsidR="00191599" w:rsidRPr="00414E15">
        <w:rPr>
          <w:rFonts w:eastAsia="Times New Roman"/>
          <w:lang w:val="sl-SI"/>
        </w:rPr>
        <w:t>, drugačnost se spoštuje.</w:t>
      </w:r>
    </w:p>
    <w:p w14:paraId="5646A0BB" w14:textId="77777777" w:rsidR="00BC028C" w:rsidRPr="00414E15" w:rsidRDefault="00BC028C" w:rsidP="00BC028C">
      <w:pPr>
        <w:pStyle w:val="ListParagraph"/>
        <w:spacing w:after="0" w:line="240" w:lineRule="auto"/>
        <w:jc w:val="both"/>
        <w:rPr>
          <w:rFonts w:eastAsia="Times New Roman"/>
          <w:lang w:val="sl-SI"/>
        </w:rPr>
      </w:pPr>
    </w:p>
    <w:p w14:paraId="7DE5508B" w14:textId="0F3CFBDF" w:rsidR="00FE754B" w:rsidRPr="00414E15" w:rsidRDefault="00FE754B"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A</w:t>
      </w:r>
      <w:r w:rsidR="00BC028C" w:rsidRPr="00414E15">
        <w:rPr>
          <w:rFonts w:eastAsia="Times New Roman"/>
          <w:b/>
          <w:bCs/>
          <w:lang w:val="sl-SI"/>
        </w:rPr>
        <w:t>ktivne počitnice.</w:t>
      </w:r>
    </w:p>
    <w:p w14:paraId="3E450AD6" w14:textId="34DA3B4D" w:rsidR="00BC028C" w:rsidRPr="00414E15" w:rsidRDefault="00BC028C" w:rsidP="00BC028C">
      <w:pPr>
        <w:pStyle w:val="ListParagraph"/>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V tem delu </w:t>
      </w:r>
      <w:r w:rsidR="00191599" w:rsidRPr="00414E15">
        <w:rPr>
          <w:rFonts w:eastAsia="Times New Roman" w:cs="Calibri"/>
          <w:bCs/>
          <w:lang w:val="sl-SI" w:eastAsia="sr-Latn-CS"/>
        </w:rPr>
        <w:t>analiziramo</w:t>
      </w:r>
      <w:r w:rsidRPr="00414E15">
        <w:rPr>
          <w:rFonts w:eastAsia="Times New Roman" w:cs="Calibri"/>
          <w:bCs/>
          <w:lang w:val="sl-SI" w:eastAsia="sr-Latn-CS"/>
        </w:rPr>
        <w:t xml:space="preserve"> turistični potencial za aktivne počitnice v vaši regiji:</w:t>
      </w:r>
    </w:p>
    <w:p w14:paraId="79BD9B5D" w14:textId="5D5021D1" w:rsidR="00BC028C" w:rsidRPr="00414E15" w:rsidRDefault="00BC028C" w:rsidP="004253D3">
      <w:pPr>
        <w:pStyle w:val="ListParagraph"/>
        <w:numPr>
          <w:ilvl w:val="0"/>
          <w:numId w:val="18"/>
        </w:numPr>
        <w:spacing w:after="0" w:line="240" w:lineRule="auto"/>
        <w:jc w:val="both"/>
        <w:rPr>
          <w:rFonts w:eastAsia="Times New Roman" w:cs="Calibri"/>
          <w:bCs/>
          <w:lang w:val="sl-SI" w:eastAsia="sr-Latn-CS"/>
        </w:rPr>
      </w:pPr>
      <w:r w:rsidRPr="00414E15">
        <w:rPr>
          <w:rFonts w:eastAsia="Times New Roman" w:cs="Calibri"/>
          <w:bCs/>
          <w:lang w:val="sl-SI" w:eastAsia="sr-Latn-CS"/>
        </w:rPr>
        <w:t>V vaši regiji je ena najbolj znanih lokacij za aktivne počitnice v vaši državi, ki jo vsako leto obišče veliko število turistov</w:t>
      </w:r>
      <w:r w:rsidR="00734075">
        <w:rPr>
          <w:rFonts w:eastAsia="Times New Roman" w:cs="Calibri"/>
          <w:bCs/>
          <w:lang w:val="sl-SI" w:eastAsia="sr-Latn-CS"/>
        </w:rPr>
        <w:t>.</w:t>
      </w:r>
    </w:p>
    <w:p w14:paraId="79FE4700" w14:textId="1700B4CC" w:rsidR="00BC028C" w:rsidRPr="00414E15" w:rsidRDefault="00BC028C" w:rsidP="004253D3">
      <w:pPr>
        <w:pStyle w:val="ListParagraph"/>
        <w:numPr>
          <w:ilvl w:val="0"/>
          <w:numId w:val="18"/>
        </w:numPr>
        <w:spacing w:after="0" w:line="240" w:lineRule="auto"/>
        <w:jc w:val="both"/>
        <w:rPr>
          <w:rFonts w:eastAsia="Times New Roman" w:cs="Calibri"/>
          <w:bCs/>
          <w:lang w:val="sl-SI" w:eastAsia="sr-Latn-CS"/>
        </w:rPr>
      </w:pPr>
      <w:r w:rsidRPr="00414E15">
        <w:rPr>
          <w:rFonts w:eastAsia="Times New Roman" w:cs="Calibri"/>
          <w:bCs/>
          <w:lang w:val="sl-SI" w:eastAsia="sr-Latn-CS"/>
        </w:rPr>
        <w:t>Športni objekti v regiji so razviti in omogočajo turistom uživanje v različnih športnih aktivnostih</w:t>
      </w:r>
      <w:r w:rsidR="00734075">
        <w:rPr>
          <w:rFonts w:eastAsia="Times New Roman" w:cs="Calibri"/>
          <w:bCs/>
          <w:lang w:val="sl-SI" w:eastAsia="sr-Latn-CS"/>
        </w:rPr>
        <w:t>.</w:t>
      </w:r>
    </w:p>
    <w:p w14:paraId="2AF6D3E5" w14:textId="32352AAA" w:rsidR="00BC028C" w:rsidRPr="00414E15" w:rsidRDefault="00527CAA" w:rsidP="004253D3">
      <w:pPr>
        <w:pStyle w:val="ListParagraph"/>
        <w:numPr>
          <w:ilvl w:val="0"/>
          <w:numId w:val="18"/>
        </w:numPr>
        <w:spacing w:after="0" w:line="240" w:lineRule="auto"/>
        <w:jc w:val="both"/>
        <w:rPr>
          <w:rFonts w:eastAsia="Times New Roman" w:cs="Calibri"/>
          <w:bCs/>
          <w:lang w:val="sl-SI" w:eastAsia="sr-Latn-CS"/>
        </w:rPr>
      </w:pPr>
      <w:r w:rsidRPr="00414E15">
        <w:rPr>
          <w:rFonts w:eastAsia="Times New Roman" w:cs="Calibri"/>
          <w:bCs/>
          <w:lang w:val="sl-SI" w:eastAsia="sr-Latn-CS"/>
        </w:rPr>
        <w:t>R</w:t>
      </w:r>
      <w:r w:rsidR="00BC028C" w:rsidRPr="00414E15">
        <w:rPr>
          <w:rFonts w:eastAsia="Times New Roman" w:cs="Calibri"/>
          <w:bCs/>
          <w:lang w:val="sl-SI" w:eastAsia="sr-Latn-CS"/>
        </w:rPr>
        <w:t>egija se lahko pohvali z različnimi možnostmi za turiste, kot so možnost sprehajanja v naravi in kolesarjenja po označenih poteh, jahanje in številne druge aktivnost</w:t>
      </w:r>
      <w:r w:rsidR="00734075">
        <w:rPr>
          <w:rFonts w:eastAsia="Times New Roman" w:cs="Calibri"/>
          <w:bCs/>
          <w:lang w:val="sl-SI" w:eastAsia="sr-Latn-CS"/>
        </w:rPr>
        <w:t>i.</w:t>
      </w:r>
    </w:p>
    <w:p w14:paraId="5A2BCCA2" w14:textId="28E5AE7B" w:rsidR="00BC028C" w:rsidRPr="00414E15" w:rsidRDefault="00BC028C" w:rsidP="004253D3">
      <w:pPr>
        <w:pStyle w:val="ListParagraph"/>
        <w:numPr>
          <w:ilvl w:val="0"/>
          <w:numId w:val="18"/>
        </w:numPr>
        <w:spacing w:after="0" w:line="240" w:lineRule="auto"/>
        <w:jc w:val="both"/>
        <w:rPr>
          <w:rFonts w:eastAsia="Times New Roman" w:cs="Calibri"/>
          <w:bCs/>
          <w:lang w:val="sl-SI" w:eastAsia="sr-Latn-CS"/>
        </w:rPr>
      </w:pPr>
      <w:r w:rsidRPr="00414E15">
        <w:rPr>
          <w:rFonts w:eastAsia="Times New Roman" w:cs="Calibri"/>
          <w:bCs/>
          <w:lang w:val="sl-SI" w:eastAsia="sr-Latn-CS"/>
        </w:rPr>
        <w:t>Regija ponuja tudi dejavnosti, povezane z vodo, kot so ribolov, čolnarjenje in plavanje</w:t>
      </w:r>
      <w:r w:rsidR="00734075">
        <w:rPr>
          <w:rFonts w:eastAsia="Times New Roman" w:cs="Calibri"/>
          <w:bCs/>
          <w:lang w:val="sl-SI" w:eastAsia="sr-Latn-CS"/>
        </w:rPr>
        <w:t>.</w:t>
      </w:r>
    </w:p>
    <w:p w14:paraId="51EFB1A6" w14:textId="19C32A5C" w:rsidR="00BC028C" w:rsidRPr="00414E15" w:rsidRDefault="00BC028C" w:rsidP="004253D3">
      <w:pPr>
        <w:pStyle w:val="ListParagraph"/>
        <w:numPr>
          <w:ilvl w:val="0"/>
          <w:numId w:val="18"/>
        </w:numPr>
        <w:spacing w:after="0" w:line="240" w:lineRule="auto"/>
        <w:jc w:val="both"/>
        <w:rPr>
          <w:rFonts w:eastAsia="Times New Roman" w:cs="Calibri"/>
          <w:bCs/>
          <w:lang w:val="sl-SI" w:eastAsia="sr-Latn-CS"/>
        </w:rPr>
      </w:pPr>
      <w:r w:rsidRPr="00414E15">
        <w:rPr>
          <w:rFonts w:eastAsia="Times New Roman" w:cs="Calibri"/>
          <w:bCs/>
          <w:lang w:val="sl-SI" w:eastAsia="sr-Latn-CS"/>
        </w:rPr>
        <w:t>Za tiste, ki jih bolj zanimajo ekstremne avanture, regija ponuja veliko število tovrstnih aktivnosti. Nekatere aktivnosti so terenska vožnja, raziskovanje jam, plezanje in številne druge.</w:t>
      </w:r>
    </w:p>
    <w:p w14:paraId="4C92E587" w14:textId="77777777" w:rsidR="00C54E0A" w:rsidRDefault="00C54E0A" w:rsidP="00C54E0A">
      <w:pPr>
        <w:spacing w:after="0" w:line="240" w:lineRule="auto"/>
        <w:jc w:val="both"/>
        <w:rPr>
          <w:rFonts w:eastAsia="Times New Roman" w:cs="Calibri"/>
          <w:bCs/>
          <w:lang w:eastAsia="sr-Latn-CS"/>
        </w:rPr>
      </w:pPr>
    </w:p>
    <w:p w14:paraId="07B5FB44" w14:textId="77777777" w:rsidR="00D5741F" w:rsidRPr="00414E15" w:rsidRDefault="00D5741F" w:rsidP="00C54E0A">
      <w:pPr>
        <w:spacing w:after="0" w:line="240" w:lineRule="auto"/>
        <w:jc w:val="both"/>
        <w:rPr>
          <w:rFonts w:eastAsia="Times New Roman" w:cs="Calibri"/>
          <w:bCs/>
          <w:lang w:eastAsia="sr-Latn-CS"/>
        </w:rPr>
      </w:pPr>
    </w:p>
    <w:p w14:paraId="39EE250E" w14:textId="1E6CB448" w:rsidR="000F6BBB" w:rsidRPr="00414E15" w:rsidRDefault="00FA2E2C"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S</w:t>
      </w:r>
      <w:r w:rsidR="00CB2949" w:rsidRPr="00414E15">
        <w:rPr>
          <w:rFonts w:eastAsia="Times New Roman"/>
          <w:b/>
          <w:bCs/>
          <w:lang w:val="sl-SI"/>
        </w:rPr>
        <w:t>toritve.</w:t>
      </w:r>
    </w:p>
    <w:p w14:paraId="528E8D3F" w14:textId="781201E7" w:rsidR="00CB2949" w:rsidRPr="00414E15" w:rsidRDefault="00CB2949" w:rsidP="00CB2949">
      <w:pPr>
        <w:pStyle w:val="ListParagraph"/>
        <w:spacing w:after="0" w:line="240" w:lineRule="auto"/>
        <w:jc w:val="both"/>
        <w:rPr>
          <w:rFonts w:eastAsia="Times New Roman"/>
          <w:lang w:val="sl-SI"/>
        </w:rPr>
      </w:pPr>
      <w:r w:rsidRPr="00414E15">
        <w:rPr>
          <w:rFonts w:eastAsia="Times New Roman"/>
          <w:lang w:val="sl-SI"/>
        </w:rPr>
        <w:t xml:space="preserve">V tem razdelku </w:t>
      </w:r>
      <w:r w:rsidR="00630A73" w:rsidRPr="00414E15">
        <w:rPr>
          <w:rFonts w:eastAsia="Times New Roman"/>
          <w:lang w:val="sl-SI"/>
        </w:rPr>
        <w:t>analiziramo</w:t>
      </w:r>
      <w:r w:rsidRPr="00414E15">
        <w:rPr>
          <w:rFonts w:eastAsia="Times New Roman"/>
          <w:lang w:val="sl-SI"/>
        </w:rPr>
        <w:t xml:space="preserve"> storitve, ki jih potrebujejo turisti v vaši regiji:</w:t>
      </w:r>
    </w:p>
    <w:p w14:paraId="41CD91AA" w14:textId="18DA3949" w:rsidR="00CB2949" w:rsidRPr="00414E15" w:rsidRDefault="00CB2949" w:rsidP="004253D3">
      <w:pPr>
        <w:pStyle w:val="ListParagraph"/>
        <w:numPr>
          <w:ilvl w:val="0"/>
          <w:numId w:val="19"/>
        </w:numPr>
        <w:spacing w:after="0" w:line="240" w:lineRule="auto"/>
        <w:jc w:val="both"/>
        <w:rPr>
          <w:rFonts w:eastAsia="Times New Roman"/>
          <w:lang w:val="sl-SI"/>
        </w:rPr>
      </w:pPr>
      <w:r w:rsidRPr="00414E15">
        <w:rPr>
          <w:rFonts w:eastAsia="Times New Roman"/>
          <w:lang w:val="sl-SI"/>
        </w:rPr>
        <w:t>Vaša regija je ena najbolj znanih v vaši državi po kakovosti storitev za turiste</w:t>
      </w:r>
      <w:r w:rsidR="00734075">
        <w:rPr>
          <w:rFonts w:eastAsia="Times New Roman"/>
          <w:lang w:val="sl-SI"/>
        </w:rPr>
        <w:t>.</w:t>
      </w:r>
    </w:p>
    <w:p w14:paraId="11CE2611" w14:textId="77777777" w:rsidR="00F91DBA" w:rsidRPr="00414E15" w:rsidRDefault="00CB2949" w:rsidP="00BD7667">
      <w:pPr>
        <w:pStyle w:val="ListParagraph"/>
        <w:numPr>
          <w:ilvl w:val="0"/>
          <w:numId w:val="19"/>
        </w:numPr>
        <w:spacing w:after="0" w:line="240" w:lineRule="auto"/>
        <w:jc w:val="both"/>
        <w:rPr>
          <w:rFonts w:eastAsia="Times New Roman"/>
          <w:lang w:val="sl-SI"/>
        </w:rPr>
      </w:pPr>
      <w:r w:rsidRPr="00414E15">
        <w:rPr>
          <w:rFonts w:eastAsia="Times New Roman"/>
          <w:lang w:val="sl-SI"/>
        </w:rPr>
        <w:lastRenderedPageBreak/>
        <w:t>Vaša regija je znana po velikem številu dobro založenih trgovin, dobri mreži bank in</w:t>
      </w:r>
      <w:r w:rsidR="00F91DBA" w:rsidRPr="00414E15">
        <w:rPr>
          <w:rFonts w:eastAsia="Times New Roman"/>
          <w:lang w:val="sl-SI"/>
        </w:rPr>
        <w:t xml:space="preserve"> drugih storitvenih dejavnosti.</w:t>
      </w:r>
    </w:p>
    <w:p w14:paraId="065A0732" w14:textId="1F9A0FF1" w:rsidR="00CB2949" w:rsidRPr="00414E15" w:rsidRDefault="00CB2949" w:rsidP="00BD7667">
      <w:pPr>
        <w:pStyle w:val="ListParagraph"/>
        <w:numPr>
          <w:ilvl w:val="0"/>
          <w:numId w:val="19"/>
        </w:numPr>
        <w:spacing w:after="0" w:line="240" w:lineRule="auto"/>
        <w:jc w:val="both"/>
        <w:rPr>
          <w:rFonts w:eastAsia="Times New Roman"/>
          <w:lang w:val="sl-SI"/>
        </w:rPr>
      </w:pPr>
      <w:r w:rsidRPr="00414E15">
        <w:rPr>
          <w:rFonts w:eastAsia="Times New Roman"/>
          <w:lang w:val="sl-SI"/>
        </w:rPr>
        <w:t>Poleg klasičnih trgovin lahko najdete tudi različne specializirane trgovine, turisti sami pa lahko najdejo tudi trgovine z različnimi spominki iz regije. Pokritost regije z internetom in telefonskim omrežjem je dobra. Vse to v celoti zadovoljuje potrebe prebivalcev, pa tudi potrebe turistov</w:t>
      </w:r>
      <w:r w:rsidR="00734075">
        <w:rPr>
          <w:rFonts w:eastAsia="Times New Roman"/>
          <w:lang w:val="sl-SI"/>
        </w:rPr>
        <w:t>.</w:t>
      </w:r>
    </w:p>
    <w:p w14:paraId="46D2B3E0" w14:textId="7D845C69" w:rsidR="00CB2949" w:rsidRPr="00414E15" w:rsidRDefault="00CB2949" w:rsidP="004253D3">
      <w:pPr>
        <w:pStyle w:val="ListParagraph"/>
        <w:numPr>
          <w:ilvl w:val="0"/>
          <w:numId w:val="19"/>
        </w:numPr>
        <w:spacing w:after="0" w:line="240" w:lineRule="auto"/>
        <w:jc w:val="both"/>
        <w:rPr>
          <w:rFonts w:eastAsia="Times New Roman"/>
          <w:lang w:val="sl-SI"/>
        </w:rPr>
      </w:pPr>
      <w:r w:rsidRPr="00414E15">
        <w:rPr>
          <w:rFonts w:eastAsia="Times New Roman"/>
          <w:lang w:val="sl-SI"/>
        </w:rPr>
        <w:t>Regija ima široko paleto zmogljivosti za popravilo in vzdrževanje avtomobilov in koles</w:t>
      </w:r>
      <w:r w:rsidR="00734075">
        <w:rPr>
          <w:rFonts w:eastAsia="Times New Roman"/>
          <w:lang w:val="sl-SI"/>
        </w:rPr>
        <w:t>.</w:t>
      </w:r>
    </w:p>
    <w:p w14:paraId="1C4B6062" w14:textId="230B1BE8" w:rsidR="00CB2949" w:rsidRPr="00414E15" w:rsidRDefault="00CB2949" w:rsidP="004253D3">
      <w:pPr>
        <w:pStyle w:val="ListParagraph"/>
        <w:numPr>
          <w:ilvl w:val="0"/>
          <w:numId w:val="19"/>
        </w:numPr>
        <w:spacing w:after="0" w:line="240" w:lineRule="auto"/>
        <w:jc w:val="both"/>
        <w:rPr>
          <w:rFonts w:eastAsia="Times New Roman"/>
          <w:lang w:val="sl-SI"/>
        </w:rPr>
      </w:pPr>
      <w:r w:rsidRPr="00414E15">
        <w:rPr>
          <w:rFonts w:eastAsia="Times New Roman"/>
          <w:lang w:val="sl-SI"/>
        </w:rPr>
        <w:t>Gostinstvo in turizem sta v tej regiji zelo pomembna, zato lahko vidite pestro ponudbo gostinskih objektov, hotelov in restavracij, ki ponujajo različne vrste hrane in pijače, tako domače kot tuje. Poleg vsega tega imajo domačini in turisti možnost obiska kinematografov, gledališč in številnih drugih kulturno-zabavnih objektov</w:t>
      </w:r>
      <w:r w:rsidR="00734075">
        <w:rPr>
          <w:rFonts w:eastAsia="Times New Roman"/>
          <w:lang w:val="sl-SI"/>
        </w:rPr>
        <w:t>.</w:t>
      </w:r>
    </w:p>
    <w:p w14:paraId="0E478192" w14:textId="5B4FCE80" w:rsidR="000F6BBB" w:rsidRDefault="00CB2949" w:rsidP="004253D3">
      <w:pPr>
        <w:pStyle w:val="ListParagraph"/>
        <w:numPr>
          <w:ilvl w:val="0"/>
          <w:numId w:val="19"/>
        </w:numPr>
        <w:spacing w:after="0" w:line="240" w:lineRule="auto"/>
        <w:jc w:val="both"/>
        <w:rPr>
          <w:rFonts w:eastAsia="Times New Roman"/>
          <w:lang w:val="sl-SI"/>
        </w:rPr>
      </w:pPr>
      <w:r w:rsidRPr="00414E15">
        <w:rPr>
          <w:rFonts w:eastAsia="Times New Roman"/>
          <w:lang w:val="sl-SI"/>
        </w:rPr>
        <w:t>Namestitev turistom v regiji ponujajo različni hoteli, moteli, kampi in penzioni.</w:t>
      </w:r>
    </w:p>
    <w:p w14:paraId="56354361" w14:textId="77777777" w:rsidR="00AD2664" w:rsidRPr="00414E15" w:rsidRDefault="00AD2664" w:rsidP="00AD2664">
      <w:pPr>
        <w:pStyle w:val="ListParagraph"/>
        <w:spacing w:after="0" w:line="240" w:lineRule="auto"/>
        <w:jc w:val="both"/>
        <w:rPr>
          <w:rFonts w:eastAsia="Times New Roman"/>
          <w:lang w:val="sl-SI"/>
        </w:rPr>
      </w:pPr>
    </w:p>
    <w:p w14:paraId="3FAE40FF" w14:textId="77777777" w:rsidR="00CB2949" w:rsidRPr="00414E15" w:rsidRDefault="00CB2949" w:rsidP="00CB2949">
      <w:pPr>
        <w:pStyle w:val="ListParagraph"/>
        <w:spacing w:after="0" w:line="240" w:lineRule="auto"/>
        <w:jc w:val="both"/>
        <w:rPr>
          <w:rFonts w:eastAsia="Times New Roman"/>
          <w:lang w:val="sl-SI"/>
        </w:rPr>
      </w:pPr>
    </w:p>
    <w:p w14:paraId="68426F0A" w14:textId="1D14275C" w:rsidR="000F6BBB" w:rsidRPr="00414E15" w:rsidRDefault="00FA2E2C"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T</w:t>
      </w:r>
      <w:r w:rsidR="00CB2949" w:rsidRPr="00414E15">
        <w:rPr>
          <w:rFonts w:eastAsia="Times New Roman"/>
          <w:b/>
          <w:bCs/>
          <w:lang w:val="sl-SI"/>
        </w:rPr>
        <w:t>uristična infrastruktura.</w:t>
      </w:r>
    </w:p>
    <w:p w14:paraId="0EC4AA7F" w14:textId="585CD6FA" w:rsidR="00CB2949" w:rsidRPr="00414E15" w:rsidRDefault="00CB2949" w:rsidP="00CB2949">
      <w:pPr>
        <w:pStyle w:val="ListParagraph"/>
        <w:spacing w:after="0" w:line="240" w:lineRule="auto"/>
        <w:jc w:val="both"/>
        <w:rPr>
          <w:rFonts w:eastAsia="Times New Roman"/>
          <w:lang w:val="sl-SI"/>
        </w:rPr>
      </w:pPr>
      <w:r w:rsidRPr="00414E15">
        <w:rPr>
          <w:rFonts w:eastAsia="Times New Roman"/>
          <w:lang w:val="sl-SI"/>
        </w:rPr>
        <w:t xml:space="preserve">V tem razdelku </w:t>
      </w:r>
      <w:r w:rsidR="00630A73" w:rsidRPr="00414E15">
        <w:rPr>
          <w:rFonts w:eastAsia="Times New Roman"/>
          <w:lang w:val="sl-SI"/>
        </w:rPr>
        <w:t>analiziramo</w:t>
      </w:r>
      <w:r w:rsidRPr="00414E15">
        <w:rPr>
          <w:rFonts w:eastAsia="Times New Roman"/>
          <w:lang w:val="sl-SI"/>
        </w:rPr>
        <w:t xml:space="preserve"> infrastrukturo, ki jo potrebujejo </w:t>
      </w:r>
      <w:r w:rsidR="00630A73" w:rsidRPr="00414E15">
        <w:rPr>
          <w:rFonts w:eastAsia="Times New Roman"/>
          <w:lang w:val="sl-SI"/>
        </w:rPr>
        <w:t>obiskovalci</w:t>
      </w:r>
      <w:r w:rsidRPr="00414E15">
        <w:rPr>
          <w:rFonts w:eastAsia="Times New Roman"/>
          <w:lang w:val="sl-SI"/>
        </w:rPr>
        <w:t xml:space="preserve"> v vaši regiji:</w:t>
      </w:r>
    </w:p>
    <w:p w14:paraId="29CD9178" w14:textId="6517D6DC" w:rsidR="00CB2949" w:rsidRPr="00414E15" w:rsidRDefault="00CB2949" w:rsidP="004253D3">
      <w:pPr>
        <w:pStyle w:val="ListParagraph"/>
        <w:numPr>
          <w:ilvl w:val="0"/>
          <w:numId w:val="20"/>
        </w:numPr>
        <w:spacing w:after="0" w:line="240" w:lineRule="auto"/>
        <w:jc w:val="both"/>
        <w:rPr>
          <w:rFonts w:eastAsia="Times New Roman"/>
          <w:lang w:val="sl-SI"/>
        </w:rPr>
      </w:pPr>
      <w:r w:rsidRPr="00414E15">
        <w:rPr>
          <w:rFonts w:eastAsia="Times New Roman"/>
          <w:lang w:val="sl-SI"/>
        </w:rPr>
        <w:t>Vaša regija je po kakovosti turistične infrastrukture ena najbolj znanih v vaši državi</w:t>
      </w:r>
      <w:r w:rsidR="00734075">
        <w:rPr>
          <w:rFonts w:eastAsia="Times New Roman"/>
          <w:lang w:val="sl-SI"/>
        </w:rPr>
        <w:t>.</w:t>
      </w:r>
    </w:p>
    <w:p w14:paraId="4E527F6F" w14:textId="6C67280B" w:rsidR="00CB2949" w:rsidRPr="00414E15" w:rsidRDefault="00CB2949" w:rsidP="004253D3">
      <w:pPr>
        <w:pStyle w:val="ListParagraph"/>
        <w:numPr>
          <w:ilvl w:val="0"/>
          <w:numId w:val="20"/>
        </w:numPr>
        <w:spacing w:after="0" w:line="240" w:lineRule="auto"/>
        <w:jc w:val="both"/>
        <w:rPr>
          <w:rFonts w:eastAsia="Times New Roman"/>
          <w:lang w:val="sl-SI"/>
        </w:rPr>
      </w:pPr>
      <w:r w:rsidRPr="00414E15">
        <w:rPr>
          <w:rFonts w:eastAsia="Times New Roman"/>
          <w:lang w:val="sl-SI"/>
        </w:rPr>
        <w:t>Transportne storitve v regiji vključujejo uporabo različnih vrst prevoza, kot tudi možnost najema različnih vrst vozil (avtomobili, kolesa, čolni...)</w:t>
      </w:r>
      <w:r w:rsidR="00734075">
        <w:rPr>
          <w:rFonts w:eastAsia="Times New Roman"/>
          <w:lang w:val="sl-SI"/>
        </w:rPr>
        <w:t>.</w:t>
      </w:r>
    </w:p>
    <w:p w14:paraId="4DEFB32B" w14:textId="34B76425" w:rsidR="00CB2949" w:rsidRPr="00414E15" w:rsidRDefault="00CB2949" w:rsidP="004253D3">
      <w:pPr>
        <w:pStyle w:val="ListParagraph"/>
        <w:numPr>
          <w:ilvl w:val="0"/>
          <w:numId w:val="20"/>
        </w:numPr>
        <w:spacing w:after="0" w:line="240" w:lineRule="auto"/>
        <w:jc w:val="both"/>
        <w:rPr>
          <w:rFonts w:eastAsia="Times New Roman"/>
          <w:lang w:val="sl-SI"/>
        </w:rPr>
      </w:pPr>
      <w:r w:rsidRPr="00414E15">
        <w:rPr>
          <w:rFonts w:eastAsia="Times New Roman"/>
          <w:lang w:val="sl-SI"/>
        </w:rPr>
        <w:t>Varnost v regiji je na visoki ravni. Zdravstvene storitve so na voljo 24 ur na dan</w:t>
      </w:r>
      <w:r w:rsidR="00734075">
        <w:rPr>
          <w:rFonts w:eastAsia="Times New Roman"/>
          <w:lang w:val="sl-SI"/>
        </w:rPr>
        <w:t>.</w:t>
      </w:r>
    </w:p>
    <w:p w14:paraId="7FB95D65" w14:textId="0E260CE5" w:rsidR="00CB2949" w:rsidRPr="00414E15" w:rsidRDefault="00763CAF" w:rsidP="004253D3">
      <w:pPr>
        <w:pStyle w:val="ListParagraph"/>
        <w:numPr>
          <w:ilvl w:val="0"/>
          <w:numId w:val="20"/>
        </w:numPr>
        <w:spacing w:after="0" w:line="240" w:lineRule="auto"/>
        <w:jc w:val="both"/>
        <w:rPr>
          <w:rFonts w:eastAsia="Times New Roman"/>
          <w:lang w:val="sl-SI"/>
        </w:rPr>
      </w:pPr>
      <w:r w:rsidRPr="00414E15">
        <w:rPr>
          <w:rFonts w:eastAsia="Times New Roman"/>
          <w:lang w:val="sl-SI"/>
        </w:rPr>
        <w:t>V</w:t>
      </w:r>
      <w:r w:rsidR="00CB2949" w:rsidRPr="00414E15">
        <w:rPr>
          <w:rFonts w:eastAsia="Times New Roman"/>
          <w:lang w:val="sl-SI"/>
        </w:rPr>
        <w:t xml:space="preserve">se javne površine v regiji </w:t>
      </w:r>
      <w:r w:rsidR="008159CC" w:rsidRPr="00414E15">
        <w:rPr>
          <w:rFonts w:eastAsia="Times New Roman"/>
          <w:lang w:val="sl-SI"/>
        </w:rPr>
        <w:t>so vzdrževane</w:t>
      </w:r>
      <w:r w:rsidR="002C2D84" w:rsidRPr="00414E15">
        <w:rPr>
          <w:rFonts w:eastAsia="Times New Roman"/>
          <w:lang w:val="sl-SI"/>
        </w:rPr>
        <w:t>, čiste in urejene</w:t>
      </w:r>
      <w:r w:rsidR="00734075">
        <w:rPr>
          <w:rFonts w:eastAsia="Times New Roman"/>
          <w:lang w:val="sl-SI"/>
        </w:rPr>
        <w:t>.</w:t>
      </w:r>
    </w:p>
    <w:p w14:paraId="4D523D77" w14:textId="13A72C77" w:rsidR="00CB2949" w:rsidRPr="00414E15" w:rsidRDefault="002C2D84" w:rsidP="004253D3">
      <w:pPr>
        <w:pStyle w:val="ListParagraph"/>
        <w:numPr>
          <w:ilvl w:val="0"/>
          <w:numId w:val="20"/>
        </w:numPr>
        <w:spacing w:after="0" w:line="240" w:lineRule="auto"/>
        <w:jc w:val="both"/>
        <w:rPr>
          <w:rFonts w:eastAsia="Times New Roman"/>
          <w:lang w:val="sl-SI"/>
        </w:rPr>
      </w:pPr>
      <w:r w:rsidRPr="00414E15">
        <w:rPr>
          <w:rFonts w:eastAsia="Times New Roman"/>
          <w:lang w:val="sl-SI"/>
        </w:rPr>
        <w:t>Obiskovalcem</w:t>
      </w:r>
      <w:r w:rsidR="00CB2949" w:rsidRPr="00414E15">
        <w:rPr>
          <w:rFonts w:eastAsia="Times New Roman"/>
          <w:lang w:val="sl-SI"/>
        </w:rPr>
        <w:t xml:space="preserve"> je na voljo veliko informacij, kot tudi podpora za lažjo navigacijo med obiskom. Da bi turistom olajšali navigacijo, so na voljo zemljevidi, brošure, lokalni vodniki, tolmačenje lokalnih znamenitosti in številne druge vrste podpore</w:t>
      </w:r>
      <w:r w:rsidRPr="00414E15">
        <w:rPr>
          <w:rFonts w:eastAsia="Times New Roman"/>
          <w:lang w:val="sl-SI"/>
        </w:rPr>
        <w:t xml:space="preserve"> interpretacije območja</w:t>
      </w:r>
      <w:r w:rsidR="00CB2949" w:rsidRPr="00414E15">
        <w:rPr>
          <w:rFonts w:eastAsia="Times New Roman"/>
          <w:lang w:val="sl-SI"/>
        </w:rPr>
        <w:t>. V pomoč regiji so tudi turistični informacijski centri.</w:t>
      </w:r>
    </w:p>
    <w:p w14:paraId="17E94CFC" w14:textId="77777777" w:rsidR="00CB2949" w:rsidRPr="00414E15" w:rsidRDefault="00CB2949" w:rsidP="00E16571">
      <w:pPr>
        <w:spacing w:after="0" w:line="240" w:lineRule="auto"/>
        <w:jc w:val="both"/>
        <w:rPr>
          <w:rFonts w:ascii="Calibri" w:eastAsia="Times New Roman" w:hAnsi="Calibri" w:cs="Times New Roman"/>
          <w:kern w:val="0"/>
          <w14:ligatures w14:val="none"/>
        </w:rPr>
      </w:pPr>
    </w:p>
    <w:p w14:paraId="04BC3A31" w14:textId="033F7E28" w:rsidR="000F6BBB" w:rsidRPr="00414E15" w:rsidRDefault="001F55A5"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Odnos do turistov.</w:t>
      </w:r>
    </w:p>
    <w:p w14:paraId="461EEFD9" w14:textId="54550B41" w:rsidR="001F55A5" w:rsidRPr="00414E15" w:rsidRDefault="001F55A5" w:rsidP="001F55A5">
      <w:pPr>
        <w:pStyle w:val="ListParagraph"/>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V tem razdelku </w:t>
      </w:r>
      <w:r w:rsidR="00630A73" w:rsidRPr="00414E15">
        <w:rPr>
          <w:rFonts w:eastAsia="Times New Roman" w:cs="Calibri"/>
          <w:bCs/>
          <w:lang w:val="sl-SI" w:eastAsia="sr-Latn-CS"/>
        </w:rPr>
        <w:t>analiziramo</w:t>
      </w:r>
      <w:r w:rsidRPr="00414E15">
        <w:rPr>
          <w:rFonts w:eastAsia="Times New Roman" w:cs="Calibri"/>
          <w:bCs/>
          <w:lang w:val="sl-SI" w:eastAsia="sr-Latn-CS"/>
        </w:rPr>
        <w:t xml:space="preserve"> odnos do turistov v vaši regiji:</w:t>
      </w:r>
    </w:p>
    <w:p w14:paraId="2BE42C6D" w14:textId="1E48FDE1" w:rsidR="001F55A5" w:rsidRPr="00414E15" w:rsidRDefault="001F55A5" w:rsidP="004253D3">
      <w:pPr>
        <w:pStyle w:val="ListParagraph"/>
        <w:numPr>
          <w:ilvl w:val="0"/>
          <w:numId w:val="21"/>
        </w:numPr>
        <w:spacing w:after="0" w:line="240" w:lineRule="auto"/>
        <w:jc w:val="both"/>
        <w:rPr>
          <w:rFonts w:eastAsia="Times New Roman" w:cs="Calibri"/>
          <w:bCs/>
          <w:lang w:val="sl-SI" w:eastAsia="sr-Latn-CS"/>
        </w:rPr>
      </w:pPr>
      <w:r w:rsidRPr="00414E15">
        <w:rPr>
          <w:rFonts w:eastAsia="Times New Roman" w:cs="Calibri"/>
          <w:bCs/>
          <w:lang w:val="sl-SI" w:eastAsia="sr-Latn-CS"/>
        </w:rPr>
        <w:t>Vaša regija je znana po odličnem odnosu do turistov. Ta regija ima velik turistični potencial, zato se vlaga veliko energije in sredstev, da bi pritegnili čim več turistov. Podatki kažejo, da se število obiskovalcev povečuje, kar kaže, da gre regija v pravo smer</w:t>
      </w:r>
      <w:r w:rsidR="00734075">
        <w:rPr>
          <w:rFonts w:eastAsia="Times New Roman" w:cs="Calibri"/>
          <w:bCs/>
          <w:lang w:val="sl-SI" w:eastAsia="sr-Latn-CS"/>
        </w:rPr>
        <w:t>.</w:t>
      </w:r>
    </w:p>
    <w:p w14:paraId="6B892E35" w14:textId="4E7AF62A" w:rsidR="001F55A5" w:rsidRPr="00414E15" w:rsidRDefault="001F55A5" w:rsidP="004253D3">
      <w:pPr>
        <w:pStyle w:val="ListParagraph"/>
        <w:numPr>
          <w:ilvl w:val="0"/>
          <w:numId w:val="21"/>
        </w:numPr>
        <w:spacing w:after="0" w:line="240" w:lineRule="auto"/>
        <w:jc w:val="both"/>
        <w:rPr>
          <w:rFonts w:eastAsia="Times New Roman" w:cs="Calibri"/>
          <w:bCs/>
          <w:lang w:val="sl-SI" w:eastAsia="sr-Latn-CS"/>
        </w:rPr>
      </w:pPr>
      <w:r w:rsidRPr="00414E15">
        <w:rPr>
          <w:rFonts w:eastAsia="Times New Roman" w:cs="Calibri"/>
          <w:bCs/>
          <w:lang w:val="sl-SI" w:eastAsia="sr-Latn-CS"/>
        </w:rPr>
        <w:t>Turistična infrastruktura je na zadovoljivi ravni in zadovoljuje potrebe turistov</w:t>
      </w:r>
      <w:r w:rsidR="00734075">
        <w:rPr>
          <w:rFonts w:eastAsia="Times New Roman" w:cs="Calibri"/>
          <w:bCs/>
          <w:lang w:val="sl-SI" w:eastAsia="sr-Latn-CS"/>
        </w:rPr>
        <w:t>.</w:t>
      </w:r>
    </w:p>
    <w:p w14:paraId="08BE9494" w14:textId="3B8C06A6" w:rsidR="001F55A5" w:rsidRPr="00414E15" w:rsidRDefault="001F55A5" w:rsidP="004253D3">
      <w:pPr>
        <w:pStyle w:val="ListParagraph"/>
        <w:numPr>
          <w:ilvl w:val="0"/>
          <w:numId w:val="21"/>
        </w:numPr>
        <w:spacing w:after="0" w:line="240" w:lineRule="auto"/>
        <w:jc w:val="both"/>
        <w:rPr>
          <w:rFonts w:eastAsia="Times New Roman" w:cs="Calibri"/>
          <w:bCs/>
          <w:lang w:val="sl-SI" w:eastAsia="sr-Latn-CS"/>
        </w:rPr>
      </w:pPr>
      <w:r w:rsidRPr="00414E15">
        <w:rPr>
          <w:rFonts w:eastAsia="Times New Roman" w:cs="Calibri"/>
          <w:bCs/>
          <w:lang w:val="sl-SI" w:eastAsia="sr-Latn-CS"/>
        </w:rPr>
        <w:t>Regija je znana po dobrodošlici, lokalna podjetja</w:t>
      </w:r>
      <w:r w:rsidR="00B255EF" w:rsidRPr="00414E15">
        <w:rPr>
          <w:rFonts w:eastAsia="Times New Roman" w:cs="Calibri"/>
          <w:bCs/>
          <w:lang w:val="sl-SI" w:eastAsia="sr-Latn-CS"/>
        </w:rPr>
        <w:t xml:space="preserve"> in storitvene dejavnosti</w:t>
      </w:r>
      <w:r w:rsidRPr="00414E15">
        <w:rPr>
          <w:rFonts w:eastAsia="Times New Roman" w:cs="Calibri"/>
          <w:bCs/>
          <w:lang w:val="sl-SI" w:eastAsia="sr-Latn-CS"/>
        </w:rPr>
        <w:t xml:space="preserve"> izpolnjujejo </w:t>
      </w:r>
      <w:r w:rsidR="00B255EF" w:rsidRPr="00414E15">
        <w:rPr>
          <w:rFonts w:eastAsia="Times New Roman" w:cs="Calibri"/>
          <w:bCs/>
          <w:lang w:val="sl-SI" w:eastAsia="sr-Latn-CS"/>
        </w:rPr>
        <w:t>pričakovanja</w:t>
      </w:r>
      <w:r w:rsidRPr="00414E15">
        <w:rPr>
          <w:rFonts w:eastAsia="Times New Roman" w:cs="Calibri"/>
          <w:bCs/>
          <w:lang w:val="sl-SI" w:eastAsia="sr-Latn-CS"/>
        </w:rPr>
        <w:t xml:space="preserve"> obiskovalcev</w:t>
      </w:r>
      <w:r w:rsidR="00734075">
        <w:rPr>
          <w:rFonts w:eastAsia="Times New Roman" w:cs="Calibri"/>
          <w:bCs/>
          <w:lang w:val="sl-SI" w:eastAsia="sr-Latn-CS"/>
        </w:rPr>
        <w:t>.</w:t>
      </w:r>
    </w:p>
    <w:p w14:paraId="1256A5D8" w14:textId="29D08700" w:rsidR="001F55A5" w:rsidRPr="00414E15" w:rsidRDefault="007C424C" w:rsidP="004253D3">
      <w:pPr>
        <w:pStyle w:val="ListParagraph"/>
        <w:numPr>
          <w:ilvl w:val="0"/>
          <w:numId w:val="21"/>
        </w:numPr>
        <w:spacing w:after="0" w:line="240" w:lineRule="auto"/>
        <w:jc w:val="both"/>
        <w:rPr>
          <w:rFonts w:eastAsia="Times New Roman" w:cs="Calibri"/>
          <w:bCs/>
          <w:lang w:val="sl-SI" w:eastAsia="sr-Latn-CS"/>
        </w:rPr>
      </w:pPr>
      <w:r w:rsidRPr="00414E15">
        <w:rPr>
          <w:rFonts w:eastAsia="Times New Roman" w:cs="Calibri"/>
          <w:bCs/>
          <w:lang w:val="sl-SI" w:eastAsia="sr-Latn-CS"/>
        </w:rPr>
        <w:t>Značilno je r</w:t>
      </w:r>
      <w:r w:rsidR="001F55A5" w:rsidRPr="00414E15">
        <w:rPr>
          <w:rFonts w:eastAsia="Times New Roman" w:cs="Calibri"/>
          <w:bCs/>
          <w:lang w:val="sl-SI" w:eastAsia="sr-Latn-CS"/>
        </w:rPr>
        <w:t>azumevanje in spoštovanje različnosti in drugih kultur</w:t>
      </w:r>
      <w:r w:rsidR="00734075">
        <w:rPr>
          <w:rFonts w:eastAsia="Times New Roman" w:cs="Calibri"/>
          <w:bCs/>
          <w:lang w:val="sl-SI" w:eastAsia="sr-Latn-CS"/>
        </w:rPr>
        <w:t>.</w:t>
      </w:r>
    </w:p>
    <w:p w14:paraId="6E92FCF3" w14:textId="43F8D925" w:rsidR="001F55A5" w:rsidRPr="00414E15" w:rsidRDefault="001F55A5" w:rsidP="004253D3">
      <w:pPr>
        <w:pStyle w:val="ListParagraph"/>
        <w:numPr>
          <w:ilvl w:val="0"/>
          <w:numId w:val="21"/>
        </w:numPr>
        <w:spacing w:after="0" w:line="240" w:lineRule="auto"/>
        <w:jc w:val="both"/>
        <w:rPr>
          <w:rFonts w:eastAsia="Times New Roman" w:cs="Calibri"/>
          <w:bCs/>
          <w:lang w:val="sl-SI" w:eastAsia="sr-Latn-CS"/>
        </w:rPr>
      </w:pPr>
      <w:r w:rsidRPr="00414E15">
        <w:rPr>
          <w:rFonts w:eastAsia="Times New Roman" w:cs="Calibri"/>
          <w:bCs/>
          <w:lang w:val="sl-SI" w:eastAsia="sr-Latn-CS"/>
        </w:rPr>
        <w:t>Izkušnje obiskovalcev te regije so zelo pozitivne. Obiskovalci regije se vedno počutijo dobrodošle in sprejete.</w:t>
      </w:r>
    </w:p>
    <w:p w14:paraId="441128AA" w14:textId="77777777" w:rsidR="000F6BBB" w:rsidRPr="00414E15" w:rsidRDefault="000F6BBB" w:rsidP="00E16571">
      <w:pPr>
        <w:spacing w:after="0" w:line="240" w:lineRule="auto"/>
        <w:jc w:val="both"/>
        <w:rPr>
          <w:rFonts w:ascii="Calibri" w:eastAsia="Times New Roman" w:hAnsi="Calibri" w:cs="Times New Roman"/>
          <w:b/>
          <w:bCs/>
          <w:kern w:val="0"/>
          <w14:ligatures w14:val="none"/>
        </w:rPr>
      </w:pPr>
    </w:p>
    <w:p w14:paraId="68497999" w14:textId="4C914C1C" w:rsidR="001F55A5" w:rsidRPr="00414E15" w:rsidRDefault="001F55A5"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t>Promet</w:t>
      </w:r>
      <w:r w:rsidR="00D2773A" w:rsidRPr="00414E15">
        <w:rPr>
          <w:rFonts w:eastAsia="Times New Roman"/>
          <w:b/>
          <w:bCs/>
          <w:lang w:val="sl-SI"/>
        </w:rPr>
        <w:t>.</w:t>
      </w:r>
    </w:p>
    <w:p w14:paraId="1C3FB8FA" w14:textId="76682200" w:rsidR="001F55A5" w:rsidRPr="00414E15" w:rsidRDefault="001F55A5" w:rsidP="001F55A5">
      <w:pPr>
        <w:pStyle w:val="ListParagraph"/>
        <w:spacing w:after="0" w:line="240" w:lineRule="auto"/>
        <w:jc w:val="both"/>
        <w:rPr>
          <w:rFonts w:eastAsia="Times New Roman"/>
          <w:lang w:val="sl-SI"/>
        </w:rPr>
      </w:pPr>
      <w:r w:rsidRPr="00414E15">
        <w:rPr>
          <w:rFonts w:eastAsia="Times New Roman"/>
          <w:lang w:val="sl-SI"/>
        </w:rPr>
        <w:t xml:space="preserve">V tem razdelku </w:t>
      </w:r>
      <w:r w:rsidR="00630A73" w:rsidRPr="00414E15">
        <w:rPr>
          <w:rFonts w:eastAsia="Times New Roman"/>
          <w:lang w:val="sl-SI"/>
        </w:rPr>
        <w:t>analiziramo</w:t>
      </w:r>
      <w:r w:rsidRPr="00414E15">
        <w:rPr>
          <w:rFonts w:eastAsia="Times New Roman"/>
          <w:lang w:val="sl-SI"/>
        </w:rPr>
        <w:t xml:space="preserve"> prometno infrastrukturo, ki jo turisti potrebujejo:</w:t>
      </w:r>
    </w:p>
    <w:p w14:paraId="53A8176D" w14:textId="53769732" w:rsidR="001F55A5" w:rsidRPr="00414E15" w:rsidRDefault="001F55A5" w:rsidP="004253D3">
      <w:pPr>
        <w:pStyle w:val="ListParagraph"/>
        <w:numPr>
          <w:ilvl w:val="0"/>
          <w:numId w:val="22"/>
        </w:numPr>
        <w:spacing w:after="0" w:line="240" w:lineRule="auto"/>
        <w:jc w:val="both"/>
        <w:rPr>
          <w:rFonts w:eastAsia="Times New Roman"/>
          <w:lang w:val="sl-SI"/>
        </w:rPr>
      </w:pPr>
      <w:r w:rsidRPr="00414E15">
        <w:rPr>
          <w:rFonts w:eastAsia="Times New Roman"/>
          <w:lang w:val="sl-SI"/>
        </w:rPr>
        <w:t>Vaša regija je ena najbolj znanih v vaši državi po kakovosti prometne infrastrukture</w:t>
      </w:r>
      <w:r w:rsidR="00734075">
        <w:rPr>
          <w:rFonts w:eastAsia="Times New Roman"/>
          <w:lang w:val="sl-SI"/>
        </w:rPr>
        <w:t>.</w:t>
      </w:r>
    </w:p>
    <w:p w14:paraId="72978ACF" w14:textId="390691C6" w:rsidR="001F55A5" w:rsidRPr="00414E15" w:rsidRDefault="001F55A5" w:rsidP="004253D3">
      <w:pPr>
        <w:pStyle w:val="ListParagraph"/>
        <w:numPr>
          <w:ilvl w:val="0"/>
          <w:numId w:val="22"/>
        </w:numPr>
        <w:spacing w:after="0" w:line="240" w:lineRule="auto"/>
        <w:jc w:val="both"/>
        <w:rPr>
          <w:rFonts w:eastAsia="Times New Roman"/>
          <w:lang w:val="sl-SI"/>
        </w:rPr>
      </w:pPr>
      <w:r w:rsidRPr="00414E15">
        <w:rPr>
          <w:rFonts w:eastAsia="Times New Roman"/>
          <w:lang w:val="sl-SI"/>
        </w:rPr>
        <w:t>Ta regija ima visokokakovosten cestni sistem, ki obiskovalcem olajša potovanje</w:t>
      </w:r>
      <w:r w:rsidR="00734075">
        <w:rPr>
          <w:rFonts w:eastAsia="Times New Roman"/>
          <w:lang w:val="sl-SI"/>
        </w:rPr>
        <w:t>.</w:t>
      </w:r>
    </w:p>
    <w:p w14:paraId="17D16507" w14:textId="77777777" w:rsidR="00103BD8" w:rsidRDefault="001F55A5" w:rsidP="004253D3">
      <w:pPr>
        <w:pStyle w:val="ListParagraph"/>
        <w:numPr>
          <w:ilvl w:val="0"/>
          <w:numId w:val="22"/>
        </w:numPr>
        <w:spacing w:after="0" w:line="240" w:lineRule="auto"/>
        <w:jc w:val="both"/>
        <w:rPr>
          <w:rFonts w:eastAsia="Times New Roman"/>
          <w:lang w:val="sl-SI"/>
        </w:rPr>
      </w:pPr>
      <w:r w:rsidRPr="00414E15">
        <w:rPr>
          <w:rFonts w:eastAsia="Times New Roman"/>
          <w:lang w:val="sl-SI"/>
        </w:rPr>
        <w:t xml:space="preserve">Ceste v tej regiji so v dobrem stanju in omogočajo enostavno navigacijo. </w:t>
      </w:r>
    </w:p>
    <w:p w14:paraId="3AB51BB7" w14:textId="140EA997" w:rsidR="001F55A5" w:rsidRPr="00414E15" w:rsidRDefault="00B87F18" w:rsidP="004253D3">
      <w:pPr>
        <w:pStyle w:val="ListParagraph"/>
        <w:numPr>
          <w:ilvl w:val="0"/>
          <w:numId w:val="22"/>
        </w:numPr>
        <w:spacing w:after="0" w:line="240" w:lineRule="auto"/>
        <w:jc w:val="both"/>
        <w:rPr>
          <w:rFonts w:eastAsia="Times New Roman"/>
          <w:lang w:val="sl-SI"/>
        </w:rPr>
      </w:pPr>
      <w:r w:rsidRPr="00414E15">
        <w:rPr>
          <w:rFonts w:eastAsia="Times New Roman"/>
          <w:lang w:val="sl-SI"/>
        </w:rPr>
        <w:t>Turistične zanimivosti so dobro označene</w:t>
      </w:r>
      <w:r w:rsidR="00734075">
        <w:rPr>
          <w:rFonts w:eastAsia="Times New Roman"/>
          <w:lang w:val="sl-SI"/>
        </w:rPr>
        <w:t>.</w:t>
      </w:r>
    </w:p>
    <w:p w14:paraId="50F50057" w14:textId="6194622F" w:rsidR="001F55A5" w:rsidRPr="00414E15" w:rsidRDefault="001F55A5" w:rsidP="004253D3">
      <w:pPr>
        <w:pStyle w:val="ListParagraph"/>
        <w:numPr>
          <w:ilvl w:val="0"/>
          <w:numId w:val="22"/>
        </w:numPr>
        <w:spacing w:after="0" w:line="240" w:lineRule="auto"/>
        <w:jc w:val="both"/>
        <w:rPr>
          <w:rFonts w:eastAsia="Times New Roman"/>
          <w:lang w:val="sl-SI"/>
        </w:rPr>
      </w:pPr>
      <w:r w:rsidRPr="00414E15">
        <w:rPr>
          <w:rFonts w:eastAsia="Times New Roman"/>
          <w:lang w:val="sl-SI"/>
        </w:rPr>
        <w:t>Glavne vpadnice omogočajo prost in nemoten potek prometa</w:t>
      </w:r>
      <w:r w:rsidR="00734075">
        <w:rPr>
          <w:rFonts w:eastAsia="Times New Roman"/>
          <w:lang w:val="sl-SI"/>
        </w:rPr>
        <w:t>.</w:t>
      </w:r>
    </w:p>
    <w:p w14:paraId="2F351B31" w14:textId="1B551B5D" w:rsidR="001F55A5" w:rsidRPr="00414E15" w:rsidRDefault="001F55A5" w:rsidP="004253D3">
      <w:pPr>
        <w:pStyle w:val="ListParagraph"/>
        <w:numPr>
          <w:ilvl w:val="0"/>
          <w:numId w:val="22"/>
        </w:numPr>
        <w:spacing w:after="0" w:line="240" w:lineRule="auto"/>
        <w:jc w:val="both"/>
        <w:rPr>
          <w:rFonts w:eastAsia="Times New Roman"/>
          <w:lang w:val="sl-SI"/>
        </w:rPr>
      </w:pPr>
      <w:r w:rsidRPr="00414E15">
        <w:rPr>
          <w:rFonts w:eastAsia="Times New Roman"/>
          <w:lang w:val="sl-SI"/>
        </w:rPr>
        <w:t>Obisk te regije omogoča enostaven obisk drugih bližnjih znamenitosti. Poleg tega regija meji na druge države</w:t>
      </w:r>
      <w:r w:rsidR="00921EE0" w:rsidRPr="00414E15">
        <w:rPr>
          <w:rFonts w:eastAsia="Times New Roman"/>
          <w:lang w:val="sl-SI"/>
        </w:rPr>
        <w:t xml:space="preserve">, ki jih lahko turisti obiščejo. </w:t>
      </w:r>
    </w:p>
    <w:p w14:paraId="5732357D" w14:textId="77777777" w:rsidR="001F55A5" w:rsidRPr="00414E15" w:rsidRDefault="001F55A5" w:rsidP="00E16571">
      <w:pPr>
        <w:spacing w:after="0" w:line="240" w:lineRule="auto"/>
        <w:jc w:val="both"/>
        <w:rPr>
          <w:rFonts w:ascii="Calibri" w:eastAsia="Times New Roman" w:hAnsi="Calibri" w:cs="Times New Roman"/>
          <w:kern w:val="0"/>
          <w14:ligatures w14:val="none"/>
        </w:rPr>
      </w:pPr>
    </w:p>
    <w:p w14:paraId="6E97582D" w14:textId="77777777" w:rsidR="000F6BBB" w:rsidRDefault="000F6BBB" w:rsidP="00E16571">
      <w:pPr>
        <w:spacing w:after="0" w:line="240" w:lineRule="auto"/>
        <w:jc w:val="both"/>
        <w:rPr>
          <w:rFonts w:ascii="Calibri" w:eastAsia="Times New Roman" w:hAnsi="Calibri" w:cs="Times New Roman"/>
          <w:b/>
          <w:bCs/>
          <w:kern w:val="0"/>
          <w14:ligatures w14:val="none"/>
        </w:rPr>
      </w:pPr>
    </w:p>
    <w:p w14:paraId="5D89E45B" w14:textId="77777777" w:rsidR="00D5741F" w:rsidRDefault="00D5741F" w:rsidP="00E16571">
      <w:pPr>
        <w:spacing w:after="0" w:line="240" w:lineRule="auto"/>
        <w:jc w:val="both"/>
        <w:rPr>
          <w:rFonts w:ascii="Calibri" w:eastAsia="Times New Roman" w:hAnsi="Calibri" w:cs="Times New Roman"/>
          <w:b/>
          <w:bCs/>
          <w:kern w:val="0"/>
          <w14:ligatures w14:val="none"/>
        </w:rPr>
      </w:pPr>
    </w:p>
    <w:p w14:paraId="25880773" w14:textId="77777777" w:rsidR="00D5741F" w:rsidRPr="00414E15" w:rsidRDefault="00D5741F" w:rsidP="00E16571">
      <w:pPr>
        <w:spacing w:after="0" w:line="240" w:lineRule="auto"/>
        <w:jc w:val="both"/>
        <w:rPr>
          <w:rFonts w:ascii="Calibri" w:eastAsia="Times New Roman" w:hAnsi="Calibri" w:cs="Times New Roman"/>
          <w:b/>
          <w:bCs/>
          <w:kern w:val="0"/>
          <w14:ligatures w14:val="none"/>
        </w:rPr>
      </w:pPr>
    </w:p>
    <w:p w14:paraId="522AB3F7" w14:textId="42C892E8" w:rsidR="000F6BBB" w:rsidRPr="00414E15" w:rsidRDefault="005A0465" w:rsidP="004253D3">
      <w:pPr>
        <w:pStyle w:val="ListParagraph"/>
        <w:numPr>
          <w:ilvl w:val="0"/>
          <w:numId w:val="9"/>
        </w:numPr>
        <w:spacing w:after="0" w:line="240" w:lineRule="auto"/>
        <w:jc w:val="both"/>
        <w:rPr>
          <w:rFonts w:eastAsia="Times New Roman"/>
          <w:b/>
          <w:bCs/>
          <w:lang w:val="sl-SI"/>
        </w:rPr>
      </w:pPr>
      <w:r w:rsidRPr="00414E15">
        <w:rPr>
          <w:rFonts w:eastAsia="Times New Roman"/>
          <w:b/>
          <w:bCs/>
          <w:lang w:val="sl-SI"/>
        </w:rPr>
        <w:lastRenderedPageBreak/>
        <w:t>T</w:t>
      </w:r>
      <w:r w:rsidR="00D2773A" w:rsidRPr="00414E15">
        <w:rPr>
          <w:rFonts w:eastAsia="Times New Roman"/>
          <w:b/>
          <w:bCs/>
          <w:lang w:val="sl-SI"/>
        </w:rPr>
        <w:t>urističn</w:t>
      </w:r>
      <w:r w:rsidR="003B3CF3">
        <w:rPr>
          <w:rFonts w:eastAsia="Times New Roman"/>
          <w:b/>
          <w:bCs/>
          <w:lang w:val="sl-SI"/>
        </w:rPr>
        <w:t>a privlačnost</w:t>
      </w:r>
      <w:r w:rsidR="00D2773A" w:rsidRPr="00414E15">
        <w:rPr>
          <w:rFonts w:eastAsia="Times New Roman"/>
          <w:b/>
          <w:bCs/>
          <w:lang w:val="sl-SI"/>
        </w:rPr>
        <w:t>.</w:t>
      </w:r>
    </w:p>
    <w:p w14:paraId="44738E08" w14:textId="218572DE" w:rsidR="00D2773A" w:rsidRPr="00414E15" w:rsidRDefault="00D2773A" w:rsidP="00D2773A">
      <w:pPr>
        <w:pStyle w:val="ListParagraph"/>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V tem delu </w:t>
      </w:r>
      <w:r w:rsidR="00933262" w:rsidRPr="00414E15">
        <w:rPr>
          <w:rFonts w:eastAsia="Times New Roman" w:cs="Calibri"/>
          <w:bCs/>
          <w:lang w:val="sl-SI" w:eastAsia="sr-Latn-CS"/>
        </w:rPr>
        <w:t>analiziramo</w:t>
      </w:r>
      <w:r w:rsidRPr="00414E15">
        <w:rPr>
          <w:rFonts w:eastAsia="Times New Roman" w:cs="Calibri"/>
          <w:bCs/>
          <w:lang w:val="sl-SI" w:eastAsia="sr-Latn-CS"/>
        </w:rPr>
        <w:t xml:space="preserve"> splošno turistično privlačnost regije</w:t>
      </w:r>
    </w:p>
    <w:p w14:paraId="201CADC3" w14:textId="2EAF1693" w:rsidR="00D2773A" w:rsidRPr="00414E15" w:rsidRDefault="00D2773A" w:rsidP="004253D3">
      <w:pPr>
        <w:pStyle w:val="ListParagraph"/>
        <w:numPr>
          <w:ilvl w:val="0"/>
          <w:numId w:val="23"/>
        </w:numPr>
        <w:spacing w:after="0" w:line="240" w:lineRule="auto"/>
        <w:jc w:val="both"/>
        <w:rPr>
          <w:rFonts w:eastAsia="Times New Roman" w:cs="Calibri"/>
          <w:bCs/>
          <w:lang w:val="sl-SI" w:eastAsia="sr-Latn-CS"/>
        </w:rPr>
      </w:pPr>
      <w:r w:rsidRPr="00414E15">
        <w:rPr>
          <w:rFonts w:eastAsia="Times New Roman" w:cs="Calibri"/>
          <w:bCs/>
          <w:lang w:val="sl-SI" w:eastAsia="sr-Latn-CS"/>
        </w:rPr>
        <w:t>Vaša regija je ena bolj znanih destinacij v vaši državi</w:t>
      </w:r>
      <w:r w:rsidR="00734075">
        <w:rPr>
          <w:rFonts w:eastAsia="Times New Roman" w:cs="Calibri"/>
          <w:bCs/>
          <w:lang w:val="sl-SI" w:eastAsia="sr-Latn-CS"/>
        </w:rPr>
        <w:t>.</w:t>
      </w:r>
    </w:p>
    <w:p w14:paraId="0742D80D" w14:textId="7893628E" w:rsidR="00D2773A" w:rsidRPr="00414E15" w:rsidRDefault="00A528BC" w:rsidP="004253D3">
      <w:pPr>
        <w:pStyle w:val="ListParagraph"/>
        <w:numPr>
          <w:ilvl w:val="0"/>
          <w:numId w:val="23"/>
        </w:numPr>
        <w:spacing w:after="0" w:line="240" w:lineRule="auto"/>
        <w:jc w:val="both"/>
        <w:rPr>
          <w:rFonts w:eastAsia="Times New Roman" w:cs="Calibri"/>
          <w:bCs/>
          <w:lang w:val="sl-SI" w:eastAsia="sr-Latn-CS"/>
        </w:rPr>
      </w:pPr>
      <w:r>
        <w:rPr>
          <w:rFonts w:eastAsia="Times New Roman" w:cs="Calibri"/>
          <w:bCs/>
          <w:lang w:val="sl-SI" w:eastAsia="sr-Latn-CS"/>
        </w:rPr>
        <w:t>E</w:t>
      </w:r>
      <w:r w:rsidR="00D2773A" w:rsidRPr="00414E15">
        <w:rPr>
          <w:rFonts w:eastAsia="Times New Roman" w:cs="Calibri"/>
          <w:bCs/>
          <w:lang w:val="sl-SI" w:eastAsia="sr-Latn-CS"/>
        </w:rPr>
        <w:t>nostaven dostop do regije omogoča letališče, kakovostne ceste in avtocesta</w:t>
      </w:r>
      <w:r w:rsidR="00734075">
        <w:rPr>
          <w:rFonts w:eastAsia="Times New Roman" w:cs="Calibri"/>
          <w:bCs/>
          <w:lang w:val="sl-SI" w:eastAsia="sr-Latn-CS"/>
        </w:rPr>
        <w:t>.</w:t>
      </w:r>
    </w:p>
    <w:p w14:paraId="2A6725C5" w14:textId="24F8E29E" w:rsidR="00D2773A" w:rsidRPr="00414E15" w:rsidRDefault="00D2773A" w:rsidP="004253D3">
      <w:pPr>
        <w:pStyle w:val="ListParagraph"/>
        <w:numPr>
          <w:ilvl w:val="0"/>
          <w:numId w:val="23"/>
        </w:numPr>
        <w:spacing w:after="0" w:line="240" w:lineRule="auto"/>
        <w:jc w:val="both"/>
        <w:rPr>
          <w:rFonts w:eastAsia="Times New Roman" w:cs="Calibri"/>
          <w:bCs/>
          <w:lang w:val="sl-SI" w:eastAsia="sr-Latn-CS"/>
        </w:rPr>
      </w:pPr>
      <w:r w:rsidRPr="00414E15">
        <w:rPr>
          <w:rFonts w:eastAsia="Times New Roman" w:cs="Calibri"/>
          <w:bCs/>
          <w:lang w:val="sl-SI" w:eastAsia="sr-Latn-CS"/>
        </w:rPr>
        <w:t>Turistična industrija v regiji ni odvisna od sezone in podnebja. Prav tako ni odvisno od kakšnega posebnega dogodka ali posebnega festivala</w:t>
      </w:r>
      <w:r w:rsidR="00734075">
        <w:rPr>
          <w:rFonts w:eastAsia="Times New Roman" w:cs="Calibri"/>
          <w:bCs/>
          <w:lang w:val="sl-SI" w:eastAsia="sr-Latn-CS"/>
        </w:rPr>
        <w:t>.</w:t>
      </w:r>
    </w:p>
    <w:p w14:paraId="5220AF23" w14:textId="4310C7BA" w:rsidR="00D2773A" w:rsidRPr="00414E15" w:rsidRDefault="00D2773A" w:rsidP="004253D3">
      <w:pPr>
        <w:pStyle w:val="ListParagraph"/>
        <w:numPr>
          <w:ilvl w:val="0"/>
          <w:numId w:val="23"/>
        </w:numPr>
        <w:spacing w:after="0" w:line="240" w:lineRule="auto"/>
        <w:jc w:val="both"/>
        <w:rPr>
          <w:rFonts w:eastAsia="Times New Roman" w:cs="Calibri"/>
          <w:bCs/>
          <w:lang w:val="sl-SI" w:eastAsia="sr-Latn-CS"/>
        </w:rPr>
      </w:pPr>
      <w:r w:rsidRPr="00414E15">
        <w:rPr>
          <w:rFonts w:eastAsia="Times New Roman" w:cs="Calibri"/>
          <w:bCs/>
          <w:lang w:val="sl-SI" w:eastAsia="sr-Latn-CS"/>
        </w:rPr>
        <w:t>Turistični trg je dovolj velik. Ta trg ima velik potencial za poslovanje in naložbe</w:t>
      </w:r>
      <w:r w:rsidR="00734075">
        <w:rPr>
          <w:rFonts w:eastAsia="Times New Roman" w:cs="Calibri"/>
          <w:bCs/>
          <w:lang w:val="sl-SI" w:eastAsia="sr-Latn-CS"/>
        </w:rPr>
        <w:t>.</w:t>
      </w:r>
    </w:p>
    <w:p w14:paraId="06CB294C" w14:textId="2F1FF913" w:rsidR="00D2773A" w:rsidRPr="00414E15" w:rsidRDefault="00D2773A" w:rsidP="004253D3">
      <w:pPr>
        <w:pStyle w:val="ListParagraph"/>
        <w:numPr>
          <w:ilvl w:val="0"/>
          <w:numId w:val="23"/>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Regija </w:t>
      </w:r>
      <w:r w:rsidR="00C808E2" w:rsidRPr="00414E15">
        <w:rPr>
          <w:rFonts w:eastAsia="Times New Roman" w:cs="Calibri"/>
          <w:bCs/>
          <w:lang w:val="sl-SI" w:eastAsia="sr-Latn-CS"/>
        </w:rPr>
        <w:t>ima potencial za</w:t>
      </w:r>
      <w:r w:rsidRPr="00414E15">
        <w:rPr>
          <w:rFonts w:eastAsia="Times New Roman" w:cs="Calibri"/>
          <w:bCs/>
          <w:lang w:val="sl-SI" w:eastAsia="sr-Latn-CS"/>
        </w:rPr>
        <w:t xml:space="preserve"> povezovanj</w:t>
      </w:r>
      <w:r w:rsidR="00C808E2" w:rsidRPr="00414E15">
        <w:rPr>
          <w:rFonts w:eastAsia="Times New Roman" w:cs="Calibri"/>
          <w:bCs/>
          <w:lang w:val="sl-SI" w:eastAsia="sr-Latn-CS"/>
        </w:rPr>
        <w:t>e</w:t>
      </w:r>
      <w:r w:rsidRPr="00414E15">
        <w:rPr>
          <w:rFonts w:eastAsia="Times New Roman" w:cs="Calibri"/>
          <w:bCs/>
          <w:lang w:val="sl-SI" w:eastAsia="sr-Latn-CS"/>
        </w:rPr>
        <w:t xml:space="preserve"> in sodelovanj</w:t>
      </w:r>
      <w:r w:rsidR="00C808E2" w:rsidRPr="00414E15">
        <w:rPr>
          <w:rFonts w:eastAsia="Times New Roman" w:cs="Calibri"/>
          <w:bCs/>
          <w:lang w:val="sl-SI" w:eastAsia="sr-Latn-CS"/>
        </w:rPr>
        <w:t>e</w:t>
      </w:r>
      <w:r w:rsidRPr="00414E15">
        <w:rPr>
          <w:rFonts w:eastAsia="Times New Roman" w:cs="Calibri"/>
          <w:bCs/>
          <w:lang w:val="sl-SI" w:eastAsia="sr-Latn-CS"/>
        </w:rPr>
        <w:t xml:space="preserve"> z drugimi, ki se v regiji ukvarjajo s turizmom.</w:t>
      </w:r>
    </w:p>
    <w:p w14:paraId="57164D41" w14:textId="77777777" w:rsidR="00921EE0" w:rsidRPr="00414E15" w:rsidRDefault="00921EE0" w:rsidP="00921EE0">
      <w:pPr>
        <w:spacing w:after="0" w:line="240" w:lineRule="auto"/>
        <w:jc w:val="both"/>
        <w:rPr>
          <w:rFonts w:eastAsia="Times New Roman" w:cs="Calibri"/>
          <w:bCs/>
          <w:lang w:eastAsia="sr-Latn-CS"/>
        </w:rPr>
      </w:pPr>
    </w:p>
    <w:p w14:paraId="0F4B07B1" w14:textId="1679BCC5" w:rsidR="005A0465" w:rsidRPr="00414E15" w:rsidRDefault="005A0465" w:rsidP="0037758F">
      <w:pPr>
        <w:pStyle w:val="ListParagraph"/>
        <w:numPr>
          <w:ilvl w:val="0"/>
          <w:numId w:val="16"/>
        </w:numPr>
        <w:spacing w:after="0" w:line="240" w:lineRule="auto"/>
        <w:jc w:val="both"/>
        <w:rPr>
          <w:rFonts w:eastAsia="Times New Roman"/>
          <w:b/>
          <w:bCs/>
          <w:lang w:val="sl-SI"/>
        </w:rPr>
      </w:pPr>
      <w:r w:rsidRPr="00414E15">
        <w:rPr>
          <w:rFonts w:eastAsia="Times New Roman"/>
          <w:b/>
          <w:bCs/>
          <w:lang w:val="sl-SI"/>
        </w:rPr>
        <w:t>T</w:t>
      </w:r>
      <w:r w:rsidR="00087016" w:rsidRPr="00414E15">
        <w:rPr>
          <w:rFonts w:eastAsia="Times New Roman"/>
          <w:b/>
          <w:bCs/>
          <w:lang w:val="sl-SI"/>
        </w:rPr>
        <w:t>uristični potencial vase lokacije.</w:t>
      </w:r>
    </w:p>
    <w:p w14:paraId="52A04CEF" w14:textId="77777777" w:rsidR="005A0465" w:rsidRPr="00414E15" w:rsidRDefault="005A0465" w:rsidP="005A0465">
      <w:pPr>
        <w:spacing w:after="0" w:line="240" w:lineRule="auto"/>
        <w:jc w:val="both"/>
        <w:rPr>
          <w:rFonts w:eastAsia="Times New Roman"/>
        </w:rPr>
      </w:pPr>
    </w:p>
    <w:p w14:paraId="149152AD" w14:textId="03CD851C" w:rsidR="00087016" w:rsidRPr="00414E15" w:rsidRDefault="00CD50BC" w:rsidP="00087016">
      <w:pPr>
        <w:spacing w:after="0" w:line="240" w:lineRule="auto"/>
        <w:jc w:val="both"/>
        <w:rPr>
          <w:rFonts w:eastAsia="Times New Roman"/>
        </w:rPr>
      </w:pPr>
      <w:r w:rsidRPr="00414E15">
        <w:rPr>
          <w:rFonts w:eastAsia="Times New Roman"/>
        </w:rPr>
        <w:t>V tem delu analiziramo</w:t>
      </w:r>
      <w:r w:rsidR="00087016" w:rsidRPr="00414E15">
        <w:rPr>
          <w:rFonts w:eastAsia="Times New Roman"/>
        </w:rPr>
        <w:t xml:space="preserve"> turističn</w:t>
      </w:r>
      <w:r w:rsidRPr="00414E15">
        <w:rPr>
          <w:rFonts w:eastAsia="Times New Roman"/>
        </w:rPr>
        <w:t>i</w:t>
      </w:r>
      <w:r w:rsidR="00087016" w:rsidRPr="00414E15">
        <w:rPr>
          <w:rFonts w:eastAsia="Times New Roman"/>
        </w:rPr>
        <w:t xml:space="preserve"> potencial mikro lokacije vaše </w:t>
      </w:r>
      <w:r w:rsidRPr="00414E15">
        <w:rPr>
          <w:rFonts w:eastAsia="Times New Roman"/>
        </w:rPr>
        <w:t>nepremičnine oz. lokacije podeželskega turizma</w:t>
      </w:r>
      <w:r w:rsidR="002D6F88" w:rsidRPr="00414E15">
        <w:rPr>
          <w:rFonts w:eastAsia="Times New Roman"/>
        </w:rPr>
        <w:t xml:space="preserve">, posestva. </w:t>
      </w:r>
    </w:p>
    <w:p w14:paraId="261D7E68" w14:textId="77777777" w:rsidR="00087016" w:rsidRPr="00414E15" w:rsidRDefault="00087016" w:rsidP="00087016">
      <w:pPr>
        <w:spacing w:after="0" w:line="240" w:lineRule="auto"/>
        <w:jc w:val="both"/>
        <w:rPr>
          <w:rFonts w:eastAsia="Times New Roman"/>
        </w:rPr>
      </w:pPr>
    </w:p>
    <w:p w14:paraId="5487212A" w14:textId="5D13065F" w:rsidR="00087016" w:rsidRPr="00414E15" w:rsidRDefault="00087016" w:rsidP="004253D3">
      <w:pPr>
        <w:pStyle w:val="ListParagraph"/>
        <w:numPr>
          <w:ilvl w:val="0"/>
          <w:numId w:val="25"/>
        </w:numPr>
        <w:spacing w:after="0" w:line="240" w:lineRule="auto"/>
        <w:jc w:val="both"/>
        <w:rPr>
          <w:rFonts w:eastAsia="Times New Roman"/>
          <w:b/>
          <w:bCs/>
          <w:lang w:val="sl-SI"/>
        </w:rPr>
      </w:pPr>
      <w:r w:rsidRPr="00414E15">
        <w:rPr>
          <w:rFonts w:eastAsia="Times New Roman"/>
          <w:b/>
          <w:bCs/>
          <w:lang w:val="sl-SI"/>
        </w:rPr>
        <w:t>Naravna dediščina.</w:t>
      </w:r>
    </w:p>
    <w:p w14:paraId="5F1029BD" w14:textId="0CC2A746" w:rsidR="00087016" w:rsidRPr="00414E15" w:rsidRDefault="00087016" w:rsidP="00087016">
      <w:pPr>
        <w:pStyle w:val="ListParagraph"/>
        <w:spacing w:after="0" w:line="240" w:lineRule="auto"/>
        <w:jc w:val="both"/>
        <w:rPr>
          <w:rFonts w:eastAsia="Times New Roman"/>
          <w:lang w:val="sl-SI"/>
        </w:rPr>
      </w:pPr>
      <w:r w:rsidRPr="00414E15">
        <w:rPr>
          <w:rFonts w:eastAsia="Times New Roman"/>
          <w:lang w:val="sl-SI"/>
        </w:rPr>
        <w:t xml:space="preserve">V tem </w:t>
      </w:r>
      <w:r w:rsidR="00AA3AA8" w:rsidRPr="00414E15">
        <w:rPr>
          <w:rFonts w:eastAsia="Times New Roman"/>
          <w:lang w:val="sl-SI"/>
        </w:rPr>
        <w:t>delu</w:t>
      </w:r>
      <w:r w:rsidRPr="00414E15">
        <w:rPr>
          <w:rFonts w:eastAsia="Times New Roman"/>
          <w:lang w:val="sl-SI"/>
        </w:rPr>
        <w:t xml:space="preserve"> </w:t>
      </w:r>
      <w:r w:rsidR="003F557C" w:rsidRPr="00414E15">
        <w:rPr>
          <w:rFonts w:eastAsia="Times New Roman"/>
          <w:lang w:val="sl-SI"/>
        </w:rPr>
        <w:t>analiziramo</w:t>
      </w:r>
      <w:r w:rsidRPr="00414E15">
        <w:rPr>
          <w:rFonts w:eastAsia="Times New Roman"/>
          <w:lang w:val="sl-SI"/>
        </w:rPr>
        <w:t xml:space="preserve"> naravno dediščino vaše lokacije/posestva:</w:t>
      </w:r>
    </w:p>
    <w:p w14:paraId="0A1E1D91" w14:textId="0807C6BC" w:rsidR="00087016" w:rsidRPr="00414E15" w:rsidRDefault="00087016" w:rsidP="004253D3">
      <w:pPr>
        <w:pStyle w:val="ListParagraph"/>
        <w:numPr>
          <w:ilvl w:val="0"/>
          <w:numId w:val="24"/>
        </w:numPr>
        <w:spacing w:after="0" w:line="240" w:lineRule="auto"/>
        <w:jc w:val="both"/>
        <w:rPr>
          <w:rFonts w:eastAsia="Times New Roman"/>
          <w:lang w:val="sl-SI"/>
        </w:rPr>
      </w:pPr>
      <w:r w:rsidRPr="00414E15">
        <w:rPr>
          <w:rFonts w:eastAsia="Times New Roman"/>
          <w:lang w:val="sl-SI"/>
        </w:rPr>
        <w:t>Vaša lokacija/nepremičnina je v središču ene izmed bolj znanih naravnih znamenitosti v vaši regiji</w:t>
      </w:r>
      <w:r w:rsidR="00734075">
        <w:rPr>
          <w:rFonts w:eastAsia="Times New Roman"/>
          <w:lang w:val="sl-SI"/>
        </w:rPr>
        <w:t>.</w:t>
      </w:r>
    </w:p>
    <w:p w14:paraId="4060F85A" w14:textId="4FCD71F2" w:rsidR="00087016" w:rsidRPr="00414E15" w:rsidRDefault="003D16CA" w:rsidP="004253D3">
      <w:pPr>
        <w:pStyle w:val="ListParagraph"/>
        <w:numPr>
          <w:ilvl w:val="0"/>
          <w:numId w:val="24"/>
        </w:numPr>
        <w:spacing w:after="0" w:line="240" w:lineRule="auto"/>
        <w:jc w:val="both"/>
        <w:rPr>
          <w:rFonts w:eastAsia="Times New Roman"/>
          <w:lang w:val="sl-SI"/>
        </w:rPr>
      </w:pPr>
      <w:r w:rsidRPr="00414E15">
        <w:rPr>
          <w:rFonts w:eastAsia="Times New Roman"/>
          <w:lang w:val="sl-SI"/>
        </w:rPr>
        <w:t xml:space="preserve">Okolica vaše posesti premore lep </w:t>
      </w:r>
      <w:r w:rsidR="00087016" w:rsidRPr="00414E15">
        <w:rPr>
          <w:rFonts w:eastAsia="Times New Roman"/>
          <w:lang w:val="sl-SI"/>
        </w:rPr>
        <w:t xml:space="preserve">razgled, </w:t>
      </w:r>
      <w:r w:rsidRPr="00414E15">
        <w:rPr>
          <w:rFonts w:eastAsia="Times New Roman"/>
          <w:lang w:val="sl-SI"/>
        </w:rPr>
        <w:t>pokrajina je zanimiva in razgibana</w:t>
      </w:r>
      <w:r w:rsidR="00734075">
        <w:rPr>
          <w:rFonts w:eastAsia="Times New Roman"/>
          <w:lang w:val="sl-SI"/>
        </w:rPr>
        <w:t>.</w:t>
      </w:r>
    </w:p>
    <w:p w14:paraId="73DC0BB4" w14:textId="7CFF856C" w:rsidR="00364698" w:rsidRPr="00414E15" w:rsidRDefault="00D7270C" w:rsidP="00703BA4">
      <w:pPr>
        <w:pStyle w:val="ListParagraph"/>
        <w:numPr>
          <w:ilvl w:val="0"/>
          <w:numId w:val="24"/>
        </w:numPr>
        <w:spacing w:after="0" w:line="240" w:lineRule="auto"/>
        <w:jc w:val="both"/>
        <w:rPr>
          <w:rFonts w:eastAsia="Times New Roman"/>
          <w:lang w:val="sl-SI"/>
        </w:rPr>
      </w:pPr>
      <w:r w:rsidRPr="00414E15">
        <w:rPr>
          <w:rFonts w:eastAsia="Times New Roman"/>
          <w:lang w:val="sl-SI"/>
        </w:rPr>
        <w:t>P</w:t>
      </w:r>
      <w:r w:rsidR="00087016" w:rsidRPr="00414E15">
        <w:rPr>
          <w:rFonts w:eastAsia="Times New Roman"/>
          <w:lang w:val="sl-SI"/>
        </w:rPr>
        <w:t xml:space="preserve">osestvo ima zelo bogato in raznoliko </w:t>
      </w:r>
      <w:r w:rsidR="001E08A5" w:rsidRPr="00414E15">
        <w:rPr>
          <w:rFonts w:eastAsia="Times New Roman"/>
          <w:lang w:val="sl-SI"/>
        </w:rPr>
        <w:t>floro in favno</w:t>
      </w:r>
      <w:r w:rsidR="00087016" w:rsidRPr="00414E15">
        <w:rPr>
          <w:rFonts w:eastAsia="Times New Roman"/>
          <w:lang w:val="sl-SI"/>
        </w:rPr>
        <w:t xml:space="preserve">. </w:t>
      </w:r>
      <w:r w:rsidR="001E08A5" w:rsidRPr="00414E15">
        <w:rPr>
          <w:rFonts w:eastAsia="Times New Roman"/>
          <w:lang w:val="sl-SI"/>
        </w:rPr>
        <w:t>Ohranjene so avtohtone</w:t>
      </w:r>
      <w:r w:rsidR="00087016" w:rsidRPr="00414E15">
        <w:rPr>
          <w:rFonts w:eastAsia="Times New Roman"/>
          <w:lang w:val="sl-SI"/>
        </w:rPr>
        <w:t xml:space="preserve"> vrste</w:t>
      </w:r>
      <w:r w:rsidR="00E15A6F" w:rsidRPr="00414E15">
        <w:rPr>
          <w:rFonts w:eastAsia="Times New Roman"/>
          <w:lang w:val="sl-SI"/>
        </w:rPr>
        <w:t xml:space="preserve"> rastlin in živali</w:t>
      </w:r>
      <w:r w:rsidR="00087016" w:rsidRPr="00414E15">
        <w:rPr>
          <w:rFonts w:eastAsia="Times New Roman"/>
          <w:lang w:val="sl-SI"/>
        </w:rPr>
        <w:t>, ki</w:t>
      </w:r>
      <w:r w:rsidR="001E08A5" w:rsidRPr="00414E15">
        <w:rPr>
          <w:rFonts w:eastAsia="Times New Roman"/>
          <w:lang w:val="sl-SI"/>
        </w:rPr>
        <w:t xml:space="preserve"> si jih obiskovalci lahko ogledajo</w:t>
      </w:r>
      <w:r w:rsidR="00E15A6F" w:rsidRPr="00414E15">
        <w:rPr>
          <w:rFonts w:eastAsia="Times New Roman"/>
          <w:lang w:val="sl-SI"/>
        </w:rPr>
        <w:t xml:space="preserve"> in občudujejo v naravnem okolju.</w:t>
      </w:r>
      <w:r w:rsidR="00087016" w:rsidRPr="00414E15">
        <w:rPr>
          <w:rFonts w:eastAsia="Times New Roman"/>
          <w:lang w:val="sl-SI"/>
        </w:rPr>
        <w:t xml:space="preserve"> </w:t>
      </w:r>
    </w:p>
    <w:p w14:paraId="05EE03C0" w14:textId="6ABC37C4" w:rsidR="00087016" w:rsidRPr="00414E15" w:rsidRDefault="00DD2B56" w:rsidP="004253D3">
      <w:pPr>
        <w:pStyle w:val="ListParagraph"/>
        <w:numPr>
          <w:ilvl w:val="0"/>
          <w:numId w:val="24"/>
        </w:numPr>
        <w:spacing w:after="0" w:line="240" w:lineRule="auto"/>
        <w:jc w:val="both"/>
        <w:rPr>
          <w:rFonts w:eastAsia="Times New Roman"/>
          <w:lang w:val="sl-SI"/>
        </w:rPr>
      </w:pPr>
      <w:r w:rsidRPr="00414E15">
        <w:rPr>
          <w:rFonts w:eastAsia="Times New Roman"/>
          <w:lang w:val="sl-SI"/>
        </w:rPr>
        <w:t>Ohranjena so</w:t>
      </w:r>
      <w:r w:rsidR="00087016" w:rsidRPr="00414E15">
        <w:rPr>
          <w:rFonts w:eastAsia="Times New Roman"/>
          <w:lang w:val="sl-SI"/>
        </w:rPr>
        <w:t xml:space="preserve"> jezera, reke in potoki, ki omogočajo dejavnosti, kot so ribolov, plavanje in čolnarjenje</w:t>
      </w:r>
      <w:r w:rsidR="00734075">
        <w:rPr>
          <w:rFonts w:eastAsia="Times New Roman"/>
          <w:lang w:val="sl-SI"/>
        </w:rPr>
        <w:t>.</w:t>
      </w:r>
    </w:p>
    <w:p w14:paraId="1A8BE194" w14:textId="02A5950E" w:rsidR="000F6BBB" w:rsidRPr="00414E15" w:rsidRDefault="00226D90" w:rsidP="004253D3">
      <w:pPr>
        <w:pStyle w:val="ListParagraph"/>
        <w:numPr>
          <w:ilvl w:val="0"/>
          <w:numId w:val="24"/>
        </w:numPr>
        <w:spacing w:after="0" w:line="240" w:lineRule="auto"/>
        <w:jc w:val="both"/>
        <w:rPr>
          <w:rFonts w:eastAsia="Times New Roman"/>
          <w:lang w:val="sl-SI"/>
        </w:rPr>
      </w:pPr>
      <w:r w:rsidRPr="00414E15">
        <w:rPr>
          <w:rFonts w:eastAsia="Times New Roman"/>
          <w:lang w:val="sl-SI"/>
        </w:rPr>
        <w:t>Posestvo se nahaja na dostopni lokaciji</w:t>
      </w:r>
      <w:r w:rsidR="0092417C" w:rsidRPr="00414E15">
        <w:rPr>
          <w:rFonts w:eastAsia="Times New Roman"/>
          <w:lang w:val="sl-SI"/>
        </w:rPr>
        <w:t xml:space="preserve">, ki je </w:t>
      </w:r>
      <w:r w:rsidR="008B0A9B" w:rsidRPr="00414E15">
        <w:rPr>
          <w:rFonts w:eastAsia="Times New Roman"/>
          <w:lang w:val="sl-SI"/>
        </w:rPr>
        <w:t xml:space="preserve">tudi </w:t>
      </w:r>
      <w:r w:rsidR="0092417C" w:rsidRPr="00414E15">
        <w:rPr>
          <w:rFonts w:eastAsia="Times New Roman"/>
          <w:lang w:val="sl-SI"/>
        </w:rPr>
        <w:t>blizu drugih znamenitosti, ki bi utegnile zanimati obiskovalce.</w:t>
      </w:r>
    </w:p>
    <w:p w14:paraId="415992EC" w14:textId="77777777" w:rsidR="00087016" w:rsidRPr="00414E15" w:rsidRDefault="00087016" w:rsidP="00E16571">
      <w:pPr>
        <w:spacing w:after="0" w:line="240" w:lineRule="auto"/>
        <w:jc w:val="both"/>
        <w:rPr>
          <w:rFonts w:ascii="Calibri" w:eastAsia="Times New Roman" w:hAnsi="Calibri" w:cs="Times New Roman"/>
          <w:kern w:val="0"/>
          <w14:ligatures w14:val="none"/>
        </w:rPr>
      </w:pPr>
    </w:p>
    <w:p w14:paraId="2199203C" w14:textId="7924903A" w:rsidR="00C95790" w:rsidRPr="00414E15" w:rsidRDefault="007D04E4" w:rsidP="004253D3">
      <w:pPr>
        <w:pStyle w:val="ListParagraph"/>
        <w:numPr>
          <w:ilvl w:val="0"/>
          <w:numId w:val="25"/>
        </w:numPr>
        <w:spacing w:after="0" w:line="240" w:lineRule="auto"/>
        <w:jc w:val="both"/>
        <w:rPr>
          <w:rFonts w:eastAsia="Times New Roman"/>
          <w:b/>
          <w:bCs/>
          <w:lang w:val="sl-SI"/>
        </w:rPr>
      </w:pPr>
      <w:r w:rsidRPr="00414E15">
        <w:rPr>
          <w:rFonts w:eastAsia="Times New Roman"/>
          <w:b/>
          <w:bCs/>
          <w:lang w:val="sl-SI"/>
        </w:rPr>
        <w:t>T</w:t>
      </w:r>
      <w:r w:rsidR="00C95790" w:rsidRPr="00414E15">
        <w:rPr>
          <w:rFonts w:eastAsia="Times New Roman"/>
          <w:b/>
          <w:bCs/>
          <w:lang w:val="sl-SI"/>
        </w:rPr>
        <w:t>uristična ponudba.</w:t>
      </w:r>
    </w:p>
    <w:p w14:paraId="56DE8D10" w14:textId="36241BA6" w:rsidR="00C95790" w:rsidRPr="00414E15" w:rsidRDefault="00C95790" w:rsidP="00892BFD">
      <w:pPr>
        <w:pStyle w:val="ListParagraph"/>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V tem delu </w:t>
      </w:r>
      <w:r w:rsidR="00023CA4" w:rsidRPr="00414E15">
        <w:rPr>
          <w:rFonts w:eastAsia="Times New Roman" w:cs="Calibri"/>
          <w:bCs/>
          <w:lang w:val="sl-SI" w:eastAsia="sr-Latn-CS"/>
        </w:rPr>
        <w:t>analiziramo</w:t>
      </w:r>
      <w:r w:rsidRPr="00414E15">
        <w:rPr>
          <w:rFonts w:eastAsia="Times New Roman" w:cs="Calibri"/>
          <w:bCs/>
          <w:lang w:val="sl-SI" w:eastAsia="sr-Latn-CS"/>
        </w:rPr>
        <w:t xml:space="preserve"> turistično ponudbo vaše lokacije</w:t>
      </w:r>
      <w:r w:rsidR="00023CA4" w:rsidRPr="00414E15">
        <w:rPr>
          <w:rFonts w:eastAsia="Times New Roman" w:cs="Calibri"/>
          <w:bCs/>
          <w:lang w:val="sl-SI" w:eastAsia="sr-Latn-CS"/>
        </w:rPr>
        <w:t xml:space="preserve"> oz. posestva</w:t>
      </w:r>
      <w:r w:rsidRPr="00414E15">
        <w:rPr>
          <w:rFonts w:eastAsia="Times New Roman" w:cs="Calibri"/>
          <w:bCs/>
          <w:lang w:val="sl-SI" w:eastAsia="sr-Latn-CS"/>
        </w:rPr>
        <w:t>:</w:t>
      </w:r>
    </w:p>
    <w:p w14:paraId="32D68CE2" w14:textId="7EEA49C8" w:rsidR="00C95790" w:rsidRPr="00414E15" w:rsidRDefault="00C95790" w:rsidP="00892BFD">
      <w:pPr>
        <w:pStyle w:val="ListParagraph"/>
        <w:numPr>
          <w:ilvl w:val="0"/>
          <w:numId w:val="26"/>
        </w:numPr>
        <w:spacing w:after="0" w:line="240" w:lineRule="auto"/>
        <w:jc w:val="both"/>
        <w:rPr>
          <w:rFonts w:eastAsia="Times New Roman" w:cs="Calibri"/>
          <w:bCs/>
          <w:lang w:val="sl-SI" w:eastAsia="sr-Latn-CS"/>
        </w:rPr>
      </w:pPr>
      <w:r w:rsidRPr="00414E15">
        <w:rPr>
          <w:rFonts w:eastAsia="Times New Roman" w:cs="Calibri"/>
          <w:bCs/>
          <w:lang w:val="sl-SI" w:eastAsia="sr-Latn-CS"/>
        </w:rPr>
        <w:t xml:space="preserve">Vaša lokacija ima </w:t>
      </w:r>
      <w:r w:rsidR="00F609F7" w:rsidRPr="00414E15">
        <w:rPr>
          <w:rFonts w:eastAsia="Times New Roman" w:cs="Calibri"/>
          <w:bCs/>
          <w:lang w:val="sl-SI" w:eastAsia="sr-Latn-CS"/>
        </w:rPr>
        <w:t xml:space="preserve">zanimivo, posebno </w:t>
      </w:r>
      <w:r w:rsidR="00EE403F" w:rsidRPr="00414E15">
        <w:rPr>
          <w:rFonts w:eastAsia="Times New Roman" w:cs="Calibri"/>
          <w:bCs/>
          <w:lang w:val="sl-SI" w:eastAsia="sr-Latn-CS"/>
        </w:rPr>
        <w:t xml:space="preserve">ali priljubljeno </w:t>
      </w:r>
      <w:r w:rsidRPr="00414E15">
        <w:rPr>
          <w:rFonts w:eastAsia="Times New Roman" w:cs="Calibri"/>
          <w:bCs/>
          <w:lang w:val="sl-SI" w:eastAsia="sr-Latn-CS"/>
        </w:rPr>
        <w:t>turistično ponudbo;</w:t>
      </w:r>
    </w:p>
    <w:p w14:paraId="6D922830" w14:textId="556841EA" w:rsidR="00B71F6C" w:rsidRPr="00414E15" w:rsidRDefault="0091341C" w:rsidP="00892BFD">
      <w:pPr>
        <w:pStyle w:val="ListParagraph"/>
        <w:numPr>
          <w:ilvl w:val="0"/>
          <w:numId w:val="26"/>
        </w:numPr>
        <w:spacing w:after="0" w:line="240" w:lineRule="auto"/>
        <w:jc w:val="both"/>
        <w:rPr>
          <w:rFonts w:eastAsia="Times New Roman" w:cs="Calibri"/>
          <w:bCs/>
          <w:lang w:val="sl-SI" w:eastAsia="sr-Latn-CS"/>
        </w:rPr>
      </w:pPr>
      <w:r w:rsidRPr="00414E15">
        <w:rPr>
          <w:rFonts w:eastAsia="Times New Roman" w:cs="Calibri"/>
          <w:bCs/>
          <w:lang w:val="sl-SI" w:eastAsia="sr-Latn-CS"/>
        </w:rPr>
        <w:t>V</w:t>
      </w:r>
      <w:r w:rsidR="00C95790" w:rsidRPr="00414E15">
        <w:rPr>
          <w:rFonts w:eastAsia="Times New Roman" w:cs="Calibri"/>
          <w:bCs/>
          <w:lang w:val="sl-SI" w:eastAsia="sr-Latn-CS"/>
        </w:rPr>
        <w:t xml:space="preserve"> bližini </w:t>
      </w:r>
      <w:r w:rsidRPr="00414E15">
        <w:rPr>
          <w:rFonts w:eastAsia="Times New Roman" w:cs="Calibri"/>
          <w:bCs/>
          <w:lang w:val="sl-SI" w:eastAsia="sr-Latn-CS"/>
        </w:rPr>
        <w:t xml:space="preserve">vaše lokacije se nahajajo </w:t>
      </w:r>
      <w:r w:rsidR="00C95790" w:rsidRPr="00414E15">
        <w:rPr>
          <w:rFonts w:eastAsia="Times New Roman" w:cs="Calibri"/>
          <w:bCs/>
          <w:lang w:val="sl-SI" w:eastAsia="sr-Latn-CS"/>
        </w:rPr>
        <w:t>zgodovinske in kulturne znamenitosti</w:t>
      </w:r>
      <w:r w:rsidR="00B71F6C" w:rsidRPr="00414E15">
        <w:rPr>
          <w:rFonts w:eastAsia="Times New Roman" w:cs="Calibri"/>
          <w:bCs/>
          <w:lang w:val="sl-SI" w:eastAsia="sr-Latn-CS"/>
        </w:rPr>
        <w:t xml:space="preserve"> kot so </w:t>
      </w:r>
      <w:r w:rsidR="008E4EB2" w:rsidRPr="00414E15">
        <w:rPr>
          <w:rFonts w:eastAsia="Times New Roman" w:cs="Calibri"/>
          <w:bCs/>
          <w:lang w:val="sl-SI" w:eastAsia="sr-Latn-CS"/>
        </w:rPr>
        <w:t>muzeji, zgodovinsko pomembne lokacije, stalne razstave, galerije;</w:t>
      </w:r>
    </w:p>
    <w:p w14:paraId="32B6C66E" w14:textId="20F46E48" w:rsidR="001D7C57" w:rsidRPr="00414E15" w:rsidRDefault="00C95790" w:rsidP="00892BFD">
      <w:pPr>
        <w:pStyle w:val="ListParagraph"/>
        <w:numPr>
          <w:ilvl w:val="0"/>
          <w:numId w:val="26"/>
        </w:numPr>
        <w:spacing w:after="0" w:line="240" w:lineRule="auto"/>
        <w:jc w:val="both"/>
        <w:rPr>
          <w:rFonts w:eastAsia="Times New Roman" w:cs="Calibri"/>
          <w:bCs/>
          <w:lang w:val="sl-SI" w:eastAsia="sr-Latn-CS"/>
        </w:rPr>
      </w:pPr>
      <w:r w:rsidRPr="00414E15">
        <w:rPr>
          <w:rFonts w:eastAsia="Times New Roman" w:cs="Calibri"/>
          <w:bCs/>
          <w:lang w:val="sl-SI" w:eastAsia="sr-Latn-CS"/>
        </w:rPr>
        <w:t>Obiskovalce</w:t>
      </w:r>
      <w:r w:rsidR="00A47341" w:rsidRPr="00414E15">
        <w:rPr>
          <w:rFonts w:eastAsia="Times New Roman" w:cs="Calibri"/>
          <w:bCs/>
          <w:lang w:val="sl-SI" w:eastAsia="sr-Latn-CS"/>
        </w:rPr>
        <w:t xml:space="preserve">m lahko na posestvu ponudite izvajanje </w:t>
      </w:r>
      <w:r w:rsidR="00A206F7" w:rsidRPr="00414E15">
        <w:rPr>
          <w:rFonts w:eastAsia="Times New Roman" w:cs="Calibri"/>
          <w:bCs/>
          <w:lang w:val="sl-SI" w:eastAsia="sr-Latn-CS"/>
        </w:rPr>
        <w:t xml:space="preserve">in animacijo skozi </w:t>
      </w:r>
      <w:r w:rsidR="00A47341" w:rsidRPr="00414E15">
        <w:rPr>
          <w:rFonts w:eastAsia="Times New Roman" w:cs="Calibri"/>
          <w:bCs/>
          <w:lang w:val="sl-SI" w:eastAsia="sr-Latn-CS"/>
        </w:rPr>
        <w:t>raznolikih dejavnosti</w:t>
      </w:r>
      <w:r w:rsidR="00A206F7" w:rsidRPr="00414E15">
        <w:rPr>
          <w:rFonts w:eastAsia="Times New Roman" w:cs="Calibri"/>
          <w:bCs/>
          <w:lang w:val="sl-SI" w:eastAsia="sr-Latn-CS"/>
        </w:rPr>
        <w:t>, ki potekajo na vaši kmetiji kot so žetev, trgatev …</w:t>
      </w:r>
      <w:r w:rsidR="00D218D7">
        <w:rPr>
          <w:rFonts w:eastAsia="Times New Roman" w:cs="Calibri"/>
          <w:bCs/>
          <w:lang w:val="sl-SI" w:eastAsia="sr-Latn-CS"/>
        </w:rPr>
        <w:t>;</w:t>
      </w:r>
    </w:p>
    <w:p w14:paraId="22C1A5B0" w14:textId="10E1E2F7" w:rsidR="00C95790" w:rsidRPr="00414E15" w:rsidRDefault="00CF5719" w:rsidP="004253D3">
      <w:pPr>
        <w:pStyle w:val="ListParagraph"/>
        <w:numPr>
          <w:ilvl w:val="0"/>
          <w:numId w:val="26"/>
        </w:numPr>
        <w:spacing w:after="0" w:line="240" w:lineRule="auto"/>
        <w:jc w:val="both"/>
        <w:rPr>
          <w:rFonts w:eastAsia="Times New Roman" w:cs="Calibri"/>
          <w:bCs/>
          <w:lang w:val="sl-SI" w:eastAsia="sr-Latn-CS"/>
        </w:rPr>
      </w:pPr>
      <w:r w:rsidRPr="00414E15">
        <w:rPr>
          <w:rFonts w:eastAsia="Times New Roman" w:cs="Calibri"/>
          <w:bCs/>
          <w:lang w:val="sl-SI" w:eastAsia="sr-Latn-CS"/>
        </w:rPr>
        <w:t>Gostje lahko v</w:t>
      </w:r>
      <w:r w:rsidR="00C95790" w:rsidRPr="00414E15">
        <w:rPr>
          <w:rFonts w:eastAsia="Times New Roman" w:cs="Calibri"/>
          <w:bCs/>
          <w:lang w:val="sl-SI" w:eastAsia="sr-Latn-CS"/>
        </w:rPr>
        <w:t xml:space="preserve"> okolici</w:t>
      </w:r>
      <w:r w:rsidRPr="00414E15">
        <w:rPr>
          <w:rFonts w:eastAsia="Times New Roman" w:cs="Calibri"/>
          <w:bCs/>
          <w:lang w:val="sl-SI" w:eastAsia="sr-Latn-CS"/>
        </w:rPr>
        <w:t xml:space="preserve"> izkoristijo</w:t>
      </w:r>
      <w:r w:rsidR="00C95790" w:rsidRPr="00414E15">
        <w:rPr>
          <w:rFonts w:eastAsia="Times New Roman" w:cs="Calibri"/>
          <w:bCs/>
          <w:lang w:val="sl-SI" w:eastAsia="sr-Latn-CS"/>
        </w:rPr>
        <w:t xml:space="preserve"> različne možnosti za aktiven oddih in rekreacijo</w:t>
      </w:r>
      <w:r w:rsidR="00A206F7" w:rsidRPr="00414E15">
        <w:rPr>
          <w:rFonts w:eastAsia="Times New Roman" w:cs="Calibri"/>
          <w:bCs/>
          <w:lang w:val="sl-SI" w:eastAsia="sr-Latn-CS"/>
        </w:rPr>
        <w:t xml:space="preserve"> kot so </w:t>
      </w:r>
      <w:r w:rsidR="00C95790" w:rsidRPr="00414E15">
        <w:rPr>
          <w:rFonts w:eastAsia="Times New Roman" w:cs="Calibri"/>
          <w:bCs/>
          <w:lang w:val="sl-SI" w:eastAsia="sr-Latn-CS"/>
        </w:rPr>
        <w:t xml:space="preserve">pohodništvo, jahanje, </w:t>
      </w:r>
      <w:r w:rsidR="00A206F7" w:rsidRPr="00414E15">
        <w:rPr>
          <w:rFonts w:eastAsia="Times New Roman" w:cs="Calibri"/>
          <w:bCs/>
          <w:lang w:val="sl-SI" w:eastAsia="sr-Latn-CS"/>
        </w:rPr>
        <w:t xml:space="preserve">obisk nacionalnih </w:t>
      </w:r>
      <w:r w:rsidR="00C95790" w:rsidRPr="00414E15">
        <w:rPr>
          <w:rFonts w:eastAsia="Times New Roman" w:cs="Calibri"/>
          <w:bCs/>
          <w:lang w:val="sl-SI" w:eastAsia="sr-Latn-CS"/>
        </w:rPr>
        <w:t>park</w:t>
      </w:r>
      <w:r w:rsidR="007C7BEE" w:rsidRPr="00414E15">
        <w:rPr>
          <w:rFonts w:eastAsia="Times New Roman" w:cs="Calibri"/>
          <w:bCs/>
          <w:lang w:val="sl-SI" w:eastAsia="sr-Latn-CS"/>
        </w:rPr>
        <w:t>ov</w:t>
      </w:r>
      <w:r w:rsidR="00C95790" w:rsidRPr="00414E15">
        <w:rPr>
          <w:rFonts w:eastAsia="Times New Roman" w:cs="Calibri"/>
          <w:bCs/>
          <w:lang w:val="sl-SI" w:eastAsia="sr-Latn-CS"/>
        </w:rPr>
        <w:t xml:space="preserve"> in drugo;</w:t>
      </w:r>
    </w:p>
    <w:p w14:paraId="7843DA29" w14:textId="5B3AC280" w:rsidR="00C95790" w:rsidRPr="00414E15" w:rsidRDefault="008505A3" w:rsidP="004253D3">
      <w:pPr>
        <w:pStyle w:val="ListParagraph"/>
        <w:numPr>
          <w:ilvl w:val="0"/>
          <w:numId w:val="26"/>
        </w:numPr>
        <w:spacing w:after="0" w:line="240" w:lineRule="auto"/>
        <w:jc w:val="both"/>
        <w:rPr>
          <w:rFonts w:eastAsia="Times New Roman" w:cs="Calibri"/>
          <w:bCs/>
          <w:lang w:val="sl-SI" w:eastAsia="sr-Latn-CS"/>
        </w:rPr>
      </w:pPr>
      <w:r w:rsidRPr="00414E15">
        <w:rPr>
          <w:rFonts w:eastAsia="Times New Roman" w:cs="Calibri"/>
          <w:bCs/>
          <w:lang w:val="sl-SI" w:eastAsia="sr-Latn-CS"/>
        </w:rPr>
        <w:t>L</w:t>
      </w:r>
      <w:r w:rsidR="00C95790" w:rsidRPr="00414E15">
        <w:rPr>
          <w:rFonts w:eastAsia="Times New Roman" w:cs="Calibri"/>
          <w:bCs/>
          <w:lang w:val="sl-SI" w:eastAsia="sr-Latn-CS"/>
        </w:rPr>
        <w:t>okacija</w:t>
      </w:r>
      <w:r w:rsidRPr="00414E15">
        <w:rPr>
          <w:rFonts w:eastAsia="Times New Roman" w:cs="Calibri"/>
          <w:bCs/>
          <w:lang w:val="sl-SI" w:eastAsia="sr-Latn-CS"/>
        </w:rPr>
        <w:t xml:space="preserve"> ponuja</w:t>
      </w:r>
      <w:r w:rsidR="00C95790" w:rsidRPr="00414E15">
        <w:rPr>
          <w:rFonts w:eastAsia="Times New Roman" w:cs="Calibri"/>
          <w:bCs/>
          <w:lang w:val="sl-SI" w:eastAsia="sr-Latn-CS"/>
        </w:rPr>
        <w:t xml:space="preserve"> še veliko drugih zanimivih ponudb za potencialne obiskovalce, kot </w:t>
      </w:r>
      <w:r w:rsidR="00FE7624" w:rsidRPr="00414E15">
        <w:rPr>
          <w:rFonts w:eastAsia="Times New Roman" w:cs="Calibri"/>
          <w:bCs/>
          <w:lang w:val="sl-SI" w:eastAsia="sr-Latn-CS"/>
        </w:rPr>
        <w:t xml:space="preserve">so npr. lepo ohranjena stara orodja, </w:t>
      </w:r>
      <w:r w:rsidR="00F2551F" w:rsidRPr="00414E15">
        <w:rPr>
          <w:rFonts w:eastAsia="Times New Roman" w:cs="Calibri"/>
          <w:bCs/>
          <w:lang w:val="sl-SI" w:eastAsia="sr-Latn-CS"/>
        </w:rPr>
        <w:t xml:space="preserve">ohranjeni tradicionalni rokodelski izdelki ipd. </w:t>
      </w:r>
    </w:p>
    <w:p w14:paraId="543167C6" w14:textId="77777777" w:rsidR="00C95790" w:rsidRPr="00414E15" w:rsidRDefault="00C95790" w:rsidP="00E16571">
      <w:pPr>
        <w:spacing w:after="0" w:line="240" w:lineRule="auto"/>
        <w:jc w:val="both"/>
        <w:rPr>
          <w:rFonts w:ascii="Calibri" w:eastAsia="Times New Roman" w:hAnsi="Calibri" w:cs="Times New Roman"/>
          <w:b/>
          <w:bCs/>
          <w:kern w:val="0"/>
          <w14:ligatures w14:val="none"/>
        </w:rPr>
      </w:pPr>
    </w:p>
    <w:p w14:paraId="1F13B0F0" w14:textId="73C40A31" w:rsidR="000F6BBB" w:rsidRPr="00414E15" w:rsidRDefault="007D04E4" w:rsidP="004253D3">
      <w:pPr>
        <w:pStyle w:val="ListParagraph"/>
        <w:numPr>
          <w:ilvl w:val="0"/>
          <w:numId w:val="25"/>
        </w:numPr>
        <w:spacing w:after="0" w:line="240" w:lineRule="auto"/>
        <w:jc w:val="both"/>
        <w:rPr>
          <w:rFonts w:eastAsia="Times New Roman"/>
          <w:b/>
          <w:bCs/>
          <w:lang w:val="sl-SI"/>
        </w:rPr>
      </w:pPr>
      <w:r w:rsidRPr="00414E15">
        <w:rPr>
          <w:rFonts w:eastAsia="Times New Roman"/>
          <w:b/>
          <w:bCs/>
          <w:lang w:val="sl-SI"/>
        </w:rPr>
        <w:t>Infra</w:t>
      </w:r>
      <w:r w:rsidR="009E3C82" w:rsidRPr="00414E15">
        <w:rPr>
          <w:rFonts w:eastAsia="Times New Roman"/>
          <w:b/>
          <w:bCs/>
          <w:lang w:val="sl-SI"/>
        </w:rPr>
        <w:t>struktura  na mestu</w:t>
      </w:r>
    </w:p>
    <w:p w14:paraId="19B460D5" w14:textId="584FF1D1" w:rsidR="009E3C82" w:rsidRPr="00414E15" w:rsidRDefault="009E3C82" w:rsidP="009E3C82">
      <w:pPr>
        <w:pStyle w:val="ListParagraph"/>
        <w:spacing w:after="0" w:line="240" w:lineRule="auto"/>
        <w:jc w:val="both"/>
        <w:rPr>
          <w:rFonts w:eastAsia="Times New Roman"/>
          <w:lang w:val="sl-SI"/>
        </w:rPr>
      </w:pPr>
      <w:r w:rsidRPr="00414E15">
        <w:rPr>
          <w:rFonts w:eastAsia="Times New Roman"/>
          <w:lang w:val="sl-SI"/>
        </w:rPr>
        <w:t xml:space="preserve">V tem delu </w:t>
      </w:r>
      <w:r w:rsidR="00CC588A" w:rsidRPr="00414E15">
        <w:rPr>
          <w:rFonts w:eastAsia="Times New Roman"/>
          <w:lang w:val="sl-SI"/>
        </w:rPr>
        <w:t>analiziramo</w:t>
      </w:r>
      <w:r w:rsidRPr="00414E15">
        <w:rPr>
          <w:rFonts w:eastAsia="Times New Roman"/>
          <w:lang w:val="sl-SI"/>
        </w:rPr>
        <w:t xml:space="preserve"> infrastrukturo vašega</w:t>
      </w:r>
      <w:r w:rsidR="00233F00" w:rsidRPr="00414E15">
        <w:rPr>
          <w:rFonts w:eastAsia="Times New Roman"/>
          <w:lang w:val="sl-SI"/>
        </w:rPr>
        <w:t xml:space="preserve"> posestva</w:t>
      </w:r>
      <w:r w:rsidR="00601CDC" w:rsidRPr="00414E15">
        <w:rPr>
          <w:rFonts w:eastAsia="Times New Roman"/>
          <w:lang w:val="sl-SI"/>
        </w:rPr>
        <w:t xml:space="preserve"> oz. lokacije</w:t>
      </w:r>
      <w:r w:rsidRPr="00414E15">
        <w:rPr>
          <w:rFonts w:eastAsia="Times New Roman"/>
          <w:lang w:val="sl-SI"/>
        </w:rPr>
        <w:t>:</w:t>
      </w:r>
    </w:p>
    <w:p w14:paraId="37F379B9" w14:textId="0B2045F2" w:rsidR="009E3C82" w:rsidRPr="00414E15" w:rsidRDefault="009E3C82" w:rsidP="004253D3">
      <w:pPr>
        <w:pStyle w:val="ListParagraph"/>
        <w:numPr>
          <w:ilvl w:val="0"/>
          <w:numId w:val="27"/>
        </w:numPr>
        <w:spacing w:after="0" w:line="240" w:lineRule="auto"/>
        <w:jc w:val="both"/>
        <w:rPr>
          <w:rFonts w:eastAsia="Times New Roman"/>
          <w:lang w:val="sl-SI"/>
        </w:rPr>
      </w:pPr>
      <w:r w:rsidRPr="00414E15">
        <w:rPr>
          <w:rFonts w:eastAsia="Times New Roman"/>
          <w:lang w:val="sl-SI"/>
        </w:rPr>
        <w:t xml:space="preserve">Vaša lokacija/nepremičnina ima vso infrastrukturo, ki jo potrebujejo </w:t>
      </w:r>
      <w:r w:rsidR="00233F00" w:rsidRPr="00414E15">
        <w:rPr>
          <w:rFonts w:eastAsia="Times New Roman"/>
          <w:lang w:val="sl-SI"/>
        </w:rPr>
        <w:t>obiskovalci</w:t>
      </w:r>
      <w:r w:rsidRPr="00414E15">
        <w:rPr>
          <w:rFonts w:eastAsia="Times New Roman"/>
          <w:lang w:val="sl-SI"/>
        </w:rPr>
        <w:t>. Nepremičnina ima dober dostop, elektrik</w:t>
      </w:r>
      <w:r w:rsidR="00BE2319" w:rsidRPr="00414E15">
        <w:rPr>
          <w:rFonts w:eastAsia="Times New Roman"/>
          <w:lang w:val="sl-SI"/>
        </w:rPr>
        <w:t>o</w:t>
      </w:r>
      <w:r w:rsidRPr="00414E15">
        <w:rPr>
          <w:rFonts w:eastAsia="Times New Roman"/>
          <w:lang w:val="sl-SI"/>
        </w:rPr>
        <w:t>, internet, vod</w:t>
      </w:r>
      <w:r w:rsidR="00BE2319" w:rsidRPr="00414E15">
        <w:rPr>
          <w:rFonts w:eastAsia="Times New Roman"/>
          <w:lang w:val="sl-SI"/>
        </w:rPr>
        <w:t>o</w:t>
      </w:r>
      <w:r w:rsidRPr="00414E15">
        <w:rPr>
          <w:rFonts w:eastAsia="Times New Roman"/>
          <w:lang w:val="sl-SI"/>
        </w:rPr>
        <w:t xml:space="preserve"> in kanalizacija, odpadne vode so prečiščene</w:t>
      </w:r>
      <w:r w:rsidR="00734075">
        <w:rPr>
          <w:rFonts w:eastAsia="Times New Roman"/>
          <w:lang w:val="sl-SI"/>
        </w:rPr>
        <w:t>.</w:t>
      </w:r>
    </w:p>
    <w:p w14:paraId="12918218" w14:textId="4A8079E1" w:rsidR="009E3C82" w:rsidRPr="00414E15" w:rsidRDefault="009E3C82" w:rsidP="004253D3">
      <w:pPr>
        <w:pStyle w:val="ListParagraph"/>
        <w:numPr>
          <w:ilvl w:val="0"/>
          <w:numId w:val="27"/>
        </w:numPr>
        <w:spacing w:after="0" w:line="240" w:lineRule="auto"/>
        <w:jc w:val="both"/>
        <w:rPr>
          <w:rFonts w:eastAsia="Times New Roman"/>
          <w:lang w:val="sl-SI"/>
        </w:rPr>
      </w:pPr>
      <w:r w:rsidRPr="00414E15">
        <w:rPr>
          <w:rFonts w:eastAsia="Times New Roman"/>
          <w:lang w:val="sl-SI"/>
        </w:rPr>
        <w:t>Ceste, dovoz na posestvo ter parkirni prostor ustrezajo zahtevam. Obstajajo možnosti za povečanje zmogljivosti, če je potrebno</w:t>
      </w:r>
      <w:r w:rsidR="00734075">
        <w:rPr>
          <w:rFonts w:eastAsia="Times New Roman"/>
          <w:lang w:val="sl-SI"/>
        </w:rPr>
        <w:t>.</w:t>
      </w:r>
    </w:p>
    <w:p w14:paraId="73388046" w14:textId="04FE1F79" w:rsidR="009E3C82" w:rsidRPr="00414E15" w:rsidRDefault="00CE6B1C" w:rsidP="004253D3">
      <w:pPr>
        <w:pStyle w:val="ListParagraph"/>
        <w:numPr>
          <w:ilvl w:val="0"/>
          <w:numId w:val="27"/>
        </w:numPr>
        <w:spacing w:after="0" w:line="240" w:lineRule="auto"/>
        <w:jc w:val="both"/>
        <w:rPr>
          <w:rFonts w:eastAsia="Times New Roman"/>
          <w:lang w:val="sl-SI"/>
        </w:rPr>
      </w:pPr>
      <w:r w:rsidRPr="00414E15">
        <w:rPr>
          <w:rFonts w:eastAsia="Times New Roman"/>
          <w:lang w:val="sl-SI"/>
        </w:rPr>
        <w:t>N</w:t>
      </w:r>
      <w:r w:rsidR="009E3C82" w:rsidRPr="00414E15">
        <w:rPr>
          <w:rFonts w:eastAsia="Times New Roman"/>
          <w:lang w:val="sl-SI"/>
        </w:rPr>
        <w:t>a lokaciji ali v neposredni bližini</w:t>
      </w:r>
      <w:r w:rsidRPr="00414E15">
        <w:rPr>
          <w:rFonts w:eastAsia="Times New Roman"/>
          <w:lang w:val="sl-SI"/>
        </w:rPr>
        <w:t xml:space="preserve"> obstaja možnost prehrane in nastanitve</w:t>
      </w:r>
      <w:r w:rsidR="00734075">
        <w:rPr>
          <w:rFonts w:eastAsia="Times New Roman"/>
          <w:lang w:val="sl-SI"/>
        </w:rPr>
        <w:t>.</w:t>
      </w:r>
    </w:p>
    <w:p w14:paraId="599DE80D" w14:textId="34915264" w:rsidR="009E3C82" w:rsidRPr="00414E15" w:rsidRDefault="009E3C82" w:rsidP="004253D3">
      <w:pPr>
        <w:pStyle w:val="ListParagraph"/>
        <w:numPr>
          <w:ilvl w:val="0"/>
          <w:numId w:val="27"/>
        </w:numPr>
        <w:spacing w:after="0" w:line="240" w:lineRule="auto"/>
        <w:jc w:val="both"/>
        <w:rPr>
          <w:rFonts w:eastAsia="Times New Roman"/>
          <w:lang w:val="sl-SI"/>
        </w:rPr>
      </w:pPr>
      <w:r w:rsidRPr="00414E15">
        <w:rPr>
          <w:rFonts w:eastAsia="Times New Roman"/>
          <w:lang w:val="sl-SI"/>
        </w:rPr>
        <w:t xml:space="preserve">V neposredni bližini so igrišča za otroke, različne sprehajalne poti, </w:t>
      </w:r>
      <w:r w:rsidR="007D34B3" w:rsidRPr="00414E15">
        <w:rPr>
          <w:rFonts w:eastAsia="Times New Roman"/>
          <w:lang w:val="sl-SI"/>
        </w:rPr>
        <w:t>urejeni piknik prostori in druga infrastruktura za preživljanje prostega časa</w:t>
      </w:r>
      <w:r w:rsidR="00734075">
        <w:rPr>
          <w:rFonts w:eastAsia="Times New Roman"/>
          <w:lang w:val="sl-SI"/>
        </w:rPr>
        <w:t>.</w:t>
      </w:r>
    </w:p>
    <w:p w14:paraId="235741D3" w14:textId="51F975EA" w:rsidR="009E3C82" w:rsidRPr="00414E15" w:rsidRDefault="009E3C82" w:rsidP="004253D3">
      <w:pPr>
        <w:pStyle w:val="ListParagraph"/>
        <w:numPr>
          <w:ilvl w:val="0"/>
          <w:numId w:val="27"/>
        </w:numPr>
        <w:spacing w:after="0" w:line="240" w:lineRule="auto"/>
        <w:jc w:val="both"/>
        <w:rPr>
          <w:rFonts w:eastAsia="Times New Roman"/>
          <w:lang w:val="sl-SI"/>
        </w:rPr>
      </w:pPr>
      <w:r w:rsidRPr="00414E15">
        <w:rPr>
          <w:rFonts w:eastAsia="Times New Roman"/>
          <w:lang w:val="sl-SI"/>
        </w:rPr>
        <w:t xml:space="preserve">Obiskovalci so varni, </w:t>
      </w:r>
      <w:r w:rsidR="001F1351" w:rsidRPr="00414E15">
        <w:rPr>
          <w:rFonts w:eastAsia="Times New Roman"/>
          <w:lang w:val="sl-SI"/>
        </w:rPr>
        <w:t>objekti in ostala infrastruktura na posesti so vzdrževani</w:t>
      </w:r>
      <w:r w:rsidR="00734075">
        <w:rPr>
          <w:rFonts w:eastAsia="Times New Roman"/>
          <w:lang w:val="sl-SI"/>
        </w:rPr>
        <w:t>.</w:t>
      </w:r>
    </w:p>
    <w:p w14:paraId="2809BB01" w14:textId="77777777" w:rsidR="009E3C82" w:rsidRPr="00414E15" w:rsidRDefault="009E3C82" w:rsidP="00E16571">
      <w:pPr>
        <w:spacing w:after="0" w:line="240" w:lineRule="auto"/>
        <w:jc w:val="both"/>
        <w:rPr>
          <w:rFonts w:ascii="Calibri" w:eastAsia="Times New Roman" w:hAnsi="Calibri" w:cs="Times New Roman"/>
          <w:kern w:val="0"/>
          <w14:ligatures w14:val="none"/>
        </w:rPr>
      </w:pPr>
    </w:p>
    <w:p w14:paraId="141CC3FA" w14:textId="50B57D6D" w:rsidR="000F6BBB" w:rsidRPr="00414E15" w:rsidRDefault="007452A0" w:rsidP="004253D3">
      <w:pPr>
        <w:pStyle w:val="ListParagraph"/>
        <w:numPr>
          <w:ilvl w:val="0"/>
          <w:numId w:val="25"/>
        </w:numPr>
        <w:spacing w:after="0" w:line="240" w:lineRule="auto"/>
        <w:jc w:val="both"/>
        <w:rPr>
          <w:rFonts w:eastAsia="Times New Roman"/>
          <w:b/>
          <w:bCs/>
          <w:lang w:val="sl-SI"/>
        </w:rPr>
      </w:pPr>
      <w:r w:rsidRPr="00414E15">
        <w:rPr>
          <w:rFonts w:eastAsia="Times New Roman"/>
          <w:b/>
          <w:bCs/>
          <w:lang w:val="sl-SI"/>
        </w:rPr>
        <w:lastRenderedPageBreak/>
        <w:t>Poslovni potencial.</w:t>
      </w:r>
    </w:p>
    <w:p w14:paraId="2B3B4037" w14:textId="7E44BC27" w:rsidR="007452A0" w:rsidRPr="00414E15" w:rsidRDefault="007452A0" w:rsidP="007452A0">
      <w:pPr>
        <w:pStyle w:val="ListParagraph"/>
        <w:spacing w:after="0" w:line="240" w:lineRule="auto"/>
        <w:jc w:val="both"/>
        <w:rPr>
          <w:rFonts w:eastAsia="Times New Roman"/>
          <w:lang w:val="sl-SI"/>
        </w:rPr>
      </w:pPr>
      <w:r w:rsidRPr="00414E15">
        <w:rPr>
          <w:rFonts w:eastAsia="Times New Roman"/>
          <w:lang w:val="sl-SI"/>
        </w:rPr>
        <w:t xml:space="preserve">V tem delu </w:t>
      </w:r>
      <w:r w:rsidR="001E4105" w:rsidRPr="00414E15">
        <w:rPr>
          <w:rFonts w:eastAsia="Times New Roman"/>
          <w:lang w:val="sl-SI"/>
        </w:rPr>
        <w:t>analiziramo</w:t>
      </w:r>
      <w:r w:rsidRPr="00414E15">
        <w:rPr>
          <w:rFonts w:eastAsia="Times New Roman"/>
          <w:lang w:val="sl-SI"/>
        </w:rPr>
        <w:t xml:space="preserve"> človeški in poslovni potencial vaš</w:t>
      </w:r>
      <w:r w:rsidR="00601CDC" w:rsidRPr="00414E15">
        <w:rPr>
          <w:rFonts w:eastAsia="Times New Roman"/>
          <w:lang w:val="sl-SI"/>
        </w:rPr>
        <w:t>ega posestva/lokacije</w:t>
      </w:r>
      <w:r w:rsidRPr="00414E15">
        <w:rPr>
          <w:rFonts w:eastAsia="Times New Roman"/>
          <w:lang w:val="sl-SI"/>
        </w:rPr>
        <w:t>:</w:t>
      </w:r>
    </w:p>
    <w:p w14:paraId="1B1B519A" w14:textId="6E2FD73D" w:rsidR="007452A0" w:rsidRPr="00414E15" w:rsidRDefault="007452A0" w:rsidP="004253D3">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Vaša lokacija/nepremičnina ima potreben človeški in poslovni potencial za izpolnjevanje potreb </w:t>
      </w:r>
      <w:r w:rsidR="00A12B01" w:rsidRPr="00414E15">
        <w:rPr>
          <w:rFonts w:eastAsia="Times New Roman"/>
          <w:lang w:val="sl-SI"/>
        </w:rPr>
        <w:t>obiskovalcev</w:t>
      </w:r>
      <w:r w:rsidR="00734075">
        <w:rPr>
          <w:rFonts w:eastAsia="Times New Roman"/>
          <w:lang w:val="sl-SI"/>
        </w:rPr>
        <w:t>.</w:t>
      </w:r>
    </w:p>
    <w:p w14:paraId="02164FB3" w14:textId="63784CEF" w:rsidR="007452A0" w:rsidRPr="00414E15" w:rsidRDefault="007452A0" w:rsidP="004253D3">
      <w:pPr>
        <w:pStyle w:val="ListParagraph"/>
        <w:numPr>
          <w:ilvl w:val="0"/>
          <w:numId w:val="28"/>
        </w:numPr>
        <w:spacing w:after="0" w:line="240" w:lineRule="auto"/>
        <w:jc w:val="both"/>
        <w:rPr>
          <w:rFonts w:eastAsia="Times New Roman"/>
          <w:lang w:val="sl-SI"/>
        </w:rPr>
      </w:pPr>
      <w:r w:rsidRPr="00414E15">
        <w:rPr>
          <w:rFonts w:eastAsia="Times New Roman"/>
          <w:lang w:val="sl-SI"/>
        </w:rPr>
        <w:t>Za izpolnjevanje zahtev in potreb obiskovalcev je na voljo usposobljena delovna sila;</w:t>
      </w:r>
    </w:p>
    <w:p w14:paraId="2CFC35D5" w14:textId="78EE2E5C" w:rsidR="007452A0" w:rsidRPr="00414E15" w:rsidRDefault="00F806BD" w:rsidP="004253D3">
      <w:pPr>
        <w:pStyle w:val="ListParagraph"/>
        <w:numPr>
          <w:ilvl w:val="0"/>
          <w:numId w:val="28"/>
        </w:numPr>
        <w:spacing w:after="0" w:line="240" w:lineRule="auto"/>
        <w:jc w:val="both"/>
        <w:rPr>
          <w:rFonts w:eastAsia="Times New Roman"/>
          <w:lang w:val="sl-SI"/>
        </w:rPr>
      </w:pPr>
      <w:r w:rsidRPr="00414E15">
        <w:rPr>
          <w:rFonts w:eastAsia="Times New Roman"/>
          <w:lang w:val="sl-SI"/>
        </w:rPr>
        <w:t>I</w:t>
      </w:r>
      <w:r w:rsidR="007452A0" w:rsidRPr="00414E15">
        <w:rPr>
          <w:rFonts w:eastAsia="Times New Roman"/>
          <w:lang w:val="sl-SI"/>
        </w:rPr>
        <w:t xml:space="preserve">mate potrebno znanje za vodenje </w:t>
      </w:r>
      <w:r w:rsidRPr="00414E15">
        <w:rPr>
          <w:rFonts w:eastAsia="Times New Roman"/>
          <w:lang w:val="sl-SI"/>
        </w:rPr>
        <w:t xml:space="preserve">manjšega </w:t>
      </w:r>
      <w:r w:rsidR="007452A0" w:rsidRPr="00414E15">
        <w:rPr>
          <w:rFonts w:eastAsia="Times New Roman"/>
          <w:lang w:val="sl-SI"/>
        </w:rPr>
        <w:t>podjetja oziroma ste ga pripravljeni hitro pridobiti</w:t>
      </w:r>
      <w:r w:rsidR="00734075">
        <w:rPr>
          <w:rFonts w:eastAsia="Times New Roman"/>
          <w:lang w:val="sl-SI"/>
        </w:rPr>
        <w:t>.</w:t>
      </w:r>
    </w:p>
    <w:p w14:paraId="62AA01DF" w14:textId="06D9BB0D" w:rsidR="007452A0" w:rsidRPr="00414E15" w:rsidRDefault="007452A0" w:rsidP="004253D3">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Čas, ki ga porabite za svoje druge </w:t>
      </w:r>
      <w:r w:rsidR="00F806BD" w:rsidRPr="00414E15">
        <w:rPr>
          <w:rFonts w:eastAsia="Times New Roman"/>
          <w:lang w:val="sl-SI"/>
        </w:rPr>
        <w:t>obveznosti</w:t>
      </w:r>
      <w:r w:rsidRPr="00414E15">
        <w:rPr>
          <w:rFonts w:eastAsia="Times New Roman"/>
          <w:lang w:val="sl-SI"/>
        </w:rPr>
        <w:t xml:space="preserve">, ne bo vplival na čas, ki ga boste namenili delu </w:t>
      </w:r>
      <w:r w:rsidR="00F806BD" w:rsidRPr="00414E15">
        <w:rPr>
          <w:rFonts w:eastAsia="Times New Roman"/>
          <w:lang w:val="sl-SI"/>
        </w:rPr>
        <w:t>na vašem</w:t>
      </w:r>
      <w:r w:rsidR="0009437E" w:rsidRPr="00414E15">
        <w:rPr>
          <w:rFonts w:eastAsia="Times New Roman"/>
          <w:lang w:val="sl-SI"/>
        </w:rPr>
        <w:t xml:space="preserve"> </w:t>
      </w:r>
      <w:r w:rsidRPr="00414E15">
        <w:rPr>
          <w:rFonts w:eastAsia="Times New Roman"/>
          <w:lang w:val="sl-SI"/>
        </w:rPr>
        <w:t>kmečkem turizmu</w:t>
      </w:r>
      <w:r w:rsidR="00734075">
        <w:rPr>
          <w:rFonts w:eastAsia="Times New Roman"/>
          <w:lang w:val="sl-SI"/>
        </w:rPr>
        <w:t>.</w:t>
      </w:r>
    </w:p>
    <w:p w14:paraId="681AB24C" w14:textId="53A2A12C" w:rsidR="007452A0" w:rsidRPr="00414E15" w:rsidRDefault="007452A0" w:rsidP="004253D3">
      <w:pPr>
        <w:pStyle w:val="ListParagraph"/>
        <w:numPr>
          <w:ilvl w:val="0"/>
          <w:numId w:val="28"/>
        </w:numPr>
        <w:spacing w:after="0" w:line="240" w:lineRule="auto"/>
        <w:jc w:val="both"/>
        <w:rPr>
          <w:rFonts w:eastAsia="Times New Roman"/>
          <w:lang w:val="sl-SI"/>
        </w:rPr>
      </w:pPr>
      <w:r w:rsidRPr="00414E15">
        <w:rPr>
          <w:rFonts w:eastAsia="Times New Roman"/>
          <w:lang w:val="sl-SI"/>
        </w:rPr>
        <w:t>Imate edinstven turistični produkt</w:t>
      </w:r>
      <w:r w:rsidR="0009437E" w:rsidRPr="00414E15">
        <w:rPr>
          <w:rFonts w:eastAsia="Times New Roman"/>
          <w:lang w:val="sl-SI"/>
        </w:rPr>
        <w:t xml:space="preserve"> ali inovativno idejo, ki je v vaši okolic</w:t>
      </w:r>
      <w:r w:rsidR="009F0253" w:rsidRPr="00414E15">
        <w:rPr>
          <w:rFonts w:eastAsia="Times New Roman"/>
          <w:lang w:val="sl-SI"/>
        </w:rPr>
        <w:t xml:space="preserve">i ne ponuja nihče drug. </w:t>
      </w:r>
    </w:p>
    <w:p w14:paraId="5201346B" w14:textId="77777777" w:rsidR="006C7F6B" w:rsidRPr="00414E15" w:rsidRDefault="006C7F6B" w:rsidP="006C7F6B">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Če se strinjate z večino teh izjav, je podeželski turizem morda izvedljiva možnost za vas.</w:t>
      </w:r>
    </w:p>
    <w:p w14:paraId="1344D912" w14:textId="77777777" w:rsidR="006C7F6B" w:rsidRPr="00414E15" w:rsidRDefault="006C7F6B" w:rsidP="006C7F6B">
      <w:pPr>
        <w:spacing w:after="0" w:line="240" w:lineRule="auto"/>
        <w:jc w:val="both"/>
        <w:rPr>
          <w:rFonts w:ascii="Calibri" w:eastAsia="Times New Roman" w:hAnsi="Calibri" w:cs="Times New Roman"/>
          <w:kern w:val="0"/>
          <w14:ligatures w14:val="none"/>
        </w:rPr>
      </w:pPr>
    </w:p>
    <w:p w14:paraId="42613108" w14:textId="4BAD168D" w:rsidR="000F6BBB" w:rsidRPr="00414E15" w:rsidRDefault="006C7F6B" w:rsidP="006C7F6B">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Če se s številnimi izmed njih ne strinjate, morda vaša lokacija/nepremičnina ni najboljša </w:t>
      </w:r>
      <w:r w:rsidR="009F0253" w:rsidRPr="00414E15">
        <w:rPr>
          <w:rFonts w:ascii="Calibri" w:eastAsia="Times New Roman" w:hAnsi="Calibri" w:cs="Times New Roman"/>
          <w:kern w:val="0"/>
          <w14:ligatures w14:val="none"/>
        </w:rPr>
        <w:t xml:space="preserve">za razvoj dejavnosti povezanih s turizmom na podeželju. </w:t>
      </w:r>
    </w:p>
    <w:p w14:paraId="25A2D6C0" w14:textId="77777777" w:rsidR="000F6BBB" w:rsidRPr="00414E15" w:rsidRDefault="000F6BBB" w:rsidP="00E16571">
      <w:pPr>
        <w:spacing w:after="0" w:line="240" w:lineRule="auto"/>
        <w:jc w:val="both"/>
        <w:rPr>
          <w:rFonts w:ascii="Calibri" w:eastAsia="Times New Roman" w:hAnsi="Calibri" w:cs="Times New Roman"/>
          <w:kern w:val="0"/>
          <w14:ligatures w14:val="none"/>
        </w:rPr>
      </w:pPr>
    </w:p>
    <w:p w14:paraId="62CBE762" w14:textId="77777777" w:rsidR="00E151B4" w:rsidRPr="00414E15" w:rsidRDefault="00E151B4" w:rsidP="00E16571">
      <w:pPr>
        <w:spacing w:after="0" w:line="240" w:lineRule="auto"/>
        <w:jc w:val="both"/>
        <w:rPr>
          <w:rFonts w:ascii="Calibri" w:eastAsia="Times New Roman" w:hAnsi="Calibri" w:cs="Times New Roman"/>
          <w:kern w:val="0"/>
          <w14:ligatures w14:val="none"/>
        </w:rPr>
      </w:pPr>
    </w:p>
    <w:p w14:paraId="565EFBF7" w14:textId="77777777" w:rsidR="001B4587" w:rsidRDefault="001B4587" w:rsidP="00E16571">
      <w:pPr>
        <w:spacing w:after="0" w:line="240" w:lineRule="auto"/>
        <w:jc w:val="both"/>
        <w:rPr>
          <w:rFonts w:ascii="Calibri" w:eastAsia="Times New Roman" w:hAnsi="Calibri" w:cs="Times New Roman"/>
          <w:kern w:val="0"/>
          <w14:ligatures w14:val="none"/>
        </w:rPr>
      </w:pPr>
    </w:p>
    <w:p w14:paraId="1394622E" w14:textId="77777777" w:rsidR="005D109F" w:rsidRDefault="005D109F" w:rsidP="00E16571">
      <w:pPr>
        <w:spacing w:after="0" w:line="240" w:lineRule="auto"/>
        <w:jc w:val="both"/>
        <w:rPr>
          <w:rFonts w:ascii="Calibri" w:eastAsia="Times New Roman" w:hAnsi="Calibri" w:cs="Times New Roman"/>
          <w:kern w:val="0"/>
          <w14:ligatures w14:val="none"/>
        </w:rPr>
      </w:pPr>
    </w:p>
    <w:p w14:paraId="66D3481F" w14:textId="77777777" w:rsidR="005D109F" w:rsidRPr="00414E15" w:rsidRDefault="005D109F" w:rsidP="00E16571">
      <w:pPr>
        <w:spacing w:after="0" w:line="240" w:lineRule="auto"/>
        <w:jc w:val="both"/>
        <w:rPr>
          <w:rFonts w:ascii="Calibri" w:eastAsia="Times New Roman" w:hAnsi="Calibri" w:cs="Times New Roman"/>
          <w:kern w:val="0"/>
          <w14:ligatures w14:val="none"/>
        </w:rPr>
      </w:pPr>
    </w:p>
    <w:p w14:paraId="7979F8D6" w14:textId="39447CB2" w:rsidR="00C80994" w:rsidRPr="00414E15" w:rsidRDefault="006938FD" w:rsidP="00C84D99">
      <w:pPr>
        <w:pStyle w:val="IntenseQuote"/>
        <w:rPr>
          <w:i w:val="0"/>
          <w:iCs w:val="0"/>
        </w:rPr>
      </w:pPr>
      <w:r w:rsidRPr="00414E15">
        <w:rPr>
          <w:i w:val="0"/>
          <w:iCs w:val="0"/>
        </w:rPr>
        <w:t>UPORABNA ORODJA</w:t>
      </w:r>
    </w:p>
    <w:p w14:paraId="574C15A3" w14:textId="77777777" w:rsidR="00C80994" w:rsidRPr="00414E15" w:rsidRDefault="00C80994" w:rsidP="00E16571">
      <w:pPr>
        <w:spacing w:after="0" w:line="240" w:lineRule="auto"/>
        <w:jc w:val="both"/>
        <w:rPr>
          <w:rFonts w:ascii="Calibri" w:eastAsia="Times New Roman" w:hAnsi="Calibri" w:cs="Times New Roman"/>
          <w:kern w:val="0"/>
          <w14:ligatures w14:val="none"/>
        </w:rPr>
      </w:pPr>
    </w:p>
    <w:p w14:paraId="66C8DE0A" w14:textId="77777777" w:rsidR="006938FD" w:rsidRPr="00414E15" w:rsidRDefault="006938FD" w:rsidP="006938FD">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Obstaja nekaj uporabnih orodij, ki vam lahko pomagajo oceniti, ali je podeželski turizem za vas:</w:t>
      </w:r>
    </w:p>
    <w:p w14:paraId="42FB0744" w14:textId="77777777" w:rsidR="006938FD" w:rsidRPr="00414E15" w:rsidRDefault="006938FD" w:rsidP="006938FD">
      <w:pPr>
        <w:spacing w:after="0" w:line="240" w:lineRule="auto"/>
        <w:jc w:val="both"/>
        <w:rPr>
          <w:rFonts w:ascii="Calibri" w:eastAsia="Times New Roman" w:hAnsi="Calibri" w:cs="Times New Roman"/>
          <w:kern w:val="0"/>
          <w14:ligatures w14:val="none"/>
        </w:rPr>
      </w:pPr>
    </w:p>
    <w:p w14:paraId="6D5EEE45" w14:textId="3352892E" w:rsidR="00C80994" w:rsidRPr="00414E15" w:rsidRDefault="006938FD" w:rsidP="006938FD">
      <w:pPr>
        <w:spacing w:after="0" w:line="240" w:lineRule="auto"/>
        <w:jc w:val="both"/>
        <w:rPr>
          <w:rFonts w:ascii="Calibri" w:eastAsia="Times New Roman" w:hAnsi="Calibri" w:cs="Times New Roman"/>
          <w:i/>
          <w:iCs/>
          <w:kern w:val="0"/>
          <w14:ligatures w14:val="none"/>
        </w:rPr>
      </w:pPr>
      <w:r w:rsidRPr="00414E15">
        <w:rPr>
          <w:rFonts w:ascii="Calibri" w:eastAsia="Times New Roman" w:hAnsi="Calibri" w:cs="Times New Roman"/>
          <w:i/>
          <w:iCs/>
          <w:kern w:val="0"/>
          <w14:ligatures w14:val="none"/>
        </w:rPr>
        <w:t>OSEBNA OCENA</w:t>
      </w:r>
    </w:p>
    <w:p w14:paraId="7A2090AD" w14:textId="77777777" w:rsidR="006938FD" w:rsidRPr="00414E15" w:rsidRDefault="006938FD" w:rsidP="006938FD">
      <w:pPr>
        <w:spacing w:after="0" w:line="240" w:lineRule="auto"/>
        <w:jc w:val="both"/>
        <w:rPr>
          <w:rFonts w:ascii="Calibri" w:eastAsia="Times New Roman" w:hAnsi="Calibri" w:cs="Times New Roman"/>
          <w:i/>
          <w:iCs/>
          <w:kern w:val="0"/>
          <w14:ligatures w14:val="none"/>
        </w:rPr>
      </w:pPr>
    </w:p>
    <w:tbl>
      <w:tblPr>
        <w:tblStyle w:val="GridTable4-Accent5"/>
        <w:tblW w:w="0" w:type="auto"/>
        <w:tblLook w:val="04A0" w:firstRow="1" w:lastRow="0" w:firstColumn="1" w:lastColumn="0" w:noHBand="0" w:noVBand="1"/>
      </w:tblPr>
      <w:tblGrid>
        <w:gridCol w:w="6686"/>
        <w:gridCol w:w="483"/>
        <w:gridCol w:w="472"/>
        <w:gridCol w:w="1375"/>
      </w:tblGrid>
      <w:tr w:rsidR="00C80994" w:rsidRPr="00414E15" w14:paraId="2804A4F8" w14:textId="77777777" w:rsidTr="00C84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E7AE65" w14:textId="05489B2A" w:rsidR="00C80994" w:rsidRPr="00414E15" w:rsidRDefault="006938FD" w:rsidP="00E16571">
            <w:pPr>
              <w:jc w:val="both"/>
              <w:rPr>
                <w:rFonts w:eastAsia="Times New Roman"/>
                <w:b w:val="0"/>
                <w:bCs w:val="0"/>
              </w:rPr>
            </w:pPr>
            <w:r w:rsidRPr="00414E15">
              <w:rPr>
                <w:rFonts w:eastAsia="Times New Roman"/>
              </w:rPr>
              <w:t>Osebne kvalitete</w:t>
            </w:r>
          </w:p>
        </w:tc>
        <w:tc>
          <w:tcPr>
            <w:tcW w:w="0" w:type="auto"/>
          </w:tcPr>
          <w:p w14:paraId="6C1A5718" w14:textId="63F93680" w:rsidR="00C80994" w:rsidRPr="00414E15" w:rsidRDefault="00165F1E" w:rsidP="00E16571">
            <w:pPr>
              <w:jc w:val="both"/>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414E15">
              <w:rPr>
                <w:rFonts w:eastAsia="Times New Roman"/>
              </w:rPr>
              <w:t>Da</w:t>
            </w:r>
            <w:r w:rsidR="00C80994" w:rsidRPr="00414E15">
              <w:rPr>
                <w:rFonts w:eastAsia="Times New Roman"/>
              </w:rPr>
              <w:t xml:space="preserve"> </w:t>
            </w:r>
          </w:p>
        </w:tc>
        <w:tc>
          <w:tcPr>
            <w:tcW w:w="0" w:type="auto"/>
          </w:tcPr>
          <w:p w14:paraId="498C1E0B" w14:textId="7FE7B6DD" w:rsidR="00C80994" w:rsidRPr="00414E15" w:rsidRDefault="00C80994" w:rsidP="00E16571">
            <w:pPr>
              <w:jc w:val="both"/>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414E15">
              <w:rPr>
                <w:rFonts w:eastAsia="Times New Roman"/>
              </w:rPr>
              <w:t>N</w:t>
            </w:r>
            <w:r w:rsidR="006938FD" w:rsidRPr="00414E15">
              <w:rPr>
                <w:rFonts w:eastAsia="Times New Roman"/>
              </w:rPr>
              <w:t>e</w:t>
            </w:r>
            <w:r w:rsidRPr="00414E15">
              <w:rPr>
                <w:rFonts w:eastAsia="Times New Roman"/>
              </w:rPr>
              <w:t xml:space="preserve"> </w:t>
            </w:r>
          </w:p>
        </w:tc>
        <w:tc>
          <w:tcPr>
            <w:tcW w:w="0" w:type="auto"/>
          </w:tcPr>
          <w:p w14:paraId="1F695C3F" w14:textId="1C021630" w:rsidR="00C80994" w:rsidRPr="00414E15" w:rsidRDefault="009F0253" w:rsidP="00E16571">
            <w:pPr>
              <w:jc w:val="both"/>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414E15">
              <w:rPr>
                <w:rFonts w:eastAsia="Times New Roman"/>
              </w:rPr>
              <w:t>Predlog</w:t>
            </w:r>
            <w:r w:rsidR="003E000F" w:rsidRPr="00414E15">
              <w:rPr>
                <w:rFonts w:eastAsia="Times New Roman"/>
              </w:rPr>
              <w:t xml:space="preserve"> za izboljšavo</w:t>
            </w:r>
          </w:p>
        </w:tc>
      </w:tr>
      <w:tr w:rsidR="00C80994" w:rsidRPr="00414E15" w14:paraId="45A9C660"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398DE4" w14:textId="4DACB92D" w:rsidR="00C80994" w:rsidRPr="00414E15" w:rsidRDefault="006938FD" w:rsidP="00E16571">
            <w:pPr>
              <w:jc w:val="both"/>
              <w:rPr>
                <w:rFonts w:eastAsia="Times New Roman"/>
              </w:rPr>
            </w:pPr>
            <w:r w:rsidRPr="00414E15">
              <w:rPr>
                <w:rFonts w:eastAsia="Times New Roman"/>
              </w:rPr>
              <w:t>Ste dober načrtovalec/organizator?</w:t>
            </w:r>
          </w:p>
        </w:tc>
        <w:tc>
          <w:tcPr>
            <w:tcW w:w="0" w:type="auto"/>
          </w:tcPr>
          <w:p w14:paraId="1C054ED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2ADDD2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330AF01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69EB64AB"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1D2C1BCE" w14:textId="3BB74322" w:rsidR="00C80994" w:rsidRPr="00414E15" w:rsidRDefault="006938FD" w:rsidP="00E16571">
            <w:pPr>
              <w:jc w:val="both"/>
              <w:rPr>
                <w:rFonts w:eastAsia="Times New Roman"/>
              </w:rPr>
            </w:pPr>
            <w:r w:rsidRPr="00414E15">
              <w:rPr>
                <w:rFonts w:eastAsia="Times New Roman"/>
              </w:rPr>
              <w:t>Imate kreativne ideje?</w:t>
            </w:r>
          </w:p>
        </w:tc>
        <w:tc>
          <w:tcPr>
            <w:tcW w:w="0" w:type="auto"/>
          </w:tcPr>
          <w:p w14:paraId="403379E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1D7E15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21EBB0D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644CE56C"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81E20B" w14:textId="4C7BC8E8" w:rsidR="00C80994" w:rsidRPr="00414E15" w:rsidRDefault="006938FD" w:rsidP="00E16571">
            <w:pPr>
              <w:jc w:val="both"/>
              <w:rPr>
                <w:rFonts w:eastAsia="Times New Roman"/>
              </w:rPr>
            </w:pPr>
            <w:r w:rsidRPr="00414E15">
              <w:rPr>
                <w:rFonts w:eastAsia="Times New Roman"/>
              </w:rPr>
              <w:t>Imate visoko raven energije in entuziazma?</w:t>
            </w:r>
          </w:p>
        </w:tc>
        <w:tc>
          <w:tcPr>
            <w:tcW w:w="0" w:type="auto"/>
          </w:tcPr>
          <w:p w14:paraId="3FC9856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310EBBB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D4467C0"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7E3C6F17"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750A54AC" w14:textId="36901F84" w:rsidR="00C80994" w:rsidRPr="00414E15" w:rsidRDefault="006938FD" w:rsidP="00E16571">
            <w:pPr>
              <w:jc w:val="both"/>
              <w:rPr>
                <w:rFonts w:eastAsia="Times New Roman"/>
              </w:rPr>
            </w:pPr>
            <w:r w:rsidRPr="00414E15">
              <w:rPr>
                <w:rFonts w:eastAsia="Times New Roman"/>
              </w:rPr>
              <w:t>Ali uživate v novih stvareh?</w:t>
            </w:r>
          </w:p>
        </w:tc>
        <w:tc>
          <w:tcPr>
            <w:tcW w:w="0" w:type="auto"/>
          </w:tcPr>
          <w:p w14:paraId="285F2EAA"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668E040D"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713E4DD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2BBBA30E"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7EC4A8" w14:textId="7EC7AFFA" w:rsidR="00C80994" w:rsidRPr="00414E15" w:rsidRDefault="006938FD" w:rsidP="00E16571">
            <w:pPr>
              <w:jc w:val="both"/>
              <w:rPr>
                <w:rFonts w:eastAsia="Times New Roman"/>
              </w:rPr>
            </w:pPr>
            <w:r w:rsidRPr="00414E15">
              <w:rPr>
                <w:rFonts w:eastAsia="Times New Roman"/>
              </w:rPr>
              <w:t>Ali se lahko prilagodite spremembam?</w:t>
            </w:r>
          </w:p>
        </w:tc>
        <w:tc>
          <w:tcPr>
            <w:tcW w:w="0" w:type="auto"/>
          </w:tcPr>
          <w:p w14:paraId="6D4B523F"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7D9F2668"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5D9156CB"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5C50B393"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586B2CD9" w14:textId="2734F5E6" w:rsidR="00C80994" w:rsidRPr="00414E15" w:rsidRDefault="006938FD" w:rsidP="00E16571">
            <w:pPr>
              <w:jc w:val="both"/>
              <w:rPr>
                <w:rFonts w:eastAsia="Times New Roman"/>
              </w:rPr>
            </w:pPr>
            <w:r w:rsidRPr="00414E15">
              <w:rPr>
                <w:rFonts w:eastAsia="Times New Roman"/>
              </w:rPr>
              <w:t>Ali uživate v komunikaciji in stikih z ljudmi?</w:t>
            </w:r>
          </w:p>
        </w:tc>
        <w:tc>
          <w:tcPr>
            <w:tcW w:w="0" w:type="auto"/>
          </w:tcPr>
          <w:p w14:paraId="22A455BA"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57992B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73FD6D2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03035AAE"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0602EB" w14:textId="4AF99A88" w:rsidR="00C80994" w:rsidRPr="00414E15" w:rsidRDefault="006938FD" w:rsidP="00E16571">
            <w:pPr>
              <w:jc w:val="both"/>
              <w:rPr>
                <w:rFonts w:eastAsia="Times New Roman"/>
              </w:rPr>
            </w:pPr>
            <w:r w:rsidRPr="00414E15">
              <w:rPr>
                <w:rFonts w:eastAsia="Times New Roman"/>
              </w:rPr>
              <w:t>Ali lahko razmeroma hitro vzpostavite stik z neznanimi osebami?</w:t>
            </w:r>
          </w:p>
        </w:tc>
        <w:tc>
          <w:tcPr>
            <w:tcW w:w="0" w:type="auto"/>
          </w:tcPr>
          <w:p w14:paraId="44AAB628"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41AECA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77F4BCF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6FC9B7FF"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32BA892C" w14:textId="6980FF44" w:rsidR="00C80994" w:rsidRPr="00414E15" w:rsidRDefault="006938FD" w:rsidP="00E16571">
            <w:pPr>
              <w:jc w:val="both"/>
              <w:rPr>
                <w:rFonts w:eastAsia="Times New Roman"/>
              </w:rPr>
            </w:pPr>
            <w:r w:rsidRPr="00414E15">
              <w:rPr>
                <w:rFonts w:eastAsia="Times New Roman"/>
              </w:rPr>
              <w:t>Uživate v zabavanju gostov?</w:t>
            </w:r>
          </w:p>
        </w:tc>
        <w:tc>
          <w:tcPr>
            <w:tcW w:w="0" w:type="auto"/>
          </w:tcPr>
          <w:p w14:paraId="392D2D29"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52A560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4327BF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66602ACC"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A49D9C" w14:textId="7F9C2873" w:rsidR="00C80994" w:rsidRPr="00414E15" w:rsidRDefault="006938FD" w:rsidP="00E16571">
            <w:pPr>
              <w:jc w:val="both"/>
              <w:rPr>
                <w:rFonts w:eastAsia="Times New Roman"/>
              </w:rPr>
            </w:pPr>
            <w:r w:rsidRPr="00414E15">
              <w:rPr>
                <w:rFonts w:eastAsia="Times New Roman"/>
              </w:rPr>
              <w:t>Imate radi gnečo?</w:t>
            </w:r>
          </w:p>
        </w:tc>
        <w:tc>
          <w:tcPr>
            <w:tcW w:w="0" w:type="auto"/>
          </w:tcPr>
          <w:p w14:paraId="4E3F39C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A981B12"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8537FF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7B291017"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1256C3AE" w14:textId="551F5480" w:rsidR="00C80994" w:rsidRPr="00414E15" w:rsidRDefault="006938FD" w:rsidP="00E16571">
            <w:pPr>
              <w:jc w:val="both"/>
              <w:rPr>
                <w:rFonts w:eastAsia="Times New Roman"/>
              </w:rPr>
            </w:pPr>
            <w:r w:rsidRPr="00414E15">
              <w:rPr>
                <w:rFonts w:eastAsia="Times New Roman"/>
              </w:rPr>
              <w:t>Ste dober komunikator?</w:t>
            </w:r>
          </w:p>
        </w:tc>
        <w:tc>
          <w:tcPr>
            <w:tcW w:w="0" w:type="auto"/>
          </w:tcPr>
          <w:p w14:paraId="259DAF7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2D607BF6"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69805425"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31AE9817"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5B3DD6" w14:textId="371C6FD5" w:rsidR="00C80994" w:rsidRPr="00414E15" w:rsidRDefault="006938FD" w:rsidP="00E16571">
            <w:pPr>
              <w:jc w:val="both"/>
              <w:rPr>
                <w:rFonts w:eastAsia="Times New Roman"/>
              </w:rPr>
            </w:pPr>
            <w:r w:rsidRPr="00414E15">
              <w:rPr>
                <w:rFonts w:eastAsia="Times New Roman"/>
              </w:rPr>
              <w:t>Ste potrpežljivi?</w:t>
            </w:r>
          </w:p>
        </w:tc>
        <w:tc>
          <w:tcPr>
            <w:tcW w:w="0" w:type="auto"/>
          </w:tcPr>
          <w:p w14:paraId="546021C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06FC531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90D637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4D901779"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120D707E" w14:textId="67E6C2B3" w:rsidR="00C80994" w:rsidRPr="00414E15" w:rsidRDefault="006938FD" w:rsidP="00E16571">
            <w:pPr>
              <w:jc w:val="both"/>
              <w:rPr>
                <w:rFonts w:eastAsia="Times New Roman"/>
              </w:rPr>
            </w:pPr>
            <w:r w:rsidRPr="00414E15">
              <w:rPr>
                <w:rFonts w:eastAsia="Times New Roman"/>
              </w:rPr>
              <w:t>Ste organizirani?</w:t>
            </w:r>
          </w:p>
        </w:tc>
        <w:tc>
          <w:tcPr>
            <w:tcW w:w="0" w:type="auto"/>
          </w:tcPr>
          <w:p w14:paraId="28A145DA"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4E0178E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29877B40"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240F6001"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E152E7" w14:textId="630E8B7D" w:rsidR="00C80994" w:rsidRPr="00414E15" w:rsidRDefault="006938FD" w:rsidP="00E16571">
            <w:pPr>
              <w:jc w:val="both"/>
              <w:rPr>
                <w:rFonts w:eastAsia="Times New Roman"/>
              </w:rPr>
            </w:pPr>
            <w:r w:rsidRPr="00414E15">
              <w:rPr>
                <w:rFonts w:eastAsia="Times New Roman"/>
              </w:rPr>
              <w:t xml:space="preserve">Ali lahko ustvarite toplo, varno in vabljivo vzdušje za </w:t>
            </w:r>
            <w:r w:rsidR="00C738DF" w:rsidRPr="00414E15">
              <w:rPr>
                <w:rFonts w:eastAsia="Times New Roman"/>
              </w:rPr>
              <w:t>obiskovalce</w:t>
            </w:r>
            <w:r w:rsidRPr="00414E15">
              <w:rPr>
                <w:rFonts w:eastAsia="Times New Roman"/>
              </w:rPr>
              <w:t>?</w:t>
            </w:r>
          </w:p>
        </w:tc>
        <w:tc>
          <w:tcPr>
            <w:tcW w:w="0" w:type="auto"/>
          </w:tcPr>
          <w:p w14:paraId="7E36288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7EBCCCBA"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C07031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0F8EBA85"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7CE2D27D" w14:textId="2C283753" w:rsidR="00C80994" w:rsidRPr="00414E15" w:rsidRDefault="0020024A" w:rsidP="00E16571">
            <w:pPr>
              <w:jc w:val="both"/>
              <w:rPr>
                <w:rFonts w:eastAsia="Times New Roman"/>
              </w:rPr>
            </w:pPr>
            <w:r w:rsidRPr="00414E15">
              <w:rPr>
                <w:rFonts w:eastAsia="Times New Roman"/>
              </w:rPr>
              <w:t>Ali lahko obvladate dodatne poslovne obveznosti, povezane s podeželskim turizmom?</w:t>
            </w:r>
          </w:p>
        </w:tc>
        <w:tc>
          <w:tcPr>
            <w:tcW w:w="0" w:type="auto"/>
          </w:tcPr>
          <w:p w14:paraId="24B1F43B"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59F347C9"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6515C761"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527799E1"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963177" w14:textId="3E9752AA" w:rsidR="00C80994" w:rsidRPr="00414E15" w:rsidRDefault="0020024A" w:rsidP="00E16571">
            <w:pPr>
              <w:jc w:val="both"/>
              <w:rPr>
                <w:rFonts w:eastAsia="Times New Roman"/>
              </w:rPr>
            </w:pPr>
            <w:r w:rsidRPr="00414E15">
              <w:rPr>
                <w:rFonts w:eastAsia="Times New Roman"/>
              </w:rPr>
              <w:t>Se poleg osnovne dejavnosti lahko ukvarjate tudi s sprejemanjem gostov?</w:t>
            </w:r>
          </w:p>
        </w:tc>
        <w:tc>
          <w:tcPr>
            <w:tcW w:w="0" w:type="auto"/>
          </w:tcPr>
          <w:p w14:paraId="29F4A86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9EE43BA"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34A90027"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0BA110FC"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5157320A" w14:textId="56ABB29C" w:rsidR="00C80994" w:rsidRPr="00414E15" w:rsidRDefault="0020024A" w:rsidP="00E16571">
            <w:pPr>
              <w:jc w:val="both"/>
              <w:rPr>
                <w:rFonts w:eastAsia="Times New Roman"/>
              </w:rPr>
            </w:pPr>
            <w:r w:rsidRPr="00414E15">
              <w:rPr>
                <w:rFonts w:eastAsia="Times New Roman"/>
              </w:rPr>
              <w:t>Bi vas motilo, če vas gostje občasno motijo pri vsakdanjem delu?</w:t>
            </w:r>
          </w:p>
        </w:tc>
        <w:tc>
          <w:tcPr>
            <w:tcW w:w="0" w:type="auto"/>
          </w:tcPr>
          <w:p w14:paraId="192799A7"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F3E645A"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379C8B84"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1E501F8D"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1558B5" w14:textId="54FD8B4D" w:rsidR="00C80994" w:rsidRPr="00414E15" w:rsidRDefault="0020024A" w:rsidP="00E16571">
            <w:pPr>
              <w:jc w:val="both"/>
              <w:rPr>
                <w:rFonts w:eastAsia="Times New Roman"/>
              </w:rPr>
            </w:pPr>
            <w:r w:rsidRPr="00414E15">
              <w:rPr>
                <w:rFonts w:eastAsia="Times New Roman"/>
              </w:rPr>
              <w:lastRenderedPageBreak/>
              <w:t>Ste pripravljeni delati in »</w:t>
            </w:r>
            <w:r w:rsidRPr="00414E15">
              <w:rPr>
                <w:rFonts w:eastAsia="Times New Roman"/>
                <w:i/>
                <w:iCs/>
              </w:rPr>
              <w:t>razveseljevati</w:t>
            </w:r>
            <w:r w:rsidRPr="00414E15">
              <w:rPr>
                <w:rFonts w:eastAsia="Times New Roman"/>
              </w:rPr>
              <w:t xml:space="preserve">« obiskovalce ob vikendih, zvečer in praznikih, ko so najpogosteje dosegljivi za obisk vaše </w:t>
            </w:r>
            <w:r w:rsidR="00D55489" w:rsidRPr="00414E15">
              <w:rPr>
                <w:rFonts w:eastAsia="Times New Roman"/>
              </w:rPr>
              <w:t>lokacije</w:t>
            </w:r>
            <w:r w:rsidRPr="00414E15">
              <w:rPr>
                <w:rFonts w:eastAsia="Times New Roman"/>
              </w:rPr>
              <w:t>?</w:t>
            </w:r>
          </w:p>
        </w:tc>
        <w:tc>
          <w:tcPr>
            <w:tcW w:w="0" w:type="auto"/>
          </w:tcPr>
          <w:p w14:paraId="76F8E45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455C5CC8"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03603EA6"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58974B41"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02D73560" w14:textId="7CEE909B" w:rsidR="00C80994" w:rsidRPr="00414E15" w:rsidRDefault="0020024A" w:rsidP="00E16571">
            <w:pPr>
              <w:jc w:val="both"/>
              <w:rPr>
                <w:rFonts w:eastAsia="Times New Roman"/>
              </w:rPr>
            </w:pPr>
            <w:r w:rsidRPr="00414E15">
              <w:rPr>
                <w:rFonts w:eastAsia="Times New Roman"/>
              </w:rPr>
              <w:t>Bi bili pripravljeni del svojega družinskega življenja deliti z gosti na vaš</w:t>
            </w:r>
            <w:r w:rsidR="00D55489" w:rsidRPr="00414E15">
              <w:rPr>
                <w:rFonts w:eastAsia="Times New Roman"/>
              </w:rPr>
              <w:t>em podeželskem turizmu</w:t>
            </w:r>
            <w:r w:rsidRPr="00414E15">
              <w:rPr>
                <w:rFonts w:eastAsia="Times New Roman"/>
              </w:rPr>
              <w:t>?</w:t>
            </w:r>
          </w:p>
        </w:tc>
        <w:tc>
          <w:tcPr>
            <w:tcW w:w="0" w:type="auto"/>
          </w:tcPr>
          <w:p w14:paraId="15274C7D"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FAE1C20"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7579B164"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0C4CB081"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ED541" w14:textId="369CE9C4" w:rsidR="00C80994" w:rsidRPr="00414E15" w:rsidRDefault="0020024A" w:rsidP="00E16571">
            <w:pPr>
              <w:jc w:val="both"/>
              <w:rPr>
                <w:rFonts w:eastAsia="Times New Roman"/>
              </w:rPr>
            </w:pPr>
            <w:r w:rsidRPr="00414E15">
              <w:rPr>
                <w:rFonts w:eastAsia="Times New Roman"/>
              </w:rPr>
              <w:t>Ali lahko uspešno rešujete konflikte med ljudmi?</w:t>
            </w:r>
          </w:p>
        </w:tc>
        <w:tc>
          <w:tcPr>
            <w:tcW w:w="0" w:type="auto"/>
          </w:tcPr>
          <w:p w14:paraId="02B7F3E3"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613F3B3"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67908A0"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7C7FA634"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23F63BBD" w14:textId="391AF915" w:rsidR="00C80994" w:rsidRPr="00414E15" w:rsidRDefault="0020024A" w:rsidP="00E16571">
            <w:pPr>
              <w:jc w:val="both"/>
              <w:rPr>
                <w:rFonts w:eastAsia="Times New Roman"/>
              </w:rPr>
            </w:pPr>
            <w:r w:rsidRPr="00414E15">
              <w:rPr>
                <w:rFonts w:eastAsia="Times New Roman"/>
              </w:rPr>
              <w:t>Imate kreativne ideje?</w:t>
            </w:r>
          </w:p>
        </w:tc>
        <w:tc>
          <w:tcPr>
            <w:tcW w:w="0" w:type="auto"/>
          </w:tcPr>
          <w:p w14:paraId="385E786F"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B3F0BB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5CB08F8B"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3DB6C6BE"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180982" w14:textId="6697EE24" w:rsidR="00C80994" w:rsidRPr="00414E15" w:rsidRDefault="0020024A" w:rsidP="00E16571">
            <w:pPr>
              <w:jc w:val="both"/>
              <w:rPr>
                <w:rFonts w:eastAsia="Times New Roman"/>
              </w:rPr>
            </w:pPr>
            <w:r w:rsidRPr="00414E15">
              <w:rPr>
                <w:rFonts w:eastAsia="Times New Roman"/>
              </w:rPr>
              <w:t>Imate visoko raven energije in entuziazma?</w:t>
            </w:r>
          </w:p>
        </w:tc>
        <w:tc>
          <w:tcPr>
            <w:tcW w:w="0" w:type="auto"/>
          </w:tcPr>
          <w:p w14:paraId="5D319A5D"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52FBCF5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14DB8C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6497984E"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27F34B0E" w14:textId="72F55B10" w:rsidR="00C80994" w:rsidRPr="00414E15" w:rsidRDefault="0020024A" w:rsidP="00E16571">
            <w:pPr>
              <w:jc w:val="both"/>
              <w:rPr>
                <w:rFonts w:eastAsia="Times New Roman"/>
              </w:rPr>
            </w:pPr>
            <w:r w:rsidRPr="00414E15">
              <w:rPr>
                <w:rFonts w:eastAsia="Times New Roman"/>
              </w:rPr>
              <w:t>Ali uživate v novih stvareh?</w:t>
            </w:r>
          </w:p>
        </w:tc>
        <w:tc>
          <w:tcPr>
            <w:tcW w:w="0" w:type="auto"/>
          </w:tcPr>
          <w:p w14:paraId="3B931E5F"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600E487"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3B4BC37E"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4F6BD93E"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BAD8E1" w14:textId="77777777" w:rsidR="00C80994" w:rsidRPr="00414E15" w:rsidRDefault="00C80994" w:rsidP="00E16571">
            <w:pPr>
              <w:jc w:val="both"/>
              <w:rPr>
                <w:rFonts w:eastAsia="Times New Roman"/>
              </w:rPr>
            </w:pPr>
          </w:p>
        </w:tc>
        <w:tc>
          <w:tcPr>
            <w:tcW w:w="0" w:type="auto"/>
          </w:tcPr>
          <w:p w14:paraId="691F02D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5BC9013"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0DF01BEC"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6A6FE0B2"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7779F550" w14:textId="2BD37AC4" w:rsidR="00C80994" w:rsidRPr="00414E15" w:rsidRDefault="0020024A" w:rsidP="00E16571">
            <w:pPr>
              <w:jc w:val="both"/>
              <w:rPr>
                <w:rFonts w:eastAsia="Times New Roman"/>
              </w:rPr>
            </w:pPr>
            <w:r w:rsidRPr="00414E15">
              <w:rPr>
                <w:rFonts w:eastAsia="Times New Roman"/>
              </w:rPr>
              <w:t>Poslovne izkušnje</w:t>
            </w:r>
          </w:p>
        </w:tc>
        <w:tc>
          <w:tcPr>
            <w:tcW w:w="0" w:type="auto"/>
          </w:tcPr>
          <w:p w14:paraId="1CC4FD71" w14:textId="32689723" w:rsidR="00C80994" w:rsidRPr="00414E15" w:rsidRDefault="00D55489" w:rsidP="00E16571">
            <w:pPr>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414E15">
              <w:rPr>
                <w:rFonts w:eastAsia="Times New Roman"/>
                <w:b/>
                <w:bCs/>
              </w:rPr>
              <w:t>DA</w:t>
            </w:r>
            <w:r w:rsidR="00C80994" w:rsidRPr="00414E15">
              <w:rPr>
                <w:rFonts w:eastAsia="Times New Roman"/>
                <w:b/>
                <w:bCs/>
              </w:rPr>
              <w:t xml:space="preserve"> </w:t>
            </w:r>
          </w:p>
        </w:tc>
        <w:tc>
          <w:tcPr>
            <w:tcW w:w="0" w:type="auto"/>
          </w:tcPr>
          <w:p w14:paraId="4C3BA9CC" w14:textId="561B6EC2"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414E15">
              <w:rPr>
                <w:rFonts w:eastAsia="Times New Roman"/>
                <w:b/>
                <w:bCs/>
              </w:rPr>
              <w:t>N</w:t>
            </w:r>
            <w:r w:rsidR="0020024A" w:rsidRPr="00414E15">
              <w:rPr>
                <w:rFonts w:eastAsia="Times New Roman"/>
                <w:b/>
                <w:bCs/>
              </w:rPr>
              <w:t>e</w:t>
            </w:r>
            <w:r w:rsidRPr="00414E15">
              <w:rPr>
                <w:rFonts w:eastAsia="Times New Roman"/>
                <w:b/>
                <w:bCs/>
              </w:rPr>
              <w:t xml:space="preserve"> </w:t>
            </w:r>
          </w:p>
        </w:tc>
        <w:tc>
          <w:tcPr>
            <w:tcW w:w="0" w:type="auto"/>
          </w:tcPr>
          <w:p w14:paraId="27EDD778" w14:textId="434FD66C" w:rsidR="00C80994" w:rsidRPr="00414E15" w:rsidRDefault="00D55489" w:rsidP="00E16571">
            <w:pPr>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414E15">
              <w:rPr>
                <w:rFonts w:eastAsia="Times New Roman"/>
                <w:b/>
                <w:bCs/>
              </w:rPr>
              <w:t>Predlog</w:t>
            </w:r>
            <w:r w:rsidR="003E000F" w:rsidRPr="00414E15">
              <w:rPr>
                <w:rFonts w:eastAsia="Times New Roman"/>
                <w:b/>
                <w:bCs/>
              </w:rPr>
              <w:t xml:space="preserve"> za izboljšavo</w:t>
            </w:r>
          </w:p>
        </w:tc>
      </w:tr>
      <w:tr w:rsidR="00C80994" w:rsidRPr="00414E15" w14:paraId="521E2D6A"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0BFF27" w14:textId="6EEC9D39" w:rsidR="00C80994" w:rsidRPr="00414E15" w:rsidRDefault="0020024A" w:rsidP="00E16571">
            <w:pPr>
              <w:jc w:val="both"/>
              <w:rPr>
                <w:rFonts w:eastAsia="Times New Roman"/>
              </w:rPr>
            </w:pPr>
            <w:r w:rsidRPr="00414E15">
              <w:rPr>
                <w:rFonts w:eastAsia="Times New Roman"/>
              </w:rPr>
              <w:t>Ste motivirani za prevzem novega podjetja?</w:t>
            </w:r>
          </w:p>
        </w:tc>
        <w:tc>
          <w:tcPr>
            <w:tcW w:w="0" w:type="auto"/>
          </w:tcPr>
          <w:p w14:paraId="244869FD"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0916DB3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4CE396D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388F4213"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6AC112A6" w14:textId="54626174" w:rsidR="00C80994" w:rsidRPr="00414E15" w:rsidRDefault="0020024A" w:rsidP="00E16571">
            <w:pPr>
              <w:jc w:val="both"/>
              <w:rPr>
                <w:rFonts w:eastAsia="Times New Roman"/>
              </w:rPr>
            </w:pPr>
            <w:r w:rsidRPr="00414E15">
              <w:rPr>
                <w:rFonts w:eastAsia="Times New Roman"/>
              </w:rPr>
              <w:t>Ste že vodili kakšen podoben posel?</w:t>
            </w:r>
          </w:p>
        </w:tc>
        <w:tc>
          <w:tcPr>
            <w:tcW w:w="0" w:type="auto"/>
          </w:tcPr>
          <w:p w14:paraId="0BF54DAA"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5CB120B0"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23FE70B"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150341E9"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E6ABC4" w14:textId="3EC8F574" w:rsidR="00C80994" w:rsidRPr="00414E15" w:rsidRDefault="0020024A" w:rsidP="00E16571">
            <w:pPr>
              <w:jc w:val="both"/>
              <w:rPr>
                <w:rFonts w:eastAsia="Times New Roman"/>
              </w:rPr>
            </w:pPr>
            <w:r w:rsidRPr="00414E15">
              <w:rPr>
                <w:rFonts w:eastAsia="Times New Roman"/>
              </w:rPr>
              <w:t>Ali imate vsaj osnutek poslovnega načrta za novo podjetje?</w:t>
            </w:r>
          </w:p>
        </w:tc>
        <w:tc>
          <w:tcPr>
            <w:tcW w:w="0" w:type="auto"/>
          </w:tcPr>
          <w:p w14:paraId="2E58686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0A9138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415FD88C"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18E1C832"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39045353" w14:textId="5C1D1FB4" w:rsidR="00C80994" w:rsidRPr="00414E15" w:rsidRDefault="0020024A" w:rsidP="00E16571">
            <w:pPr>
              <w:jc w:val="both"/>
              <w:rPr>
                <w:rFonts w:eastAsia="Times New Roman"/>
              </w:rPr>
            </w:pPr>
            <w:r w:rsidRPr="00414E15">
              <w:rPr>
                <w:rFonts w:eastAsia="Times New Roman"/>
              </w:rPr>
              <w:t>Ste pripravljeni tvegati?</w:t>
            </w:r>
          </w:p>
        </w:tc>
        <w:tc>
          <w:tcPr>
            <w:tcW w:w="0" w:type="auto"/>
          </w:tcPr>
          <w:p w14:paraId="75FD5C29"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3C575E7"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948CCB4"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0F319860"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C9DF7C" w14:textId="6C4BE87C" w:rsidR="00C80994" w:rsidRPr="00414E15" w:rsidRDefault="0020024A" w:rsidP="00E16571">
            <w:pPr>
              <w:jc w:val="both"/>
              <w:rPr>
                <w:rFonts w:eastAsia="Times New Roman"/>
              </w:rPr>
            </w:pPr>
            <w:r w:rsidRPr="00414E15">
              <w:rPr>
                <w:rFonts w:eastAsia="Times New Roman"/>
              </w:rPr>
              <w:t>Ali imate prijatelja, družinskega člana ali poslovnega svetovalca, s katerim se lahko pogovorite o ciljih in o tem, kako bi lahko nov podvig vplival na vaše poslovanje?</w:t>
            </w:r>
          </w:p>
        </w:tc>
        <w:tc>
          <w:tcPr>
            <w:tcW w:w="0" w:type="auto"/>
          </w:tcPr>
          <w:p w14:paraId="638F702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0CEC61D"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7930B9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663490AC"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7CAF4488" w14:textId="080602A0" w:rsidR="00C80994" w:rsidRPr="00414E15" w:rsidRDefault="0020024A" w:rsidP="00E16571">
            <w:pPr>
              <w:jc w:val="both"/>
              <w:rPr>
                <w:rFonts w:eastAsia="Times New Roman"/>
              </w:rPr>
            </w:pPr>
            <w:r w:rsidRPr="00414E15">
              <w:rPr>
                <w:rFonts w:eastAsia="Times New Roman"/>
              </w:rPr>
              <w:t>Si lahko vzamete čas in na svoje kmečko gospodinjstvo pogledate s turističnega vidika in ga spremenite tako, da bo bolj ustrežljivo vašim gostom?</w:t>
            </w:r>
          </w:p>
        </w:tc>
        <w:tc>
          <w:tcPr>
            <w:tcW w:w="0" w:type="auto"/>
          </w:tcPr>
          <w:p w14:paraId="6AE5154E"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716F53EF"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56F3E8BD"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06AC1455"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9EF38D" w14:textId="189057ED" w:rsidR="00C80994" w:rsidRPr="00414E15" w:rsidRDefault="0020024A" w:rsidP="00E16571">
            <w:pPr>
              <w:jc w:val="both"/>
              <w:rPr>
                <w:rFonts w:eastAsia="Times New Roman"/>
              </w:rPr>
            </w:pPr>
            <w:r w:rsidRPr="00414E15">
              <w:rPr>
                <w:rFonts w:eastAsia="Times New Roman"/>
              </w:rPr>
              <w:t>Ali ste pripravljeni voditi podrobno evidenco prihodkov in odhodkov za vaše novo podjetje?</w:t>
            </w:r>
          </w:p>
        </w:tc>
        <w:tc>
          <w:tcPr>
            <w:tcW w:w="0" w:type="auto"/>
          </w:tcPr>
          <w:p w14:paraId="31F20C4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DCD4E57"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38433DF1"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522A2D84"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1294A2D3" w14:textId="03E2EC7A" w:rsidR="00C80994" w:rsidRPr="00414E15" w:rsidRDefault="0020024A" w:rsidP="00E16571">
            <w:pPr>
              <w:jc w:val="both"/>
              <w:rPr>
                <w:rFonts w:eastAsia="Times New Roman"/>
              </w:rPr>
            </w:pPr>
            <w:r w:rsidRPr="00414E15">
              <w:rPr>
                <w:rFonts w:eastAsia="Times New Roman"/>
              </w:rPr>
              <w:t>Ali vas zanima raziskovanje novih marketinških tehnik in virov, ki vam bodo pomagali komunicirati o vaši ponudbi podeželskega turizma?</w:t>
            </w:r>
          </w:p>
        </w:tc>
        <w:tc>
          <w:tcPr>
            <w:tcW w:w="0" w:type="auto"/>
          </w:tcPr>
          <w:p w14:paraId="6B3736FE"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40458CE8"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473B8A01"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0725462C"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10309" w14:textId="3C96B2BA" w:rsidR="00C80994" w:rsidRPr="00414E15" w:rsidRDefault="0020024A" w:rsidP="00E16571">
            <w:pPr>
              <w:jc w:val="both"/>
              <w:rPr>
                <w:rFonts w:eastAsia="Times New Roman"/>
              </w:rPr>
            </w:pPr>
            <w:r w:rsidRPr="00414E15">
              <w:rPr>
                <w:rFonts w:eastAsia="Times New Roman"/>
              </w:rPr>
              <w:t>Ste pripravljeni pomagati gostom poiskati informacije o znamenitostih v okolici (naravne in kulturne, muzeji, dogodki, prometne povezave, trgovine, restavracije) in biti na voljo za njihova povpraševanja?</w:t>
            </w:r>
          </w:p>
        </w:tc>
        <w:tc>
          <w:tcPr>
            <w:tcW w:w="0" w:type="auto"/>
          </w:tcPr>
          <w:p w14:paraId="087E4132"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E97D53B"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51DC2FDE"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3958B3E8"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3C01B663" w14:textId="53A471CE" w:rsidR="00C80994" w:rsidRPr="00414E15" w:rsidRDefault="0020024A" w:rsidP="00E16571">
            <w:pPr>
              <w:jc w:val="both"/>
              <w:rPr>
                <w:rFonts w:eastAsia="Times New Roman"/>
              </w:rPr>
            </w:pPr>
            <w:r w:rsidRPr="00414E15">
              <w:rPr>
                <w:rFonts w:eastAsia="Times New Roman"/>
              </w:rPr>
              <w:t>Ali lahko v primeru slabega vremena organizirate dodatne aktivnosti za goste?</w:t>
            </w:r>
          </w:p>
        </w:tc>
        <w:tc>
          <w:tcPr>
            <w:tcW w:w="0" w:type="auto"/>
          </w:tcPr>
          <w:p w14:paraId="28BEDAD8"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3CDE5301"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38233298"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197233CE"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FA9816" w14:textId="798F00D0" w:rsidR="00C80994" w:rsidRPr="00414E15" w:rsidRDefault="0020024A" w:rsidP="00E16571">
            <w:pPr>
              <w:jc w:val="both"/>
              <w:rPr>
                <w:rFonts w:eastAsia="Times New Roman"/>
              </w:rPr>
            </w:pPr>
            <w:r w:rsidRPr="00414E15">
              <w:rPr>
                <w:rFonts w:eastAsia="Times New Roman"/>
              </w:rPr>
              <w:t xml:space="preserve">Ali ste pripravljeni sodelovati z drugimi osebami (drugi nosilci </w:t>
            </w:r>
            <w:r w:rsidR="008E512F" w:rsidRPr="00414E15">
              <w:rPr>
                <w:rFonts w:eastAsia="Times New Roman"/>
              </w:rPr>
              <w:t>turizma na podeželju</w:t>
            </w:r>
            <w:r w:rsidRPr="00414E15">
              <w:rPr>
                <w:rFonts w:eastAsia="Times New Roman"/>
              </w:rPr>
              <w:t>, turistični vodniki, lastniki gostinskih lokalov ipd.) pri organiziranju turističnih storitev in gostovanju turistov?</w:t>
            </w:r>
          </w:p>
        </w:tc>
        <w:tc>
          <w:tcPr>
            <w:tcW w:w="0" w:type="auto"/>
          </w:tcPr>
          <w:p w14:paraId="1AA93E70"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9CD1C3C"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7CC129EC"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2A5C3976"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4D3A1D0F" w14:textId="0365EED0" w:rsidR="00C80994" w:rsidRPr="00414E15" w:rsidRDefault="0020024A" w:rsidP="00E16571">
            <w:pPr>
              <w:jc w:val="both"/>
              <w:rPr>
                <w:rFonts w:eastAsia="Times New Roman"/>
              </w:rPr>
            </w:pPr>
            <w:r w:rsidRPr="00414E15">
              <w:rPr>
                <w:rFonts w:eastAsia="Times New Roman"/>
              </w:rPr>
              <w:t>Ali ste pripravljeni sodelovati z lokalnimi oblastmi in drugimi ponudniki turističnih storitev pri izboljšanju pogojev bivanja turistov na vašem območju?</w:t>
            </w:r>
          </w:p>
        </w:tc>
        <w:tc>
          <w:tcPr>
            <w:tcW w:w="0" w:type="auto"/>
          </w:tcPr>
          <w:p w14:paraId="49799D45"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59932B38"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7DEDE44C"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4C82F7E1"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153577" w14:textId="77777777" w:rsidR="00C80994" w:rsidRPr="00414E15" w:rsidRDefault="00C80994" w:rsidP="00E16571">
            <w:pPr>
              <w:jc w:val="both"/>
              <w:rPr>
                <w:rFonts w:eastAsia="Times New Roman"/>
              </w:rPr>
            </w:pPr>
          </w:p>
        </w:tc>
        <w:tc>
          <w:tcPr>
            <w:tcW w:w="0" w:type="auto"/>
          </w:tcPr>
          <w:p w14:paraId="5BB0E8A6"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CDA210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473161D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1B3BD181"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576C41DD" w14:textId="14DAEE09" w:rsidR="00C80994" w:rsidRPr="00414E15" w:rsidRDefault="0020024A" w:rsidP="00E16571">
            <w:pPr>
              <w:jc w:val="both"/>
              <w:rPr>
                <w:rFonts w:eastAsia="Times New Roman"/>
                <w:b w:val="0"/>
                <w:bCs w:val="0"/>
              </w:rPr>
            </w:pPr>
            <w:r w:rsidRPr="00414E15">
              <w:rPr>
                <w:rFonts w:eastAsia="Times New Roman"/>
              </w:rPr>
              <w:t>Spretnosti</w:t>
            </w:r>
          </w:p>
        </w:tc>
        <w:tc>
          <w:tcPr>
            <w:tcW w:w="0" w:type="auto"/>
          </w:tcPr>
          <w:p w14:paraId="6F278DEE" w14:textId="3AA1BDB2" w:rsidR="00C80994" w:rsidRPr="00414E15" w:rsidRDefault="00737306" w:rsidP="00E16571">
            <w:pPr>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414E15">
              <w:rPr>
                <w:rFonts w:eastAsia="Times New Roman"/>
                <w:b/>
                <w:bCs/>
              </w:rPr>
              <w:t>Da</w:t>
            </w:r>
            <w:r w:rsidR="00C80994" w:rsidRPr="00414E15">
              <w:rPr>
                <w:rFonts w:eastAsia="Times New Roman"/>
                <w:b/>
                <w:bCs/>
              </w:rPr>
              <w:t xml:space="preserve"> </w:t>
            </w:r>
          </w:p>
        </w:tc>
        <w:tc>
          <w:tcPr>
            <w:tcW w:w="0" w:type="auto"/>
          </w:tcPr>
          <w:p w14:paraId="5B7CCAB6" w14:textId="2CA76B8D"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414E15">
              <w:rPr>
                <w:rFonts w:eastAsia="Times New Roman"/>
                <w:b/>
                <w:bCs/>
              </w:rPr>
              <w:t>N</w:t>
            </w:r>
            <w:r w:rsidR="0020024A" w:rsidRPr="00414E15">
              <w:rPr>
                <w:rFonts w:eastAsia="Times New Roman"/>
                <w:b/>
                <w:bCs/>
              </w:rPr>
              <w:t>e</w:t>
            </w:r>
            <w:r w:rsidRPr="00414E15">
              <w:rPr>
                <w:rFonts w:eastAsia="Times New Roman"/>
                <w:b/>
                <w:bCs/>
              </w:rPr>
              <w:t xml:space="preserve"> </w:t>
            </w:r>
          </w:p>
        </w:tc>
        <w:tc>
          <w:tcPr>
            <w:tcW w:w="0" w:type="auto"/>
          </w:tcPr>
          <w:p w14:paraId="5D798DA5" w14:textId="4A00E24F" w:rsidR="00C80994" w:rsidRPr="00414E15" w:rsidRDefault="00737306" w:rsidP="00E16571">
            <w:pPr>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414E15">
              <w:rPr>
                <w:rFonts w:eastAsia="Times New Roman"/>
                <w:b/>
                <w:bCs/>
              </w:rPr>
              <w:t>Predlog</w:t>
            </w:r>
            <w:r w:rsidR="003E000F" w:rsidRPr="00414E15">
              <w:rPr>
                <w:rFonts w:eastAsia="Times New Roman"/>
                <w:b/>
                <w:bCs/>
              </w:rPr>
              <w:t xml:space="preserve"> za </w:t>
            </w:r>
            <w:r w:rsidRPr="00414E15">
              <w:rPr>
                <w:rFonts w:eastAsia="Times New Roman"/>
                <w:b/>
                <w:bCs/>
              </w:rPr>
              <w:t>izboljšavo</w:t>
            </w:r>
          </w:p>
        </w:tc>
      </w:tr>
      <w:tr w:rsidR="00C80994" w:rsidRPr="00414E15" w14:paraId="4735E144"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E0FE2E" w14:textId="420EEA14" w:rsidR="00C80994" w:rsidRPr="00414E15" w:rsidRDefault="0020024A" w:rsidP="00E16571">
            <w:pPr>
              <w:jc w:val="both"/>
              <w:rPr>
                <w:rFonts w:eastAsia="Times New Roman"/>
              </w:rPr>
            </w:pPr>
            <w:r w:rsidRPr="00414E15">
              <w:rPr>
                <w:rFonts w:eastAsia="Times New Roman"/>
              </w:rPr>
              <w:t xml:space="preserve">Imate vsaj osnovno znanje </w:t>
            </w:r>
            <w:r w:rsidR="00737306" w:rsidRPr="00414E15">
              <w:rPr>
                <w:rFonts w:eastAsia="Times New Roman"/>
              </w:rPr>
              <w:t>z naslednjih področij</w:t>
            </w:r>
            <w:r w:rsidRPr="00414E15">
              <w:rPr>
                <w:rFonts w:eastAsia="Times New Roman"/>
              </w:rPr>
              <w:t>:</w:t>
            </w:r>
          </w:p>
        </w:tc>
        <w:tc>
          <w:tcPr>
            <w:tcW w:w="0" w:type="auto"/>
          </w:tcPr>
          <w:p w14:paraId="32840D0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0EF4384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4A1FF63A"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6E385217"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790FD181" w14:textId="2B5D041E" w:rsidR="00C80994" w:rsidRPr="00414E15" w:rsidRDefault="0020024A" w:rsidP="00E16571">
            <w:pPr>
              <w:jc w:val="both"/>
              <w:rPr>
                <w:rFonts w:eastAsia="Times New Roman"/>
              </w:rPr>
            </w:pPr>
            <w:r w:rsidRPr="00414E15">
              <w:rPr>
                <w:rFonts w:eastAsia="Times New Roman"/>
              </w:rPr>
              <w:t>Poslovno načrtovanje</w:t>
            </w:r>
          </w:p>
        </w:tc>
        <w:tc>
          <w:tcPr>
            <w:tcW w:w="0" w:type="auto"/>
          </w:tcPr>
          <w:p w14:paraId="6EE53FF7"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6BD3DB8B"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399A443B"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114D4F78"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B22137" w14:textId="47E5AB4D" w:rsidR="00C80994" w:rsidRPr="00414E15" w:rsidRDefault="0020024A" w:rsidP="00E16571">
            <w:pPr>
              <w:jc w:val="both"/>
              <w:rPr>
                <w:rFonts w:eastAsia="Times New Roman"/>
              </w:rPr>
            </w:pPr>
            <w:r w:rsidRPr="00414E15">
              <w:rPr>
                <w:rFonts w:eastAsia="Times New Roman"/>
              </w:rPr>
              <w:t>Umetnost/oblikovanje</w:t>
            </w:r>
          </w:p>
        </w:tc>
        <w:tc>
          <w:tcPr>
            <w:tcW w:w="0" w:type="auto"/>
          </w:tcPr>
          <w:p w14:paraId="29B0DAFA"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00CD71CF"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6493B32A"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52DA3772"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5DEE5B2D" w14:textId="202AC196" w:rsidR="00C80994" w:rsidRPr="00414E15" w:rsidRDefault="0020024A" w:rsidP="00E16571">
            <w:pPr>
              <w:jc w:val="both"/>
              <w:rPr>
                <w:rFonts w:eastAsia="Times New Roman"/>
              </w:rPr>
            </w:pPr>
            <w:r w:rsidRPr="00414E15">
              <w:rPr>
                <w:rFonts w:eastAsia="Times New Roman"/>
              </w:rPr>
              <w:t>Oglaševanje/odnosi z javnostmi</w:t>
            </w:r>
          </w:p>
        </w:tc>
        <w:tc>
          <w:tcPr>
            <w:tcW w:w="0" w:type="auto"/>
          </w:tcPr>
          <w:p w14:paraId="1C2CAA1D"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7886C910"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65DC634C"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79076BB9"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8DEC47" w14:textId="7066B0A1" w:rsidR="00C80994" w:rsidRPr="00414E15" w:rsidRDefault="0020024A" w:rsidP="00D033D2">
            <w:pPr>
              <w:rPr>
                <w:rFonts w:eastAsia="Times New Roman"/>
              </w:rPr>
            </w:pPr>
            <w:r w:rsidRPr="00414E15">
              <w:rPr>
                <w:rFonts w:eastAsia="Times New Roman"/>
              </w:rPr>
              <w:t xml:space="preserve">Medijske izkušnje: </w:t>
            </w:r>
            <w:r w:rsidR="00D033D2" w:rsidRPr="00414E15">
              <w:rPr>
                <w:rFonts w:eastAsia="Times New Roman"/>
              </w:rPr>
              <w:t xml:space="preserve">kreativno </w:t>
            </w:r>
            <w:r w:rsidRPr="00414E15">
              <w:rPr>
                <w:rFonts w:eastAsia="Times New Roman"/>
              </w:rPr>
              <w:t>pisanje/družbena omrežja/spletna stran/radio/TV</w:t>
            </w:r>
          </w:p>
        </w:tc>
        <w:tc>
          <w:tcPr>
            <w:tcW w:w="0" w:type="auto"/>
          </w:tcPr>
          <w:p w14:paraId="17AE2DCC"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01FA1F6"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28950C5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74862F73" w14:textId="77777777" w:rsidTr="00C84D99">
        <w:tc>
          <w:tcPr>
            <w:cnfStyle w:val="001000000000" w:firstRow="0" w:lastRow="0" w:firstColumn="1" w:lastColumn="0" w:oddVBand="0" w:evenVBand="0" w:oddHBand="0" w:evenHBand="0" w:firstRowFirstColumn="0" w:firstRowLastColumn="0" w:lastRowFirstColumn="0" w:lastRowLastColumn="0"/>
            <w:tcW w:w="0" w:type="auto"/>
          </w:tcPr>
          <w:p w14:paraId="2CBC9DA8" w14:textId="57D4617B" w:rsidR="00C80994" w:rsidRPr="00414E15" w:rsidRDefault="0020024A" w:rsidP="00E16571">
            <w:pPr>
              <w:jc w:val="both"/>
              <w:rPr>
                <w:rFonts w:eastAsia="Times New Roman"/>
              </w:rPr>
            </w:pPr>
            <w:r w:rsidRPr="00414E15">
              <w:rPr>
                <w:rFonts w:eastAsia="Times New Roman"/>
              </w:rPr>
              <w:t>Poučevanje</w:t>
            </w:r>
          </w:p>
        </w:tc>
        <w:tc>
          <w:tcPr>
            <w:tcW w:w="0" w:type="auto"/>
          </w:tcPr>
          <w:p w14:paraId="5AF8FCD6"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1D089089"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tcPr>
          <w:p w14:paraId="6C9D95BC"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33FAE5F7"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D74D2E" w14:textId="7CB8CA90" w:rsidR="00C80994" w:rsidRPr="00414E15" w:rsidRDefault="0020024A" w:rsidP="00E16571">
            <w:pPr>
              <w:jc w:val="both"/>
              <w:rPr>
                <w:rFonts w:eastAsia="Times New Roman"/>
              </w:rPr>
            </w:pPr>
            <w:r w:rsidRPr="00414E15">
              <w:rPr>
                <w:rFonts w:eastAsia="Times New Roman"/>
              </w:rPr>
              <w:t>Obrt</w:t>
            </w:r>
            <w:r w:rsidR="00D033D2" w:rsidRPr="00414E15">
              <w:rPr>
                <w:rFonts w:eastAsia="Times New Roman"/>
              </w:rPr>
              <w:t xml:space="preserve"> in ročne spretnosti</w:t>
            </w:r>
          </w:p>
        </w:tc>
        <w:tc>
          <w:tcPr>
            <w:tcW w:w="0" w:type="auto"/>
          </w:tcPr>
          <w:p w14:paraId="10B8C80A"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1BDED172"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tcPr>
          <w:p w14:paraId="4E15C387"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3E1642A6" w14:textId="77777777" w:rsidR="00C84D99" w:rsidRPr="00414E15" w:rsidRDefault="00C84D99" w:rsidP="00E16571">
      <w:pPr>
        <w:spacing w:after="0" w:line="240" w:lineRule="auto"/>
        <w:jc w:val="both"/>
        <w:rPr>
          <w:rFonts w:ascii="Calibri" w:eastAsia="Times New Roman" w:hAnsi="Calibri" w:cs="Times New Roman"/>
          <w:kern w:val="0"/>
          <w14:ligatures w14:val="none"/>
        </w:rPr>
      </w:pPr>
    </w:p>
    <w:p w14:paraId="0E023BD6" w14:textId="77777777" w:rsidR="00E02CC2" w:rsidRDefault="00E02CC2" w:rsidP="00B87360">
      <w:pPr>
        <w:spacing w:after="0" w:line="240" w:lineRule="auto"/>
        <w:jc w:val="both"/>
        <w:rPr>
          <w:rFonts w:ascii="Calibri" w:eastAsia="Times New Roman" w:hAnsi="Calibri" w:cs="Times New Roman"/>
          <w:kern w:val="0"/>
          <w14:ligatures w14:val="none"/>
        </w:rPr>
      </w:pPr>
    </w:p>
    <w:p w14:paraId="1B95C5C6" w14:textId="58D567F6" w:rsidR="00B87360" w:rsidRPr="00414E15" w:rsidRDefault="00B87360" w:rsidP="00B87360">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lastRenderedPageBreak/>
        <w:t xml:space="preserve">Če ste na veliko teh vprašanj odgovorili z </w:t>
      </w:r>
      <w:r w:rsidR="00D033D2"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ne</w:t>
      </w:r>
      <w:r w:rsidR="00D033D2" w:rsidRPr="00414E15">
        <w:rPr>
          <w:rFonts w:ascii="Calibri" w:eastAsia="Times New Roman" w:hAnsi="Calibri" w:cs="Times New Roman"/>
          <w:kern w:val="0"/>
          <w14:ligatures w14:val="none"/>
        </w:rPr>
        <w:t>«</w:t>
      </w:r>
      <w:r w:rsidRPr="00414E15">
        <w:rPr>
          <w:rFonts w:ascii="Calibri" w:eastAsia="Times New Roman" w:hAnsi="Calibri" w:cs="Times New Roman"/>
          <w:kern w:val="0"/>
          <w14:ligatures w14:val="none"/>
        </w:rPr>
        <w:t xml:space="preserve">, morda </w:t>
      </w:r>
      <w:r w:rsidR="00D033D2" w:rsidRPr="00414E15">
        <w:rPr>
          <w:rFonts w:ascii="Calibri" w:eastAsia="Times New Roman" w:hAnsi="Calibri" w:cs="Times New Roman"/>
          <w:kern w:val="0"/>
          <w14:ligatures w14:val="none"/>
        </w:rPr>
        <w:t>turizem na podeželju</w:t>
      </w:r>
      <w:r w:rsidRPr="00414E15">
        <w:rPr>
          <w:rFonts w:ascii="Calibri" w:eastAsia="Times New Roman" w:hAnsi="Calibri" w:cs="Times New Roman"/>
          <w:kern w:val="0"/>
          <w14:ligatures w14:val="none"/>
        </w:rPr>
        <w:t xml:space="preserve"> ne ustreza vašemu tipu osebnosti.</w:t>
      </w:r>
    </w:p>
    <w:p w14:paraId="6115A6FE" w14:textId="0B869865" w:rsidR="00C80994" w:rsidRPr="00414E15" w:rsidRDefault="00B87360" w:rsidP="00B87360">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Če ste na veliko vprašanj odgovorili z »</w:t>
      </w:r>
      <w:r w:rsidRPr="00414E15">
        <w:rPr>
          <w:rFonts w:ascii="Calibri" w:eastAsia="Times New Roman" w:hAnsi="Calibri" w:cs="Times New Roman"/>
          <w:i/>
          <w:iCs/>
          <w:kern w:val="0"/>
          <w14:ligatures w14:val="none"/>
        </w:rPr>
        <w:t>da</w:t>
      </w:r>
      <w:r w:rsidRPr="00414E15">
        <w:rPr>
          <w:rFonts w:ascii="Calibri" w:eastAsia="Times New Roman" w:hAnsi="Calibri" w:cs="Times New Roman"/>
          <w:kern w:val="0"/>
          <w14:ligatures w14:val="none"/>
        </w:rPr>
        <w:t>«, je morda podeželski turizem za vas sprejemljiva možnost.</w:t>
      </w:r>
    </w:p>
    <w:p w14:paraId="1286112B" w14:textId="77777777" w:rsidR="00F20235" w:rsidRPr="00414E15" w:rsidRDefault="00F20235" w:rsidP="00B87360">
      <w:pPr>
        <w:spacing w:after="0" w:line="240" w:lineRule="auto"/>
        <w:jc w:val="both"/>
        <w:rPr>
          <w:rFonts w:ascii="Calibri" w:eastAsia="Times New Roman" w:hAnsi="Calibri" w:cs="Times New Roman"/>
          <w:kern w:val="0"/>
          <w14:ligatures w14:val="none"/>
        </w:rPr>
      </w:pPr>
    </w:p>
    <w:p w14:paraId="5E633BA8" w14:textId="77777777" w:rsidR="00C94497" w:rsidRPr="00414E15" w:rsidRDefault="00C94497" w:rsidP="00B87360">
      <w:pPr>
        <w:spacing w:after="0" w:line="240" w:lineRule="auto"/>
        <w:jc w:val="both"/>
        <w:rPr>
          <w:rFonts w:ascii="Calibri" w:eastAsia="Times New Roman" w:hAnsi="Calibri" w:cs="Times New Roman"/>
          <w:kern w:val="0"/>
          <w14:ligatures w14:val="none"/>
        </w:rPr>
      </w:pPr>
    </w:p>
    <w:p w14:paraId="1FEFA7A0" w14:textId="1E5C08A2" w:rsidR="00C80994" w:rsidRPr="00414E15" w:rsidRDefault="00F20235" w:rsidP="00E16571">
      <w:pPr>
        <w:spacing w:after="0" w:line="240" w:lineRule="auto"/>
        <w:jc w:val="both"/>
        <w:rPr>
          <w:rFonts w:ascii="Calibri" w:eastAsia="Times New Roman" w:hAnsi="Calibri" w:cs="Calibri"/>
          <w:i/>
          <w:iCs/>
          <w:kern w:val="0"/>
          <w14:ligatures w14:val="none"/>
        </w:rPr>
      </w:pPr>
      <w:r w:rsidRPr="00414E15">
        <w:rPr>
          <w:rFonts w:ascii="Calibri" w:eastAsia="Times New Roman" w:hAnsi="Calibri" w:cs="Calibri"/>
          <w:i/>
          <w:iCs/>
          <w:kern w:val="0"/>
          <w14:ligatures w14:val="none"/>
        </w:rPr>
        <w:t>OCENA ČASA</w:t>
      </w:r>
    </w:p>
    <w:p w14:paraId="35FC549C" w14:textId="77777777" w:rsidR="00F20235" w:rsidRPr="00414E15" w:rsidRDefault="00F20235" w:rsidP="00E16571">
      <w:pPr>
        <w:spacing w:after="0" w:line="240" w:lineRule="auto"/>
        <w:jc w:val="both"/>
        <w:rPr>
          <w:rFonts w:ascii="Calibri" w:eastAsia="Times New Roman" w:hAnsi="Calibri" w:cs="Times New Roman"/>
          <w:kern w:val="0"/>
          <w14:ligatures w14:val="none"/>
        </w:rPr>
      </w:pPr>
    </w:p>
    <w:tbl>
      <w:tblPr>
        <w:tblStyle w:val="GridTable4-Accent5"/>
        <w:tblW w:w="0" w:type="auto"/>
        <w:tblLook w:val="04A0" w:firstRow="1" w:lastRow="0" w:firstColumn="1" w:lastColumn="0" w:noHBand="0" w:noVBand="1"/>
      </w:tblPr>
      <w:tblGrid>
        <w:gridCol w:w="6197"/>
        <w:gridCol w:w="2819"/>
      </w:tblGrid>
      <w:tr w:rsidR="00C80994" w:rsidRPr="00414E15" w14:paraId="30C6E388" w14:textId="77777777" w:rsidTr="00C84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7FE651D" w14:textId="6B479738" w:rsidR="00C80994" w:rsidRPr="00414E15" w:rsidRDefault="00F20235" w:rsidP="00E16571">
            <w:pPr>
              <w:jc w:val="both"/>
              <w:rPr>
                <w:rFonts w:eastAsia="Times New Roman"/>
              </w:rPr>
            </w:pPr>
            <w:r w:rsidRPr="00414E15">
              <w:rPr>
                <w:rFonts w:eastAsia="Times New Roman"/>
              </w:rPr>
              <w:t>Koliko ur prostega časa imate na delovni dan?</w:t>
            </w:r>
          </w:p>
        </w:tc>
        <w:tc>
          <w:tcPr>
            <w:tcW w:w="2897" w:type="dxa"/>
          </w:tcPr>
          <w:p w14:paraId="0579E806" w14:textId="77777777" w:rsidR="00C80994" w:rsidRPr="00414E15" w:rsidRDefault="00C80994" w:rsidP="00E16571">
            <w:pPr>
              <w:jc w:val="both"/>
              <w:cnfStyle w:val="100000000000" w:firstRow="1" w:lastRow="0" w:firstColumn="0" w:lastColumn="0" w:oddVBand="0" w:evenVBand="0" w:oddHBand="0" w:evenHBand="0" w:firstRowFirstColumn="0" w:firstRowLastColumn="0" w:lastRowFirstColumn="0" w:lastRowLastColumn="0"/>
              <w:rPr>
                <w:rFonts w:eastAsia="Times New Roman"/>
              </w:rPr>
            </w:pPr>
          </w:p>
        </w:tc>
      </w:tr>
      <w:tr w:rsidR="00C80994" w:rsidRPr="00414E15" w14:paraId="5A46B8F3"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9139878" w14:textId="4B00B5A8" w:rsidR="00C80994" w:rsidRPr="00414E15" w:rsidRDefault="00F20235" w:rsidP="00E16571">
            <w:pPr>
              <w:jc w:val="both"/>
              <w:rPr>
                <w:rFonts w:eastAsia="Times New Roman"/>
              </w:rPr>
            </w:pPr>
            <w:r w:rsidRPr="00414E15">
              <w:rPr>
                <w:rFonts w:eastAsia="Times New Roman"/>
              </w:rPr>
              <w:t>Koliko ste jih pripravljeni vložiti v kmečki turizem?</w:t>
            </w:r>
          </w:p>
        </w:tc>
        <w:tc>
          <w:tcPr>
            <w:tcW w:w="2897" w:type="dxa"/>
          </w:tcPr>
          <w:p w14:paraId="5FCD190C"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C80994" w:rsidRPr="00414E15" w14:paraId="27E65584" w14:textId="77777777" w:rsidTr="00C84D99">
        <w:tc>
          <w:tcPr>
            <w:cnfStyle w:val="001000000000" w:firstRow="0" w:lastRow="0" w:firstColumn="1" w:lastColumn="0" w:oddVBand="0" w:evenVBand="0" w:oddHBand="0" w:evenHBand="0" w:firstRowFirstColumn="0" w:firstRowLastColumn="0" w:lastRowFirstColumn="0" w:lastRowLastColumn="0"/>
            <w:tcW w:w="6345" w:type="dxa"/>
          </w:tcPr>
          <w:p w14:paraId="66322914" w14:textId="18E25F51" w:rsidR="00C80994" w:rsidRPr="00414E15" w:rsidRDefault="00F20235" w:rsidP="00E16571">
            <w:pPr>
              <w:jc w:val="both"/>
              <w:rPr>
                <w:rFonts w:eastAsia="Times New Roman"/>
              </w:rPr>
            </w:pPr>
            <w:r w:rsidRPr="00414E15">
              <w:rPr>
                <w:rFonts w:eastAsia="Times New Roman"/>
              </w:rPr>
              <w:t>Koliko ur prostega časa imate med vikendi?</w:t>
            </w:r>
          </w:p>
        </w:tc>
        <w:tc>
          <w:tcPr>
            <w:tcW w:w="2897" w:type="dxa"/>
          </w:tcPr>
          <w:p w14:paraId="2D5EC63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80994" w:rsidRPr="00414E15" w14:paraId="6DE53B97" w14:textId="77777777" w:rsidTr="00C8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A6B6B44" w14:textId="742904EB" w:rsidR="00C80994" w:rsidRPr="00414E15" w:rsidRDefault="00F20235" w:rsidP="00E16571">
            <w:pPr>
              <w:jc w:val="both"/>
              <w:rPr>
                <w:rFonts w:eastAsia="Times New Roman"/>
              </w:rPr>
            </w:pPr>
            <w:r w:rsidRPr="00414E15">
              <w:rPr>
                <w:rFonts w:eastAsia="Times New Roman"/>
              </w:rPr>
              <w:t xml:space="preserve">Koliko ste jih pripravljeni vložiti v </w:t>
            </w:r>
            <w:r w:rsidR="004F4847" w:rsidRPr="00414E15">
              <w:rPr>
                <w:rFonts w:eastAsia="Times New Roman"/>
              </w:rPr>
              <w:t>turizem na podeželju</w:t>
            </w:r>
            <w:r w:rsidRPr="00414E15">
              <w:rPr>
                <w:rFonts w:eastAsia="Times New Roman"/>
              </w:rPr>
              <w:t>?</w:t>
            </w:r>
          </w:p>
        </w:tc>
        <w:tc>
          <w:tcPr>
            <w:tcW w:w="2897" w:type="dxa"/>
          </w:tcPr>
          <w:p w14:paraId="15FEE007"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9238035" w14:textId="77777777" w:rsidR="00C84D99" w:rsidRPr="00414E15" w:rsidRDefault="00C84D99" w:rsidP="00E16571">
      <w:pPr>
        <w:spacing w:after="0" w:line="240" w:lineRule="auto"/>
        <w:jc w:val="both"/>
        <w:rPr>
          <w:rFonts w:ascii="Calibri" w:eastAsia="Times New Roman" w:hAnsi="Calibri" w:cs="Times New Roman"/>
          <w:kern w:val="0"/>
          <w14:ligatures w14:val="none"/>
        </w:rPr>
      </w:pPr>
    </w:p>
    <w:p w14:paraId="076FE286" w14:textId="7DFCF5AE" w:rsidR="003261BF" w:rsidRPr="00414E15" w:rsidRDefault="00F20235" w:rsidP="003261B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Se vam zdi to dovolj za raven storitev, ki jih želite ponuditi turistom?</w:t>
      </w:r>
    </w:p>
    <w:p w14:paraId="39F796C7" w14:textId="77777777" w:rsidR="003261BF" w:rsidRPr="00414E15" w:rsidRDefault="003261BF" w:rsidP="003261BF">
      <w:pPr>
        <w:spacing w:after="0" w:line="240" w:lineRule="auto"/>
        <w:jc w:val="both"/>
        <w:rPr>
          <w:rFonts w:ascii="Calibri" w:eastAsia="Times New Roman" w:hAnsi="Calibri" w:cs="Times New Roman"/>
          <w:kern w:val="0"/>
          <w14:ligatures w14:val="none"/>
        </w:rPr>
      </w:pPr>
    </w:p>
    <w:p w14:paraId="037FCB95" w14:textId="77777777" w:rsidR="003261BF" w:rsidRPr="00414E15" w:rsidRDefault="003261BF" w:rsidP="003261BF">
      <w:pPr>
        <w:spacing w:after="0" w:line="240" w:lineRule="auto"/>
        <w:jc w:val="both"/>
        <w:rPr>
          <w:rFonts w:ascii="Calibri" w:eastAsia="Times New Roman" w:hAnsi="Calibri" w:cs="Times New Roman"/>
          <w:kern w:val="0"/>
          <w14:ligatures w14:val="none"/>
        </w:rPr>
      </w:pPr>
    </w:p>
    <w:p w14:paraId="6727E159" w14:textId="124AB01F" w:rsidR="00C80994" w:rsidRPr="00414E15" w:rsidRDefault="00FE3BA5" w:rsidP="00E16571">
      <w:pPr>
        <w:spacing w:after="0" w:line="240" w:lineRule="auto"/>
        <w:jc w:val="both"/>
        <w:rPr>
          <w:rFonts w:ascii="Calibri" w:eastAsia="Times New Roman" w:hAnsi="Calibri" w:cs="Times New Roman"/>
          <w:b/>
          <w:bCs/>
          <w:kern w:val="0"/>
          <w14:ligatures w14:val="none"/>
        </w:rPr>
      </w:pPr>
      <w:r w:rsidRPr="00414E15">
        <w:rPr>
          <w:rFonts w:ascii="Calibri" w:eastAsia="Times New Roman" w:hAnsi="Calibri" w:cs="Times New Roman"/>
          <w:b/>
          <w:bCs/>
          <w:kern w:val="0"/>
          <w14:ligatures w14:val="none"/>
        </w:rPr>
        <w:t>Kdo vas še lahko podpira in sodeluje z vami?</w:t>
      </w:r>
    </w:p>
    <w:tbl>
      <w:tblPr>
        <w:tblStyle w:val="GridTable4-Accent5"/>
        <w:tblW w:w="0" w:type="auto"/>
        <w:tblLook w:val="04A0" w:firstRow="1" w:lastRow="0" w:firstColumn="1" w:lastColumn="0" w:noHBand="0" w:noVBand="1"/>
      </w:tblPr>
      <w:tblGrid>
        <w:gridCol w:w="1479"/>
        <w:gridCol w:w="2979"/>
        <w:gridCol w:w="3089"/>
        <w:gridCol w:w="1469"/>
      </w:tblGrid>
      <w:tr w:rsidR="00FE3BA5" w:rsidRPr="00414E15" w14:paraId="69C24B89"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FFD139B" w14:textId="77777777" w:rsidR="00C80994" w:rsidRPr="00414E15" w:rsidRDefault="00C80994" w:rsidP="00FE3BA5">
            <w:pPr>
              <w:jc w:val="center"/>
              <w:rPr>
                <w:rFonts w:eastAsia="Times New Roman"/>
              </w:rPr>
            </w:pPr>
          </w:p>
          <w:p w14:paraId="2AE62050" w14:textId="1894F82F" w:rsidR="00C80994" w:rsidRPr="00414E15" w:rsidRDefault="00FE3BA5" w:rsidP="00FE3BA5">
            <w:pPr>
              <w:jc w:val="center"/>
              <w:rPr>
                <w:rFonts w:eastAsia="Times New Roman"/>
              </w:rPr>
            </w:pPr>
            <w:r w:rsidRPr="00414E15">
              <w:rPr>
                <w:rFonts w:eastAsia="Times New Roman"/>
              </w:rPr>
              <w:t>Kdo</w:t>
            </w:r>
          </w:p>
        </w:tc>
        <w:tc>
          <w:tcPr>
            <w:tcW w:w="3094" w:type="dxa"/>
          </w:tcPr>
          <w:p w14:paraId="59727268" w14:textId="77777777" w:rsidR="00C80994" w:rsidRPr="00414E15" w:rsidRDefault="00C80994" w:rsidP="00FE3BA5">
            <w:pPr>
              <w:jc w:val="center"/>
              <w:cnfStyle w:val="100000000000" w:firstRow="1" w:lastRow="0" w:firstColumn="0" w:lastColumn="0" w:oddVBand="0" w:evenVBand="0" w:oddHBand="0" w:evenHBand="0" w:firstRowFirstColumn="0" w:firstRowLastColumn="0" w:lastRowFirstColumn="0" w:lastRowLastColumn="0"/>
              <w:rPr>
                <w:rFonts w:eastAsia="Times New Roman"/>
              </w:rPr>
            </w:pPr>
          </w:p>
          <w:p w14:paraId="169BD55A" w14:textId="1B4A9401" w:rsidR="00C80994" w:rsidRPr="00414E15" w:rsidRDefault="00FE3BA5" w:rsidP="00FE3BA5">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Vloge</w:t>
            </w:r>
          </w:p>
        </w:tc>
        <w:tc>
          <w:tcPr>
            <w:tcW w:w="3143" w:type="dxa"/>
          </w:tcPr>
          <w:p w14:paraId="7354A1CD" w14:textId="77777777" w:rsidR="00C80994" w:rsidRPr="00414E15" w:rsidRDefault="00C80994" w:rsidP="00FE3BA5">
            <w:pPr>
              <w:jc w:val="center"/>
              <w:cnfStyle w:val="100000000000" w:firstRow="1" w:lastRow="0" w:firstColumn="0" w:lastColumn="0" w:oddVBand="0" w:evenVBand="0" w:oddHBand="0" w:evenHBand="0" w:firstRowFirstColumn="0" w:firstRowLastColumn="0" w:lastRowFirstColumn="0" w:lastRowLastColumn="0"/>
              <w:rPr>
                <w:rFonts w:eastAsia="Times New Roman"/>
              </w:rPr>
            </w:pPr>
          </w:p>
          <w:p w14:paraId="10D039F3" w14:textId="35617EE3" w:rsidR="00C80994" w:rsidRPr="00414E15" w:rsidRDefault="00FE3BA5" w:rsidP="00FE3BA5">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Spretnosti/kvalitete</w:t>
            </w:r>
          </w:p>
        </w:tc>
        <w:tc>
          <w:tcPr>
            <w:tcW w:w="1479" w:type="dxa"/>
          </w:tcPr>
          <w:p w14:paraId="4FFE105C" w14:textId="77777777" w:rsidR="00FE3BA5" w:rsidRPr="00414E15" w:rsidRDefault="00FE3BA5" w:rsidP="00FE3BA5">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Na voljo</w:t>
            </w:r>
          </w:p>
          <w:p w14:paraId="3BAFFE79" w14:textId="60C67116" w:rsidR="00C80994" w:rsidRPr="00414E15" w:rsidRDefault="00FE3BA5" w:rsidP="00FE3BA5">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Čas (ure/teden)</w:t>
            </w:r>
          </w:p>
        </w:tc>
      </w:tr>
      <w:tr w:rsidR="00FE3BA5" w:rsidRPr="00414E15" w14:paraId="29235725"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DD8AFF8" w14:textId="77777777" w:rsidR="00C80994" w:rsidRPr="00414E15" w:rsidRDefault="00C80994" w:rsidP="00E16571">
            <w:pPr>
              <w:jc w:val="both"/>
              <w:rPr>
                <w:rFonts w:eastAsia="Times New Roman"/>
              </w:rPr>
            </w:pPr>
            <w:bookmarkStart w:id="11" w:name="_Hlk130028479"/>
          </w:p>
        </w:tc>
        <w:tc>
          <w:tcPr>
            <w:tcW w:w="3094" w:type="dxa"/>
          </w:tcPr>
          <w:p w14:paraId="5CE397D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p w14:paraId="22449EF2"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3143" w:type="dxa"/>
          </w:tcPr>
          <w:p w14:paraId="3D927837"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p w14:paraId="371AA8B4"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1479" w:type="dxa"/>
          </w:tcPr>
          <w:p w14:paraId="14C6C940"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FE3BA5" w:rsidRPr="00414E15" w14:paraId="0BFE8A77" w14:textId="77777777" w:rsidTr="0052686E">
        <w:tc>
          <w:tcPr>
            <w:cnfStyle w:val="001000000000" w:firstRow="0" w:lastRow="0" w:firstColumn="1" w:lastColumn="0" w:oddVBand="0" w:evenVBand="0" w:oddHBand="0" w:evenHBand="0" w:firstRowFirstColumn="0" w:firstRowLastColumn="0" w:lastRowFirstColumn="0" w:lastRowLastColumn="0"/>
            <w:tcW w:w="1526" w:type="dxa"/>
          </w:tcPr>
          <w:p w14:paraId="4BD2F770" w14:textId="77777777" w:rsidR="00C80994" w:rsidRPr="00414E15" w:rsidRDefault="00C80994" w:rsidP="00E16571">
            <w:pPr>
              <w:jc w:val="both"/>
              <w:rPr>
                <w:rFonts w:eastAsia="Times New Roman"/>
              </w:rPr>
            </w:pPr>
          </w:p>
        </w:tc>
        <w:tc>
          <w:tcPr>
            <w:tcW w:w="3094" w:type="dxa"/>
          </w:tcPr>
          <w:p w14:paraId="776B6B16"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p w14:paraId="6EF81E4E"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3143" w:type="dxa"/>
          </w:tcPr>
          <w:p w14:paraId="3FAF8528"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1479" w:type="dxa"/>
          </w:tcPr>
          <w:p w14:paraId="4B941BE2"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FE3BA5" w:rsidRPr="00414E15" w14:paraId="65564D1D"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12B725" w14:textId="77777777" w:rsidR="00C80994" w:rsidRPr="00414E15" w:rsidRDefault="00C80994" w:rsidP="00E16571">
            <w:pPr>
              <w:jc w:val="both"/>
              <w:rPr>
                <w:rFonts w:eastAsia="Times New Roman"/>
              </w:rPr>
            </w:pPr>
          </w:p>
        </w:tc>
        <w:tc>
          <w:tcPr>
            <w:tcW w:w="3094" w:type="dxa"/>
          </w:tcPr>
          <w:p w14:paraId="4C08DDF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p w14:paraId="0B37DFD7"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3143" w:type="dxa"/>
          </w:tcPr>
          <w:p w14:paraId="7992FACB"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1479" w:type="dxa"/>
          </w:tcPr>
          <w:p w14:paraId="16AC26B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bookmarkEnd w:id="11"/>
      <w:tr w:rsidR="00FE3BA5" w:rsidRPr="00414E15" w14:paraId="57CB7934" w14:textId="77777777" w:rsidTr="0052686E">
        <w:tc>
          <w:tcPr>
            <w:cnfStyle w:val="001000000000" w:firstRow="0" w:lastRow="0" w:firstColumn="1" w:lastColumn="0" w:oddVBand="0" w:evenVBand="0" w:oddHBand="0" w:evenHBand="0" w:firstRowFirstColumn="0" w:firstRowLastColumn="0" w:lastRowFirstColumn="0" w:lastRowLastColumn="0"/>
            <w:tcW w:w="1526" w:type="dxa"/>
          </w:tcPr>
          <w:p w14:paraId="3AD93D6F" w14:textId="77777777" w:rsidR="00C80994" w:rsidRPr="00414E15" w:rsidRDefault="00C80994" w:rsidP="00E16571">
            <w:pPr>
              <w:jc w:val="both"/>
              <w:rPr>
                <w:rFonts w:eastAsia="Times New Roman"/>
              </w:rPr>
            </w:pPr>
          </w:p>
        </w:tc>
        <w:tc>
          <w:tcPr>
            <w:tcW w:w="3094" w:type="dxa"/>
          </w:tcPr>
          <w:p w14:paraId="3B169461"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p w14:paraId="6C472AE5"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3143" w:type="dxa"/>
          </w:tcPr>
          <w:p w14:paraId="01459559"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1479" w:type="dxa"/>
          </w:tcPr>
          <w:p w14:paraId="657F1813"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FE3BA5" w:rsidRPr="00414E15" w14:paraId="4E708314"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3F59F33" w14:textId="77777777" w:rsidR="00C80994" w:rsidRPr="00414E15" w:rsidRDefault="00C80994" w:rsidP="00E16571">
            <w:pPr>
              <w:jc w:val="both"/>
              <w:rPr>
                <w:rFonts w:eastAsia="Times New Roman"/>
              </w:rPr>
            </w:pPr>
          </w:p>
        </w:tc>
        <w:tc>
          <w:tcPr>
            <w:tcW w:w="3094" w:type="dxa"/>
          </w:tcPr>
          <w:p w14:paraId="70E94329"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p w14:paraId="3FC281B8"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3143" w:type="dxa"/>
          </w:tcPr>
          <w:p w14:paraId="23F73335"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c>
          <w:tcPr>
            <w:tcW w:w="1479" w:type="dxa"/>
          </w:tcPr>
          <w:p w14:paraId="5D74370B" w14:textId="77777777" w:rsidR="00C80994" w:rsidRPr="00414E15" w:rsidRDefault="00C80994"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FE3BA5" w:rsidRPr="00414E15" w14:paraId="74B85801" w14:textId="77777777" w:rsidTr="0052686E">
        <w:tc>
          <w:tcPr>
            <w:cnfStyle w:val="001000000000" w:firstRow="0" w:lastRow="0" w:firstColumn="1" w:lastColumn="0" w:oddVBand="0" w:evenVBand="0" w:oddHBand="0" w:evenHBand="0" w:firstRowFirstColumn="0" w:firstRowLastColumn="0" w:lastRowFirstColumn="0" w:lastRowLastColumn="0"/>
            <w:tcW w:w="1526" w:type="dxa"/>
          </w:tcPr>
          <w:p w14:paraId="4D616730" w14:textId="77777777" w:rsidR="00C80994" w:rsidRPr="00414E15" w:rsidRDefault="00C80994" w:rsidP="00E16571">
            <w:pPr>
              <w:jc w:val="both"/>
              <w:rPr>
                <w:rFonts w:eastAsia="Times New Roman"/>
              </w:rPr>
            </w:pPr>
          </w:p>
        </w:tc>
        <w:tc>
          <w:tcPr>
            <w:tcW w:w="3094" w:type="dxa"/>
          </w:tcPr>
          <w:p w14:paraId="2CC07CDF"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p w14:paraId="6F834815"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3143" w:type="dxa"/>
          </w:tcPr>
          <w:p w14:paraId="1A713C00"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1479" w:type="dxa"/>
          </w:tcPr>
          <w:p w14:paraId="051794E9" w14:textId="77777777" w:rsidR="00C80994" w:rsidRPr="00414E15" w:rsidRDefault="00C80994"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4C190FDF" w14:textId="77777777" w:rsidR="0052686E" w:rsidRPr="00414E15" w:rsidRDefault="0052686E" w:rsidP="00E16571">
      <w:pPr>
        <w:spacing w:after="0" w:line="240" w:lineRule="auto"/>
        <w:jc w:val="both"/>
        <w:rPr>
          <w:rFonts w:ascii="Calibri" w:eastAsia="Times New Roman" w:hAnsi="Calibri" w:cs="Times New Roman"/>
          <w:kern w:val="0"/>
          <w14:ligatures w14:val="none"/>
        </w:rPr>
      </w:pPr>
    </w:p>
    <w:p w14:paraId="4409A30D" w14:textId="615E74C0" w:rsidR="00C80994" w:rsidRPr="00414E15" w:rsidRDefault="00AD314F" w:rsidP="00E1657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Ali imate dovolj podpore za </w:t>
      </w:r>
      <w:r w:rsidR="004F4847" w:rsidRPr="00414E15">
        <w:rPr>
          <w:rFonts w:ascii="Calibri" w:eastAsia="Times New Roman" w:hAnsi="Calibri" w:cs="Times New Roman"/>
          <w:kern w:val="0"/>
          <w14:ligatures w14:val="none"/>
        </w:rPr>
        <w:t>razvoj svoje podjetniške ideje v obliki turizma na podeželju</w:t>
      </w:r>
      <w:r w:rsidRPr="00414E15">
        <w:rPr>
          <w:rFonts w:ascii="Calibri" w:eastAsia="Times New Roman" w:hAnsi="Calibri" w:cs="Times New Roman"/>
          <w:kern w:val="0"/>
          <w14:ligatures w14:val="none"/>
        </w:rPr>
        <w:t>?</w:t>
      </w:r>
    </w:p>
    <w:p w14:paraId="04D5C4F7" w14:textId="77777777" w:rsidR="00AD314F" w:rsidRPr="00414E15" w:rsidRDefault="00AD314F" w:rsidP="00E16571">
      <w:pPr>
        <w:spacing w:after="0" w:line="240" w:lineRule="auto"/>
        <w:jc w:val="both"/>
        <w:rPr>
          <w:rFonts w:ascii="Calibri" w:eastAsia="Times New Roman" w:hAnsi="Calibri" w:cs="Times New Roman"/>
          <w:kern w:val="0"/>
          <w14:ligatures w14:val="none"/>
        </w:rPr>
      </w:pPr>
    </w:p>
    <w:p w14:paraId="043DE40A" w14:textId="77777777" w:rsidR="00AD314F" w:rsidRPr="00414E15" w:rsidRDefault="00AD314F" w:rsidP="00E16571">
      <w:pPr>
        <w:spacing w:after="0" w:line="240" w:lineRule="auto"/>
        <w:jc w:val="both"/>
        <w:rPr>
          <w:rFonts w:ascii="Calibri" w:eastAsia="Times New Roman" w:hAnsi="Calibri" w:cs="Times New Roman"/>
          <w:kern w:val="0"/>
          <w14:ligatures w14:val="none"/>
        </w:rPr>
      </w:pPr>
    </w:p>
    <w:p w14:paraId="3319F682" w14:textId="2A991608" w:rsidR="0052686E" w:rsidRPr="00414E15" w:rsidRDefault="00AD314F" w:rsidP="00E16571">
      <w:pPr>
        <w:spacing w:after="0" w:line="240" w:lineRule="auto"/>
        <w:jc w:val="both"/>
        <w:rPr>
          <w:rFonts w:ascii="Calibri" w:eastAsia="Times New Roman" w:hAnsi="Calibri" w:cs="Calibri"/>
          <w:i/>
          <w:iCs/>
          <w:kern w:val="0"/>
          <w14:ligatures w14:val="none"/>
        </w:rPr>
      </w:pPr>
      <w:r w:rsidRPr="00414E15">
        <w:rPr>
          <w:rFonts w:ascii="Calibri" w:eastAsia="Times New Roman" w:hAnsi="Calibri" w:cs="Calibri"/>
          <w:i/>
          <w:iCs/>
          <w:kern w:val="0"/>
          <w14:ligatures w14:val="none"/>
        </w:rPr>
        <w:t>OCENA TURISTIČNEGA POTENCIALA REGIJE</w:t>
      </w:r>
    </w:p>
    <w:p w14:paraId="71CFCEBF" w14:textId="77777777" w:rsidR="0052686E" w:rsidRPr="00414E15" w:rsidRDefault="0052686E" w:rsidP="00E16571">
      <w:pPr>
        <w:spacing w:after="0" w:line="240" w:lineRule="auto"/>
        <w:jc w:val="both"/>
        <w:rPr>
          <w:rFonts w:ascii="Calibri" w:eastAsia="Times New Roman" w:hAnsi="Calibri" w:cs="Times New Roman"/>
          <w:kern w:val="0"/>
          <w14:ligatures w14:val="none"/>
        </w:rPr>
      </w:pPr>
    </w:p>
    <w:p w14:paraId="0FD12833" w14:textId="77777777" w:rsidR="00AD314F" w:rsidRPr="00414E15" w:rsidRDefault="00AD314F" w:rsidP="00AD314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Ocenite svojo stopnjo strinjanja z naslednjimi trditvami:</w:t>
      </w:r>
    </w:p>
    <w:p w14:paraId="65FFE5FF" w14:textId="77777777" w:rsidR="00AD314F" w:rsidRPr="00414E15" w:rsidRDefault="00AD314F" w:rsidP="00AD314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b/>
          <w:bCs/>
          <w:kern w:val="0"/>
          <w14:ligatures w14:val="none"/>
        </w:rPr>
        <w:t>Ne</w:t>
      </w:r>
      <w:r w:rsidRPr="00414E15">
        <w:rPr>
          <w:rFonts w:ascii="Calibri" w:eastAsia="Times New Roman" w:hAnsi="Calibri" w:cs="Times New Roman"/>
          <w:kern w:val="0"/>
          <w14:ligatures w14:val="none"/>
        </w:rPr>
        <w:t xml:space="preserve"> – ni res ali večinoma ne drži</w:t>
      </w:r>
    </w:p>
    <w:p w14:paraId="25274DB1" w14:textId="77777777" w:rsidR="00AD314F" w:rsidRPr="00414E15" w:rsidRDefault="00AD314F" w:rsidP="00AD314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b/>
          <w:bCs/>
          <w:kern w:val="0"/>
          <w14:ligatures w14:val="none"/>
        </w:rPr>
        <w:t>Mogoče</w:t>
      </w:r>
      <w:r w:rsidRPr="00414E15">
        <w:rPr>
          <w:rFonts w:ascii="Calibri" w:eastAsia="Times New Roman" w:hAnsi="Calibri" w:cs="Times New Roman"/>
          <w:kern w:val="0"/>
          <w14:ligatures w14:val="none"/>
        </w:rPr>
        <w:t xml:space="preserve"> – delno je res</w:t>
      </w:r>
    </w:p>
    <w:p w14:paraId="701C7E4A" w14:textId="6FDC41E9" w:rsidR="00E151B4" w:rsidRPr="00414E15" w:rsidRDefault="00AD314F" w:rsidP="00AD314F">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b/>
          <w:bCs/>
          <w:kern w:val="0"/>
          <w14:ligatures w14:val="none"/>
        </w:rPr>
        <w:t>Da</w:t>
      </w:r>
      <w:r w:rsidRPr="00414E15">
        <w:rPr>
          <w:rFonts w:ascii="Calibri" w:eastAsia="Times New Roman" w:hAnsi="Calibri" w:cs="Times New Roman"/>
          <w:kern w:val="0"/>
          <w14:ligatures w14:val="none"/>
        </w:rPr>
        <w:t xml:space="preserve"> – drži ali večinoma drži</w:t>
      </w:r>
    </w:p>
    <w:p w14:paraId="52112C56" w14:textId="77777777" w:rsidR="00AD314F" w:rsidRDefault="00AD314F" w:rsidP="00E16571">
      <w:pPr>
        <w:spacing w:after="0" w:line="240" w:lineRule="auto"/>
        <w:jc w:val="both"/>
        <w:rPr>
          <w:rFonts w:ascii="Calibri" w:eastAsia="Times New Roman" w:hAnsi="Calibri" w:cs="Times New Roman"/>
          <w:b/>
          <w:bCs/>
          <w:kern w:val="0"/>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E151B4" w:rsidRPr="00414E15" w14:paraId="671C0ABF"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25D61F" w14:textId="3E8DD530" w:rsidR="00E151B4" w:rsidRPr="00414E15" w:rsidRDefault="0052686E" w:rsidP="00C95790">
            <w:pPr>
              <w:numPr>
                <w:ilvl w:val="0"/>
                <w:numId w:val="2"/>
              </w:numPr>
              <w:jc w:val="both"/>
              <w:rPr>
                <w:rFonts w:ascii="Calibri" w:eastAsia="Times New Roman" w:hAnsi="Calibri" w:cs="Times New Roman"/>
                <w:kern w:val="0"/>
                <w14:ligatures w14:val="none"/>
              </w:rPr>
            </w:pPr>
            <w:bookmarkStart w:id="12" w:name="_Hlk132105952"/>
            <w:bookmarkStart w:id="13" w:name="_Hlk132108990"/>
            <w:r w:rsidRPr="00414E15">
              <w:rPr>
                <w:rFonts w:ascii="Calibri" w:eastAsia="Times New Roman" w:hAnsi="Calibri" w:cs="Times New Roman"/>
                <w:kern w:val="0"/>
                <w14:ligatures w14:val="none"/>
              </w:rPr>
              <w:t>Na</w:t>
            </w:r>
            <w:r w:rsidR="00B918A4" w:rsidRPr="00414E15">
              <w:rPr>
                <w:rFonts w:ascii="Calibri" w:eastAsia="Times New Roman" w:hAnsi="Calibri" w:cs="Times New Roman"/>
                <w:kern w:val="0"/>
                <w14:ligatures w14:val="none"/>
              </w:rPr>
              <w:t>ravna dediščina</w:t>
            </w:r>
          </w:p>
        </w:tc>
        <w:tc>
          <w:tcPr>
            <w:tcW w:w="0" w:type="auto"/>
          </w:tcPr>
          <w:p w14:paraId="169412D8" w14:textId="441CE83A" w:rsidR="00E151B4" w:rsidRPr="00414E15" w:rsidRDefault="00C5642A" w:rsidP="00E1657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49A3A90F" w14:textId="3E32717E" w:rsidR="00E151B4" w:rsidRPr="00414E15" w:rsidRDefault="00C5642A" w:rsidP="00E1657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mogoče</w:t>
            </w:r>
            <w:r w:rsidR="00E151B4" w:rsidRPr="00414E15">
              <w:rPr>
                <w:rFonts w:ascii="Calibri" w:eastAsia="Times New Roman" w:hAnsi="Calibri" w:cs="Times New Roman"/>
                <w:kern w:val="0"/>
                <w14:ligatures w14:val="none"/>
              </w:rPr>
              <w:t xml:space="preserve"> </w:t>
            </w:r>
          </w:p>
        </w:tc>
        <w:tc>
          <w:tcPr>
            <w:tcW w:w="0" w:type="auto"/>
          </w:tcPr>
          <w:p w14:paraId="26996DF5" w14:textId="18CC8D33" w:rsidR="00E151B4" w:rsidRPr="00414E15" w:rsidRDefault="00C5642A" w:rsidP="00E1657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52686E" w:rsidRPr="00414E15" w14:paraId="0BCA3D2E"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71E3D" w14:textId="7CE79FCE" w:rsidR="0052686E" w:rsidRPr="00414E15" w:rsidRDefault="00B918A4" w:rsidP="0052686E">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 vaši regiji</w:t>
            </w:r>
            <w:r w:rsidR="004F4847" w:rsidRPr="00414E15">
              <w:rPr>
                <w:rStyle w:val="FootnoteReference"/>
                <w:rFonts w:ascii="Calibri" w:eastAsia="Times New Roman" w:hAnsi="Calibri" w:cs="Times New Roman"/>
                <w:kern w:val="0"/>
                <w14:ligatures w14:val="none"/>
              </w:rPr>
              <w:footnoteReference w:id="2"/>
            </w:r>
            <w:r w:rsidRPr="00414E15">
              <w:rPr>
                <w:rFonts w:ascii="Calibri" w:eastAsia="Times New Roman" w:hAnsi="Calibri" w:cs="Times New Roman"/>
                <w:kern w:val="0"/>
                <w14:ligatures w14:val="none"/>
              </w:rPr>
              <w:t xml:space="preserve"> je ena najbolj znanih naravnih znamenitosti v vaši državi, ki jo vsako leto obišče veliko število </w:t>
            </w:r>
            <w:r w:rsidR="00662A67" w:rsidRPr="00414E15">
              <w:rPr>
                <w:rFonts w:ascii="Calibri" w:eastAsia="Times New Roman" w:hAnsi="Calibri" w:cs="Times New Roman"/>
                <w:kern w:val="0"/>
                <w14:ligatures w14:val="none"/>
              </w:rPr>
              <w:t>obiskovalcev</w:t>
            </w:r>
            <w:r w:rsidRPr="00414E15">
              <w:rPr>
                <w:rFonts w:ascii="Calibri" w:eastAsia="Times New Roman" w:hAnsi="Calibri" w:cs="Times New Roman"/>
                <w:kern w:val="0"/>
                <w14:ligatures w14:val="none"/>
              </w:rPr>
              <w:t>;</w:t>
            </w:r>
          </w:p>
        </w:tc>
        <w:tc>
          <w:tcPr>
            <w:tcW w:w="0" w:type="auto"/>
          </w:tcPr>
          <w:p w14:paraId="55BFF130"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F948EFC"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13E3D80"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52686E" w:rsidRPr="00414E15" w14:paraId="130C9182"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6899D3D7" w14:textId="643AD219" w:rsidR="00F76E0C" w:rsidRPr="00414E15" w:rsidRDefault="00B918A4" w:rsidP="0052686E">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Za vašo regijo je značilna naravna pestrost</w:t>
            </w:r>
            <w:r w:rsidR="00F76E0C" w:rsidRPr="00414E15">
              <w:rPr>
                <w:rFonts w:ascii="Calibri" w:eastAsia="Times New Roman" w:hAnsi="Calibri" w:cs="Times New Roman"/>
                <w:kern w:val="0"/>
                <w14:ligatures w14:val="none"/>
              </w:rPr>
              <w:t xml:space="preserve">, ki jo odlikujejo </w:t>
            </w:r>
            <w:r w:rsidR="00184E61" w:rsidRPr="00414E15">
              <w:rPr>
                <w:rFonts w:ascii="Calibri" w:eastAsia="Times New Roman" w:hAnsi="Calibri" w:cs="Times New Roman"/>
                <w:kern w:val="0"/>
                <w14:ligatures w14:val="none"/>
              </w:rPr>
              <w:t>naravno ohranjena pokrajina kot so</w:t>
            </w:r>
            <w:r w:rsidR="00F76E0C" w:rsidRPr="00414E15">
              <w:rPr>
                <w:rFonts w:ascii="Calibri" w:eastAsia="Times New Roman" w:hAnsi="Calibri" w:cs="Times New Roman"/>
                <w:kern w:val="0"/>
                <w14:ligatures w14:val="none"/>
              </w:rPr>
              <w:t xml:space="preserve"> hribovja, gorovja in planine ter reke, potoki in jezera, ki so privlačni za obiskovalce.</w:t>
            </w:r>
            <w:r w:rsidR="00F70534">
              <w:rPr>
                <w:rFonts w:ascii="Calibri" w:eastAsia="Times New Roman" w:hAnsi="Calibri" w:cs="Times New Roman"/>
                <w:kern w:val="0"/>
                <w14:ligatures w14:val="none"/>
              </w:rPr>
              <w:t xml:space="preserve"> V vaši regiji je veliko za videt, vsak si lahko najde nekaj, kar ga zanima. </w:t>
            </w:r>
          </w:p>
        </w:tc>
        <w:tc>
          <w:tcPr>
            <w:tcW w:w="0" w:type="auto"/>
          </w:tcPr>
          <w:p w14:paraId="7060DFE8" w14:textId="77777777" w:rsidR="0052686E" w:rsidRPr="00414E15" w:rsidRDefault="0052686E" w:rsidP="0052686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F7AAA56" w14:textId="77777777" w:rsidR="0052686E" w:rsidRPr="00414E15" w:rsidRDefault="0052686E" w:rsidP="0052686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FE5842D" w14:textId="77777777" w:rsidR="0052686E" w:rsidRPr="00414E15" w:rsidRDefault="0052686E" w:rsidP="0052686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52686E" w:rsidRPr="00414E15" w14:paraId="43E98BCD"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36F5ED" w14:textId="76246B6A" w:rsidR="000E6F6E" w:rsidRPr="00414E15" w:rsidRDefault="00B918A4" w:rsidP="000E6F6E">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lastRenderedPageBreak/>
              <w:t xml:space="preserve">Favna – živalski svet je pomemben turistični potencial v vaši regiji. </w:t>
            </w:r>
            <w:r w:rsidR="000E6F6E" w:rsidRPr="00414E15">
              <w:rPr>
                <w:rFonts w:ascii="Calibri" w:eastAsia="Times New Roman" w:hAnsi="Calibri" w:cs="Times New Roman"/>
                <w:kern w:val="0"/>
                <w14:ligatures w14:val="none"/>
              </w:rPr>
              <w:t xml:space="preserve">Ohranjena naravna dediščina se odraža tudi v pestri in naravno ohranjeni biodiverziteti, ki privablja obiskovalce. </w:t>
            </w:r>
          </w:p>
        </w:tc>
        <w:tc>
          <w:tcPr>
            <w:tcW w:w="0" w:type="auto"/>
          </w:tcPr>
          <w:p w14:paraId="2B856CCD"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8ABB6EF"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E95CD16"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52686E" w:rsidRPr="00414E15" w14:paraId="6FDE73D9"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71A503E6" w14:textId="68F7DADE" w:rsidR="000E6F6E" w:rsidRPr="00F70534" w:rsidRDefault="00B918A4" w:rsidP="0052686E">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Flora – </w:t>
            </w:r>
            <w:r w:rsidR="005B3D3E" w:rsidRPr="00414E15">
              <w:rPr>
                <w:rFonts w:ascii="Calibri" w:eastAsia="Times New Roman" w:hAnsi="Calibri" w:cs="Times New Roman"/>
                <w:kern w:val="0"/>
                <w14:ligatures w14:val="none"/>
              </w:rPr>
              <w:t>ohranjene avtohtone rastlinske vrste</w:t>
            </w:r>
            <w:r w:rsidRPr="00414E15">
              <w:rPr>
                <w:rFonts w:ascii="Calibri" w:eastAsia="Times New Roman" w:hAnsi="Calibri" w:cs="Times New Roman"/>
                <w:kern w:val="0"/>
                <w14:ligatures w14:val="none"/>
              </w:rPr>
              <w:t xml:space="preserve"> so pomemben turistični potencial v vaši regiji. </w:t>
            </w:r>
            <w:r w:rsidR="005B3D3E" w:rsidRPr="00414E15">
              <w:rPr>
                <w:rFonts w:ascii="Calibri" w:eastAsia="Times New Roman" w:hAnsi="Calibri" w:cs="Times New Roman"/>
                <w:kern w:val="0"/>
                <w14:ligatures w14:val="none"/>
              </w:rPr>
              <w:t>Ohranjena naravna dediščina se odraža tudi v pestri in naravno ohranjeni biodiverziteti, ki privablja obiskovalce.</w:t>
            </w:r>
          </w:p>
        </w:tc>
        <w:tc>
          <w:tcPr>
            <w:tcW w:w="0" w:type="auto"/>
          </w:tcPr>
          <w:p w14:paraId="629372E2" w14:textId="77777777" w:rsidR="0052686E" w:rsidRPr="00414E15" w:rsidRDefault="0052686E" w:rsidP="0052686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DAB2A55" w14:textId="77777777" w:rsidR="0052686E" w:rsidRPr="00414E15" w:rsidRDefault="0052686E" w:rsidP="0052686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A83DDBD" w14:textId="77777777" w:rsidR="0052686E" w:rsidRPr="00414E15" w:rsidRDefault="0052686E" w:rsidP="0052686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52686E" w:rsidRPr="00414E15" w14:paraId="70CEFC8F"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0F4404" w14:textId="7F69C32A" w:rsidR="0052686E" w:rsidRPr="00414E15" w:rsidRDefault="00B918A4" w:rsidP="0052686E">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Voda – obstajajo naravne ali umetne vodne površine</w:t>
            </w:r>
            <w:r w:rsidR="003075EC" w:rsidRPr="00414E15">
              <w:rPr>
                <w:rFonts w:ascii="Calibri" w:eastAsia="Times New Roman" w:hAnsi="Calibri" w:cs="Times New Roman"/>
                <w:kern w:val="0"/>
                <w14:ligatures w14:val="none"/>
              </w:rPr>
              <w:t>, nekatere od njih predstavljajo možnost za rekreativne dejavnosti (rafting, čolnarjenje, kopanje …)</w:t>
            </w:r>
            <w:r w:rsidR="00DB2624" w:rsidRPr="00414E15">
              <w:rPr>
                <w:rFonts w:ascii="Calibri" w:eastAsia="Times New Roman" w:hAnsi="Calibri" w:cs="Times New Roman"/>
                <w:kern w:val="0"/>
                <w14:ligatures w14:val="none"/>
              </w:rPr>
              <w:t>.</w:t>
            </w:r>
          </w:p>
        </w:tc>
        <w:tc>
          <w:tcPr>
            <w:tcW w:w="0" w:type="auto"/>
          </w:tcPr>
          <w:p w14:paraId="18B134C8"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142A2A3"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4663A14" w14:textId="77777777" w:rsidR="0052686E" w:rsidRPr="00414E15" w:rsidRDefault="0052686E" w:rsidP="0052686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E151B4" w:rsidRPr="00414E15" w14:paraId="51526625"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4FBBFE59" w14:textId="5CC5CD22" w:rsidR="00E151B4" w:rsidRPr="00414E15" w:rsidRDefault="00913D14" w:rsidP="00E16571">
            <w:pPr>
              <w:jc w:val="both"/>
              <w:rPr>
                <w:rFonts w:ascii="Calibri" w:eastAsia="Times New Roman" w:hAnsi="Calibri" w:cs="Times New Roman"/>
                <w:b w:val="0"/>
                <w:bCs w:val="0"/>
                <w:kern w:val="0"/>
                <w14:ligatures w14:val="none"/>
              </w:rPr>
            </w:pPr>
            <w:r w:rsidRPr="00414E15">
              <w:rPr>
                <w:rFonts w:ascii="Calibri" w:eastAsia="Times New Roman" w:hAnsi="Calibri" w:cs="Times New Roman"/>
                <w:b w:val="0"/>
                <w:bCs w:val="0"/>
                <w:kern w:val="0"/>
                <w14:ligatures w14:val="none"/>
              </w:rPr>
              <w:t>SEŠTEVEK</w:t>
            </w:r>
          </w:p>
        </w:tc>
        <w:tc>
          <w:tcPr>
            <w:tcW w:w="0" w:type="auto"/>
          </w:tcPr>
          <w:p w14:paraId="7A1974AB"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D9DCA3E"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9648BC1"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3A1613C8" w14:textId="54905809" w:rsidR="0052686E" w:rsidRPr="00414E15" w:rsidRDefault="0052686E" w:rsidP="00E16571">
      <w:pPr>
        <w:tabs>
          <w:tab w:val="left" w:pos="7292"/>
          <w:tab w:val="left" w:pos="7811"/>
          <w:tab w:val="left" w:pos="8652"/>
        </w:tabs>
        <w:ind w:left="113"/>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ab/>
      </w:r>
      <w:r w:rsidRPr="00414E15">
        <w:rPr>
          <w:rFonts w:ascii="Calibri" w:eastAsia="Times New Roman" w:hAnsi="Calibri" w:cs="Times New Roman"/>
          <w:kern w:val="0"/>
          <w14:ligatures w14:val="none"/>
        </w:rPr>
        <w:tab/>
      </w:r>
    </w:p>
    <w:tbl>
      <w:tblPr>
        <w:tblStyle w:val="GridTable4-Accent5"/>
        <w:tblW w:w="0" w:type="auto"/>
        <w:tblLook w:val="04A0" w:firstRow="1" w:lastRow="0" w:firstColumn="1" w:lastColumn="0" w:noHBand="0" w:noVBand="1"/>
      </w:tblPr>
      <w:tblGrid>
        <w:gridCol w:w="7189"/>
        <w:gridCol w:w="443"/>
        <w:gridCol w:w="939"/>
        <w:gridCol w:w="445"/>
      </w:tblGrid>
      <w:tr w:rsidR="00677F8C" w:rsidRPr="00414E15" w14:paraId="7CA4F4C9"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bookmarkEnd w:id="12"/>
          <w:p w14:paraId="22D4F264" w14:textId="62385B1E" w:rsidR="00677F8C" w:rsidRPr="00414E15" w:rsidRDefault="00E10A99" w:rsidP="00C95790">
            <w:pPr>
              <w:numPr>
                <w:ilvl w:val="0"/>
                <w:numId w:val="2"/>
              </w:num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Kulturna dediščina</w:t>
            </w:r>
          </w:p>
        </w:tc>
        <w:tc>
          <w:tcPr>
            <w:tcW w:w="0" w:type="auto"/>
          </w:tcPr>
          <w:p w14:paraId="5E63AE8F" w14:textId="19856281"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312C81B0" w14:textId="6E95C5A4"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mogoče</w:t>
            </w:r>
          </w:p>
        </w:tc>
        <w:tc>
          <w:tcPr>
            <w:tcW w:w="0" w:type="auto"/>
          </w:tcPr>
          <w:p w14:paraId="1377F955" w14:textId="05047D55"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677F8C" w:rsidRPr="00414E15" w14:paraId="48545D6D"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40FDF4" w14:textId="49A7C45A" w:rsidR="003075EC" w:rsidRPr="00414E15" w:rsidRDefault="00E10A99"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V vaši regiji je ena najbolj znanih kulturno-zgodovinskih znamenitosti v vaši državi, ki jo vsako leto obišče veliko število turistov</w:t>
            </w:r>
            <w:r w:rsidR="00542281" w:rsidRPr="00414E15">
              <w:rPr>
                <w:rFonts w:ascii="Calibri" w:eastAsia="Times New Roman" w:hAnsi="Calibri" w:cs="Times New Roman"/>
                <w:kern w:val="0"/>
                <w14:ligatures w14:val="none"/>
              </w:rPr>
              <w:t>.</w:t>
            </w:r>
          </w:p>
        </w:tc>
        <w:tc>
          <w:tcPr>
            <w:tcW w:w="0" w:type="auto"/>
          </w:tcPr>
          <w:p w14:paraId="1D5B3908"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FA7B502"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FD7E40B"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4C350584"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6790F9EF" w14:textId="780A1E53" w:rsidR="00677F8C" w:rsidRPr="00414E15" w:rsidRDefault="00E10A99"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Vaša regija ima bogato kulturno in zgodovinsko </w:t>
            </w:r>
            <w:r w:rsidR="003075EC" w:rsidRPr="00414E15">
              <w:rPr>
                <w:rFonts w:ascii="Calibri" w:eastAsia="Times New Roman" w:hAnsi="Calibri" w:cs="Times New Roman"/>
                <w:kern w:val="0"/>
                <w14:ligatures w14:val="none"/>
              </w:rPr>
              <w:t xml:space="preserve">dediščino v katero se veliko vlaga. </w:t>
            </w:r>
          </w:p>
        </w:tc>
        <w:tc>
          <w:tcPr>
            <w:tcW w:w="0" w:type="auto"/>
          </w:tcPr>
          <w:p w14:paraId="3FD12FC6"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72292A0"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45FD9D7"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116633E1"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216ED3" w14:textId="55BC90DB" w:rsidR="00677F8C" w:rsidRPr="00414E15" w:rsidRDefault="00E10A99"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Veliko število muzejev in drugih kulturnih ustanov kaže na povezanost tega prostora s preteklostjo</w:t>
            </w:r>
            <w:r w:rsidR="0011143B" w:rsidRPr="00414E15">
              <w:rPr>
                <w:rFonts w:ascii="Calibri" w:eastAsia="Times New Roman" w:hAnsi="Calibri" w:cs="Times New Roman"/>
                <w:kern w:val="0"/>
                <w14:ligatures w14:val="none"/>
              </w:rPr>
              <w:t>, kulturna dediščina je ohranjena</w:t>
            </w:r>
            <w:r w:rsidR="006676A6">
              <w:rPr>
                <w:rFonts w:ascii="Calibri" w:eastAsia="Times New Roman" w:hAnsi="Calibri" w:cs="Times New Roman"/>
                <w:kern w:val="0"/>
                <w14:ligatures w14:val="none"/>
              </w:rPr>
              <w:t>. Velik angažma je namenjen ohranjanju kulturne dediščine.</w:t>
            </w:r>
          </w:p>
        </w:tc>
        <w:tc>
          <w:tcPr>
            <w:tcW w:w="0" w:type="auto"/>
          </w:tcPr>
          <w:p w14:paraId="02A54E47"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AB8A10F"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80776D2"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3FB5D0E1"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18E0ED32" w14:textId="53404173" w:rsidR="00677F8C" w:rsidRPr="00414E15" w:rsidRDefault="00E10A99" w:rsidP="00AF206E">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Obiskovalci te regije lahko uživajo v številnih zanimivostih. Redno potekajo različni dogodki</w:t>
            </w:r>
            <w:r w:rsidR="00AF206E" w:rsidRPr="00414E15">
              <w:rPr>
                <w:rFonts w:ascii="Calibri" w:eastAsia="Times New Roman" w:hAnsi="Calibri" w:cs="Times New Roman"/>
                <w:kern w:val="0"/>
                <w14:ligatures w14:val="none"/>
              </w:rPr>
              <w:t xml:space="preserve"> iz različnih področij kot so npr. </w:t>
            </w:r>
            <w:r w:rsidRPr="00414E15">
              <w:rPr>
                <w:rFonts w:ascii="Calibri" w:eastAsia="Times New Roman" w:hAnsi="Calibri" w:cs="Times New Roman"/>
                <w:kern w:val="0"/>
                <w14:ligatures w14:val="none"/>
              </w:rPr>
              <w:t xml:space="preserve">kulturni, glasbeni </w:t>
            </w:r>
            <w:r w:rsidR="0000354B" w:rsidRPr="00414E15">
              <w:rPr>
                <w:rFonts w:ascii="Calibri" w:eastAsia="Times New Roman" w:hAnsi="Calibri" w:cs="Times New Roman"/>
                <w:kern w:val="0"/>
                <w14:ligatures w14:val="none"/>
              </w:rPr>
              <w:t>ter</w:t>
            </w:r>
            <w:r w:rsidRPr="00414E15">
              <w:rPr>
                <w:rFonts w:ascii="Calibri" w:eastAsia="Times New Roman" w:hAnsi="Calibri" w:cs="Times New Roman"/>
                <w:kern w:val="0"/>
                <w14:ligatures w14:val="none"/>
              </w:rPr>
              <w:t xml:space="preserve"> drugi festival</w:t>
            </w:r>
            <w:r w:rsidR="00AF206E" w:rsidRPr="00414E15">
              <w:rPr>
                <w:rFonts w:ascii="Calibri" w:eastAsia="Times New Roman" w:hAnsi="Calibri" w:cs="Times New Roman"/>
                <w:kern w:val="0"/>
                <w14:ligatures w14:val="none"/>
              </w:rPr>
              <w:t>i</w:t>
            </w:r>
            <w:r w:rsidRPr="00414E15">
              <w:rPr>
                <w:rFonts w:ascii="Calibri" w:eastAsia="Times New Roman" w:hAnsi="Calibri" w:cs="Times New Roman"/>
                <w:kern w:val="0"/>
                <w14:ligatures w14:val="none"/>
              </w:rPr>
              <w:t xml:space="preserve"> in sejm</w:t>
            </w:r>
            <w:r w:rsidR="00AF206E" w:rsidRPr="00414E15">
              <w:rPr>
                <w:rFonts w:ascii="Calibri" w:eastAsia="Times New Roman" w:hAnsi="Calibri" w:cs="Times New Roman"/>
                <w:kern w:val="0"/>
                <w14:ligatures w14:val="none"/>
              </w:rPr>
              <w:t xml:space="preserve">i ter drugi tovrstni dogodki. </w:t>
            </w:r>
          </w:p>
        </w:tc>
        <w:tc>
          <w:tcPr>
            <w:tcW w:w="0" w:type="auto"/>
          </w:tcPr>
          <w:p w14:paraId="07F86252"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EE09E62"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A28F116"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51DBBDAE"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1B1331" w14:textId="3CF017F4" w:rsidR="00677F8C" w:rsidRPr="00414E15" w:rsidRDefault="00E10A99"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To regijo odlikuje topla dobrodošlica vsem obiskovalcem ter spoštovanje in vrednotenje različnosti.</w:t>
            </w:r>
          </w:p>
        </w:tc>
        <w:tc>
          <w:tcPr>
            <w:tcW w:w="0" w:type="auto"/>
          </w:tcPr>
          <w:p w14:paraId="52BC1544"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488C313"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DB05C8F"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E151B4" w:rsidRPr="00414E15" w14:paraId="3E16A88E"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76088CFB" w14:textId="1E027F32" w:rsidR="00E151B4" w:rsidRPr="00414E15" w:rsidRDefault="00E10A99" w:rsidP="00E16571">
            <w:pPr>
              <w:jc w:val="both"/>
              <w:rPr>
                <w:rFonts w:ascii="Calibri" w:eastAsia="Times New Roman" w:hAnsi="Calibri" w:cs="Times New Roman"/>
                <w:b w:val="0"/>
                <w:bCs w:val="0"/>
                <w:kern w:val="0"/>
                <w14:ligatures w14:val="none"/>
              </w:rPr>
            </w:pPr>
            <w:r w:rsidRPr="00414E15">
              <w:rPr>
                <w:rFonts w:ascii="Calibri" w:eastAsia="Times New Roman" w:hAnsi="Calibri" w:cs="Times New Roman"/>
                <w:b w:val="0"/>
                <w:bCs w:val="0"/>
                <w:kern w:val="0"/>
                <w14:ligatures w14:val="none"/>
              </w:rPr>
              <w:t>SEŠTEVEK</w:t>
            </w:r>
          </w:p>
        </w:tc>
        <w:tc>
          <w:tcPr>
            <w:tcW w:w="0" w:type="auto"/>
          </w:tcPr>
          <w:p w14:paraId="4115720B"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EC4E962"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33A4931"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71BB3342" w14:textId="308FF3FC" w:rsidR="0052686E" w:rsidRPr="00414E15" w:rsidRDefault="0052686E" w:rsidP="004A0F01">
      <w:pPr>
        <w:tabs>
          <w:tab w:val="left" w:pos="7352"/>
          <w:tab w:val="left" w:pos="7816"/>
          <w:tab w:val="left" w:pos="8657"/>
        </w:tabs>
        <w:rPr>
          <w:rFonts w:ascii="Calibri" w:eastAsia="Times New Roman" w:hAnsi="Calibri" w:cs="Times New Roman"/>
          <w:kern w:val="0"/>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677F8C" w:rsidRPr="00414E15" w14:paraId="46FC82F3"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670139" w14:textId="270C6F15" w:rsidR="00677F8C" w:rsidRPr="00414E15" w:rsidRDefault="00494152" w:rsidP="00C95790">
            <w:pPr>
              <w:pStyle w:val="ListParagraph"/>
              <w:numPr>
                <w:ilvl w:val="0"/>
                <w:numId w:val="2"/>
              </w:numPr>
              <w:spacing w:after="0" w:line="240" w:lineRule="auto"/>
              <w:jc w:val="both"/>
              <w:rPr>
                <w:rFonts w:eastAsia="Times New Roman"/>
                <w:lang w:val="sl-SI"/>
              </w:rPr>
            </w:pPr>
            <w:r w:rsidRPr="00414E15">
              <w:rPr>
                <w:rFonts w:eastAsia="Times New Roman"/>
                <w:lang w:val="sl-SI"/>
              </w:rPr>
              <w:t>A</w:t>
            </w:r>
            <w:r w:rsidR="00AE5481" w:rsidRPr="00414E15">
              <w:rPr>
                <w:rFonts w:eastAsia="Times New Roman"/>
                <w:lang w:val="sl-SI"/>
              </w:rPr>
              <w:t>ktivne počitnice</w:t>
            </w:r>
          </w:p>
        </w:tc>
        <w:tc>
          <w:tcPr>
            <w:tcW w:w="0" w:type="auto"/>
          </w:tcPr>
          <w:p w14:paraId="6AA6C750" w14:textId="4C68FD4A"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1B393F93" w14:textId="5E350D12"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w:t>
            </w:r>
            <w:r w:rsidR="00AE5481" w:rsidRPr="00414E15">
              <w:rPr>
                <w:rFonts w:ascii="Calibri" w:eastAsia="Times New Roman" w:hAnsi="Calibri" w:cs="Times New Roman"/>
                <w:kern w:val="0"/>
                <w14:ligatures w14:val="none"/>
              </w:rPr>
              <w:t>ogoče</w:t>
            </w:r>
          </w:p>
        </w:tc>
        <w:tc>
          <w:tcPr>
            <w:tcW w:w="0" w:type="auto"/>
          </w:tcPr>
          <w:p w14:paraId="7E48B960" w14:textId="1524969D"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677F8C" w:rsidRPr="00414E15" w14:paraId="13E3BC72"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B36717" w14:textId="49F1AF49" w:rsidR="00677F8C" w:rsidRPr="00414E15" w:rsidRDefault="00AE5481"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 vaši regiji je ena najbolj znanih lokacij za aktivne počitnice v vaši državi, ki jo vsako leto obišče veliko število </w:t>
            </w:r>
            <w:r w:rsidR="002F40BA" w:rsidRPr="00414E15">
              <w:rPr>
                <w:rFonts w:ascii="Calibri" w:eastAsia="Times New Roman" w:hAnsi="Calibri" w:cs="Times New Roman"/>
                <w:kern w:val="0"/>
                <w14:ligatures w14:val="none"/>
              </w:rPr>
              <w:t>obiskovalcev</w:t>
            </w:r>
            <w:r w:rsidR="00542281" w:rsidRPr="00414E15">
              <w:rPr>
                <w:rFonts w:ascii="Calibri" w:eastAsia="Times New Roman" w:hAnsi="Calibri" w:cs="Times New Roman"/>
                <w:kern w:val="0"/>
                <w14:ligatures w14:val="none"/>
              </w:rPr>
              <w:t>.</w:t>
            </w:r>
          </w:p>
        </w:tc>
        <w:tc>
          <w:tcPr>
            <w:tcW w:w="0" w:type="auto"/>
          </w:tcPr>
          <w:p w14:paraId="7986AA4E"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E406115"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6D92816"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5C7745F3"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22C11CD6" w14:textId="4F185A4B" w:rsidR="00677F8C" w:rsidRPr="00414E15" w:rsidRDefault="00542281"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w:t>
            </w:r>
            <w:r w:rsidR="00AE5481" w:rsidRPr="00414E15">
              <w:rPr>
                <w:rFonts w:ascii="Calibri" w:eastAsia="Times New Roman" w:hAnsi="Calibri" w:cs="Times New Roman"/>
                <w:kern w:val="0"/>
                <w14:ligatures w14:val="none"/>
              </w:rPr>
              <w:t xml:space="preserve"> regiji </w:t>
            </w:r>
            <w:r w:rsidRPr="00414E15">
              <w:rPr>
                <w:rFonts w:ascii="Calibri" w:eastAsia="Times New Roman" w:hAnsi="Calibri" w:cs="Times New Roman"/>
                <w:kern w:val="0"/>
                <w14:ligatures w14:val="none"/>
              </w:rPr>
              <w:t>je dobro razvita različna športna infrastruktura, ki nudi</w:t>
            </w:r>
            <w:r w:rsidR="00AE5481" w:rsidRPr="00414E15">
              <w:rPr>
                <w:rFonts w:ascii="Calibri" w:eastAsia="Times New Roman" w:hAnsi="Calibri" w:cs="Times New Roman"/>
                <w:kern w:val="0"/>
                <w14:ligatures w14:val="none"/>
              </w:rPr>
              <w:t xml:space="preserve"> možnost uživanja v različnih športnih aktivnostih</w:t>
            </w:r>
            <w:r w:rsidR="00CD57D5" w:rsidRPr="00414E15">
              <w:rPr>
                <w:rFonts w:ascii="Calibri" w:eastAsia="Times New Roman" w:hAnsi="Calibri" w:cs="Times New Roman"/>
                <w:kern w:val="0"/>
                <w14:ligatures w14:val="none"/>
              </w:rPr>
              <w:t>.</w:t>
            </w:r>
          </w:p>
        </w:tc>
        <w:tc>
          <w:tcPr>
            <w:tcW w:w="0" w:type="auto"/>
          </w:tcPr>
          <w:p w14:paraId="657BF2CA"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F1E204C"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1C9F98C"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78A15223"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C3702A" w14:textId="6987D86D" w:rsidR="00677F8C" w:rsidRPr="00414E15" w:rsidRDefault="00AE5481"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Regija se lahko pohvali z različnimi možnostmi za </w:t>
            </w:r>
            <w:r w:rsidR="00A01A6F" w:rsidRPr="00414E15">
              <w:rPr>
                <w:rFonts w:ascii="Calibri" w:eastAsia="Times New Roman" w:hAnsi="Calibri" w:cs="Times New Roman"/>
                <w:kern w:val="0"/>
                <w14:ligatures w14:val="none"/>
              </w:rPr>
              <w:t xml:space="preserve">preživljanje prostega časa </w:t>
            </w:r>
            <w:r w:rsidR="003E7AEB" w:rsidRPr="00414E15">
              <w:rPr>
                <w:rFonts w:ascii="Calibri" w:eastAsia="Times New Roman" w:hAnsi="Calibri" w:cs="Times New Roman"/>
                <w:kern w:val="0"/>
                <w14:ligatures w14:val="none"/>
              </w:rPr>
              <w:t>obisk</w:t>
            </w:r>
            <w:r w:rsidR="00F81CD0" w:rsidRPr="00414E15">
              <w:rPr>
                <w:rFonts w:ascii="Calibri" w:eastAsia="Times New Roman" w:hAnsi="Calibri" w:cs="Times New Roman"/>
                <w:kern w:val="0"/>
                <w14:ligatures w14:val="none"/>
              </w:rPr>
              <w:t>ovalce</w:t>
            </w:r>
            <w:r w:rsidR="00100C95" w:rsidRPr="00414E15">
              <w:rPr>
                <w:rFonts w:ascii="Calibri" w:eastAsia="Times New Roman" w:hAnsi="Calibri" w:cs="Times New Roman"/>
                <w:kern w:val="0"/>
                <w14:ligatures w14:val="none"/>
              </w:rPr>
              <w:t>v</w:t>
            </w:r>
            <w:r w:rsidRPr="00414E15">
              <w:rPr>
                <w:rFonts w:ascii="Calibri" w:eastAsia="Times New Roman" w:hAnsi="Calibri" w:cs="Times New Roman"/>
                <w:kern w:val="0"/>
                <w14:ligatures w14:val="none"/>
              </w:rPr>
              <w:t xml:space="preserve">, kot </w:t>
            </w:r>
            <w:r w:rsidR="00C76AF1" w:rsidRPr="00414E15">
              <w:rPr>
                <w:rFonts w:ascii="Calibri" w:eastAsia="Times New Roman" w:hAnsi="Calibri" w:cs="Times New Roman"/>
                <w:kern w:val="0"/>
                <w14:ligatures w14:val="none"/>
              </w:rPr>
              <w:t>je npr.</w:t>
            </w:r>
            <w:r w:rsidRPr="00414E15">
              <w:rPr>
                <w:rFonts w:ascii="Calibri" w:eastAsia="Times New Roman" w:hAnsi="Calibri" w:cs="Times New Roman"/>
                <w:kern w:val="0"/>
                <w14:ligatures w14:val="none"/>
              </w:rPr>
              <w:t xml:space="preserve"> sprehajanja v naravi</w:t>
            </w:r>
            <w:r w:rsidR="00AC0B53" w:rsidRPr="00414E15">
              <w:rPr>
                <w:rFonts w:ascii="Calibri" w:eastAsia="Times New Roman" w:hAnsi="Calibri" w:cs="Times New Roman"/>
                <w:kern w:val="0"/>
                <w14:ligatures w14:val="none"/>
              </w:rPr>
              <w:t xml:space="preserve">, </w:t>
            </w:r>
            <w:r w:rsidRPr="00414E15">
              <w:rPr>
                <w:rFonts w:ascii="Calibri" w:eastAsia="Times New Roman" w:hAnsi="Calibri" w:cs="Times New Roman"/>
                <w:kern w:val="0"/>
                <w14:ligatures w14:val="none"/>
              </w:rPr>
              <w:t>kolesarjenj</w:t>
            </w:r>
            <w:r w:rsidR="00C76AF1" w:rsidRPr="00414E15">
              <w:rPr>
                <w:rFonts w:ascii="Calibri" w:eastAsia="Times New Roman" w:hAnsi="Calibri" w:cs="Times New Roman"/>
                <w:kern w:val="0"/>
                <w14:ligatures w14:val="none"/>
              </w:rPr>
              <w:t>e</w:t>
            </w:r>
            <w:r w:rsidRPr="00414E15">
              <w:rPr>
                <w:rFonts w:ascii="Calibri" w:eastAsia="Times New Roman" w:hAnsi="Calibri" w:cs="Times New Roman"/>
                <w:kern w:val="0"/>
                <w14:ligatures w14:val="none"/>
              </w:rPr>
              <w:t xml:space="preserve"> po označenih poteh, jahanje in številne druge aktivnosti</w:t>
            </w:r>
            <w:r w:rsidR="00F81CD0" w:rsidRPr="00414E15">
              <w:rPr>
                <w:rFonts w:ascii="Calibri" w:eastAsia="Times New Roman" w:hAnsi="Calibri" w:cs="Times New Roman"/>
                <w:kern w:val="0"/>
                <w14:ligatures w14:val="none"/>
              </w:rPr>
              <w:t>.</w:t>
            </w:r>
          </w:p>
        </w:tc>
        <w:tc>
          <w:tcPr>
            <w:tcW w:w="0" w:type="auto"/>
          </w:tcPr>
          <w:p w14:paraId="72B2E2E2"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3B6D9F5"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8D46E89"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0D3BDC76"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5FD8F6C8" w14:textId="6DFE9B2A" w:rsidR="00677F8C" w:rsidRPr="00414E15" w:rsidRDefault="00AE5481"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Regija ponuja tudi dejavnosti</w:t>
            </w:r>
            <w:r w:rsidR="00F81CD0" w:rsidRPr="00414E15">
              <w:rPr>
                <w:rFonts w:ascii="Calibri" w:eastAsia="Times New Roman" w:hAnsi="Calibri" w:cs="Times New Roman"/>
                <w:kern w:val="0"/>
                <w14:ligatures w14:val="none"/>
              </w:rPr>
              <w:t xml:space="preserve"> na vodi</w:t>
            </w:r>
            <w:r w:rsidRPr="00414E15">
              <w:rPr>
                <w:rFonts w:ascii="Calibri" w:eastAsia="Times New Roman" w:hAnsi="Calibri" w:cs="Times New Roman"/>
                <w:kern w:val="0"/>
                <w14:ligatures w14:val="none"/>
              </w:rPr>
              <w:t xml:space="preserve"> kot so</w:t>
            </w:r>
            <w:r w:rsidR="0056125A" w:rsidRPr="00414E15">
              <w:rPr>
                <w:rFonts w:ascii="Calibri" w:eastAsia="Times New Roman" w:hAnsi="Calibri" w:cs="Times New Roman"/>
                <w:kern w:val="0"/>
                <w14:ligatures w14:val="none"/>
              </w:rPr>
              <w:t xml:space="preserve"> npr.</w:t>
            </w:r>
            <w:r w:rsidRPr="00414E15">
              <w:rPr>
                <w:rFonts w:ascii="Calibri" w:eastAsia="Times New Roman" w:hAnsi="Calibri" w:cs="Times New Roman"/>
                <w:kern w:val="0"/>
                <w14:ligatures w14:val="none"/>
              </w:rPr>
              <w:t xml:space="preserve"> ribolov, čolnarjenje in plavanje</w:t>
            </w:r>
            <w:r w:rsidR="00F81CD0" w:rsidRPr="00414E15">
              <w:rPr>
                <w:rFonts w:ascii="Calibri" w:eastAsia="Times New Roman" w:hAnsi="Calibri" w:cs="Times New Roman"/>
                <w:kern w:val="0"/>
                <w14:ligatures w14:val="none"/>
              </w:rPr>
              <w:t>.</w:t>
            </w:r>
          </w:p>
        </w:tc>
        <w:tc>
          <w:tcPr>
            <w:tcW w:w="0" w:type="auto"/>
          </w:tcPr>
          <w:p w14:paraId="2180506B"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299D2B7"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2359902"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7D9380E8"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8562B9" w14:textId="5B939B35" w:rsidR="00677F8C" w:rsidRPr="00414E15" w:rsidRDefault="00AE5481"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Za tiste, ki jih bolj zanimajo ekstremne avanture, </w:t>
            </w:r>
            <w:r w:rsidR="002F1F40" w:rsidRPr="00414E15">
              <w:rPr>
                <w:rFonts w:ascii="Calibri" w:eastAsia="Times New Roman" w:hAnsi="Calibri" w:cs="Times New Roman"/>
                <w:kern w:val="0"/>
                <w14:ligatures w14:val="none"/>
              </w:rPr>
              <w:t>obstaja</w:t>
            </w:r>
            <w:r w:rsidRPr="00414E15">
              <w:rPr>
                <w:rFonts w:ascii="Calibri" w:eastAsia="Times New Roman" w:hAnsi="Calibri" w:cs="Times New Roman"/>
                <w:kern w:val="0"/>
                <w14:ligatures w14:val="none"/>
              </w:rPr>
              <w:t xml:space="preserve"> veliko število aktivnosti</w:t>
            </w:r>
            <w:r w:rsidR="00A757D6" w:rsidRPr="00414E15">
              <w:rPr>
                <w:rFonts w:ascii="Calibri" w:eastAsia="Times New Roman" w:hAnsi="Calibri" w:cs="Times New Roman"/>
                <w:kern w:val="0"/>
                <w14:ligatures w14:val="none"/>
              </w:rPr>
              <w:t xml:space="preserve"> kot </w:t>
            </w:r>
            <w:r w:rsidR="002F1F40" w:rsidRPr="00414E15">
              <w:rPr>
                <w:rFonts w:ascii="Calibri" w:eastAsia="Times New Roman" w:hAnsi="Calibri" w:cs="Times New Roman"/>
                <w:kern w:val="0"/>
                <w14:ligatures w14:val="none"/>
              </w:rPr>
              <w:t>je</w:t>
            </w:r>
            <w:r w:rsidR="00A757D6" w:rsidRPr="00414E15">
              <w:rPr>
                <w:rFonts w:ascii="Calibri" w:eastAsia="Times New Roman" w:hAnsi="Calibri" w:cs="Times New Roman"/>
                <w:kern w:val="0"/>
                <w14:ligatures w14:val="none"/>
              </w:rPr>
              <w:t xml:space="preserve"> npr. </w:t>
            </w:r>
            <w:r w:rsidRPr="00414E15">
              <w:rPr>
                <w:rFonts w:ascii="Calibri" w:eastAsia="Times New Roman" w:hAnsi="Calibri" w:cs="Times New Roman"/>
                <w:kern w:val="0"/>
                <w14:ligatures w14:val="none"/>
              </w:rPr>
              <w:t>vožnja</w:t>
            </w:r>
            <w:r w:rsidR="00A757D6" w:rsidRPr="00414E15">
              <w:rPr>
                <w:rFonts w:ascii="Calibri" w:eastAsia="Times New Roman" w:hAnsi="Calibri" w:cs="Times New Roman"/>
                <w:kern w:val="0"/>
                <w14:ligatures w14:val="none"/>
              </w:rPr>
              <w:t xml:space="preserve"> s terenskimi vozili</w:t>
            </w:r>
            <w:r w:rsidRPr="00414E15">
              <w:rPr>
                <w:rFonts w:ascii="Calibri" w:eastAsia="Times New Roman" w:hAnsi="Calibri" w:cs="Times New Roman"/>
                <w:kern w:val="0"/>
                <w14:ligatures w14:val="none"/>
              </w:rPr>
              <w:t>, raziskovanje jam, plezanje i</w:t>
            </w:r>
            <w:r w:rsidR="00A757D6" w:rsidRPr="00414E15">
              <w:rPr>
                <w:rFonts w:ascii="Calibri" w:eastAsia="Times New Roman" w:hAnsi="Calibri" w:cs="Times New Roman"/>
                <w:kern w:val="0"/>
                <w14:ligatures w14:val="none"/>
              </w:rPr>
              <w:t>pd</w:t>
            </w:r>
            <w:r w:rsidR="0024641E" w:rsidRPr="00414E15">
              <w:rPr>
                <w:rFonts w:ascii="Calibri" w:eastAsia="Times New Roman" w:hAnsi="Calibri" w:cs="Times New Roman"/>
                <w:kern w:val="0"/>
                <w14:ligatures w14:val="none"/>
              </w:rPr>
              <w:t>.</w:t>
            </w:r>
          </w:p>
        </w:tc>
        <w:tc>
          <w:tcPr>
            <w:tcW w:w="0" w:type="auto"/>
          </w:tcPr>
          <w:p w14:paraId="34293477"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BCE8A3B"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D99BA79"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E151B4" w:rsidRPr="00414E15" w14:paraId="09A3B75E"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1EC53307" w14:textId="40BC5CC1" w:rsidR="00E151B4" w:rsidRPr="00414E15" w:rsidRDefault="0071165F" w:rsidP="00E16571">
            <w:pPr>
              <w:jc w:val="both"/>
              <w:rPr>
                <w:rFonts w:ascii="Calibri" w:eastAsia="Times New Roman" w:hAnsi="Calibri" w:cs="Times New Roman"/>
                <w:b w:val="0"/>
                <w:bCs w:val="0"/>
                <w:kern w:val="0"/>
                <w14:ligatures w14:val="none"/>
              </w:rPr>
            </w:pPr>
            <w:r w:rsidRPr="00414E15">
              <w:rPr>
                <w:rFonts w:ascii="Calibri" w:eastAsia="Times New Roman" w:hAnsi="Calibri" w:cs="Times New Roman"/>
                <w:b w:val="0"/>
                <w:bCs w:val="0"/>
                <w:kern w:val="0"/>
                <w14:ligatures w14:val="none"/>
              </w:rPr>
              <w:t>SEŠTEVEK</w:t>
            </w:r>
          </w:p>
        </w:tc>
        <w:tc>
          <w:tcPr>
            <w:tcW w:w="0" w:type="auto"/>
          </w:tcPr>
          <w:p w14:paraId="0E435901"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8BA3D73"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BD4468F"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470DC028" w14:textId="28DD46A5" w:rsidR="0052686E" w:rsidRPr="00F34461" w:rsidRDefault="0052686E" w:rsidP="00EF0AF9">
      <w:pPr>
        <w:tabs>
          <w:tab w:val="left" w:pos="7352"/>
          <w:tab w:val="left" w:pos="7816"/>
          <w:tab w:val="left" w:pos="8657"/>
        </w:tabs>
        <w:rPr>
          <w:rFonts w:ascii="Calibri" w:eastAsia="Times New Roman" w:hAnsi="Calibri" w:cs="Times New Roman"/>
          <w:kern w:val="0"/>
          <w:sz w:val="18"/>
          <w:szCs w:val="18"/>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677F8C" w:rsidRPr="00414E15" w14:paraId="4A1EBD30"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29AC4B" w14:textId="230E42A9" w:rsidR="00677F8C" w:rsidRPr="00414E15" w:rsidRDefault="00494152" w:rsidP="00C95790">
            <w:pPr>
              <w:pStyle w:val="ListParagraph"/>
              <w:numPr>
                <w:ilvl w:val="0"/>
                <w:numId w:val="2"/>
              </w:numPr>
              <w:spacing w:after="0" w:line="240" w:lineRule="auto"/>
              <w:jc w:val="both"/>
              <w:rPr>
                <w:rFonts w:eastAsia="Times New Roman"/>
                <w:lang w:val="sl-SI"/>
              </w:rPr>
            </w:pPr>
            <w:r w:rsidRPr="00414E15">
              <w:rPr>
                <w:rFonts w:eastAsia="Times New Roman"/>
                <w:lang w:val="sl-SI"/>
              </w:rPr>
              <w:t>S</w:t>
            </w:r>
            <w:r w:rsidR="002D2902" w:rsidRPr="00414E15">
              <w:rPr>
                <w:rFonts w:eastAsia="Times New Roman"/>
                <w:lang w:val="sl-SI"/>
              </w:rPr>
              <w:t>toritve</w:t>
            </w:r>
          </w:p>
        </w:tc>
        <w:tc>
          <w:tcPr>
            <w:tcW w:w="0" w:type="auto"/>
          </w:tcPr>
          <w:p w14:paraId="10C37C3C" w14:textId="489F5BF6"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3681CC1C" w14:textId="314DE07F"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mogoče</w:t>
            </w:r>
            <w:r w:rsidR="00677F8C" w:rsidRPr="00414E15">
              <w:rPr>
                <w:rFonts w:ascii="Calibri" w:eastAsia="Times New Roman" w:hAnsi="Calibri" w:cs="Times New Roman"/>
                <w:kern w:val="0"/>
                <w14:ligatures w14:val="none"/>
              </w:rPr>
              <w:t xml:space="preserve"> </w:t>
            </w:r>
          </w:p>
        </w:tc>
        <w:tc>
          <w:tcPr>
            <w:tcW w:w="0" w:type="auto"/>
          </w:tcPr>
          <w:p w14:paraId="2C801E7F" w14:textId="7CAB4BB7"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677F8C" w:rsidRPr="00414E15" w14:paraId="60A38D7D"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85996B" w14:textId="4F175F7C" w:rsidR="00677F8C" w:rsidRPr="00414E15" w:rsidRDefault="002D2902"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Vaša regija je ena najbolj znanih v vaši državi po kakovosti storitev</w:t>
            </w:r>
            <w:r w:rsidR="00F95C5D" w:rsidRPr="00414E15">
              <w:rPr>
                <w:rFonts w:ascii="Calibri" w:eastAsia="Times New Roman" w:hAnsi="Calibri" w:cs="Times New Roman"/>
                <w:kern w:val="0"/>
                <w14:ligatures w14:val="none"/>
              </w:rPr>
              <w:t>.</w:t>
            </w:r>
          </w:p>
        </w:tc>
        <w:tc>
          <w:tcPr>
            <w:tcW w:w="0" w:type="auto"/>
          </w:tcPr>
          <w:p w14:paraId="3C5B75FD"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BCA35C4"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77D654A"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76C9424B"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7D77EACB" w14:textId="4E3196A9" w:rsidR="00677F8C" w:rsidRPr="00414E15" w:rsidRDefault="002D2902" w:rsidP="00353B75">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Vaša regija je znana po velikem številu dobro založenih trgovin, dobri mreži </w:t>
            </w:r>
            <w:r w:rsidR="00FE4CF5" w:rsidRPr="00414E15">
              <w:rPr>
                <w:rFonts w:ascii="Calibri" w:eastAsia="Times New Roman" w:hAnsi="Calibri" w:cs="Times New Roman"/>
                <w:kern w:val="0"/>
                <w14:ligatures w14:val="none"/>
              </w:rPr>
              <w:t xml:space="preserve">različnih </w:t>
            </w:r>
            <w:r w:rsidR="000210F6" w:rsidRPr="00414E15">
              <w:rPr>
                <w:rFonts w:ascii="Calibri" w:eastAsia="Times New Roman" w:hAnsi="Calibri" w:cs="Times New Roman"/>
                <w:kern w:val="0"/>
                <w14:ligatures w14:val="none"/>
              </w:rPr>
              <w:t xml:space="preserve">trgovinskih in drugih </w:t>
            </w:r>
            <w:r w:rsidR="00FE4CF5" w:rsidRPr="00414E15">
              <w:rPr>
                <w:rFonts w:ascii="Calibri" w:eastAsia="Times New Roman" w:hAnsi="Calibri" w:cs="Times New Roman"/>
                <w:kern w:val="0"/>
                <w14:ligatures w14:val="none"/>
              </w:rPr>
              <w:t xml:space="preserve">storitvenih dejavnosti. </w:t>
            </w:r>
            <w:r w:rsidRPr="00414E15">
              <w:rPr>
                <w:rFonts w:ascii="Calibri" w:eastAsia="Times New Roman" w:hAnsi="Calibri" w:cs="Times New Roman"/>
                <w:kern w:val="0"/>
                <w14:ligatures w14:val="none"/>
              </w:rPr>
              <w:t>Poleg klasičnih trgovin lahko najdete tudi različne specializirane trgovine</w:t>
            </w:r>
            <w:r w:rsidR="00FE4CF5" w:rsidRPr="00414E15">
              <w:rPr>
                <w:rFonts w:ascii="Calibri" w:eastAsia="Times New Roman" w:hAnsi="Calibri" w:cs="Times New Roman"/>
                <w:kern w:val="0"/>
                <w14:ligatures w14:val="none"/>
              </w:rPr>
              <w:t xml:space="preserve"> s spominki, izdelki ročne obrti</w:t>
            </w:r>
            <w:r w:rsidR="00353B75" w:rsidRPr="00414E15">
              <w:rPr>
                <w:rFonts w:ascii="Calibri" w:eastAsia="Times New Roman" w:hAnsi="Calibri" w:cs="Times New Roman"/>
                <w:kern w:val="0"/>
                <w14:ligatures w14:val="none"/>
              </w:rPr>
              <w:t xml:space="preserve">, različnimi domačimi produkti. </w:t>
            </w:r>
            <w:r w:rsidRPr="00414E15">
              <w:rPr>
                <w:rFonts w:ascii="Calibri" w:eastAsia="Times New Roman" w:hAnsi="Calibri" w:cs="Times New Roman"/>
                <w:kern w:val="0"/>
                <w14:ligatures w14:val="none"/>
              </w:rPr>
              <w:t xml:space="preserve">Pokritost regije z internetom in telefonskim omrežjem je dobra. Vse to v celoti zadovoljuje potrebe prebivalcev, pa tudi potrebe </w:t>
            </w:r>
            <w:r w:rsidR="00353B75" w:rsidRPr="00414E15">
              <w:rPr>
                <w:rFonts w:ascii="Calibri" w:eastAsia="Times New Roman" w:hAnsi="Calibri" w:cs="Times New Roman"/>
                <w:kern w:val="0"/>
                <w14:ligatures w14:val="none"/>
              </w:rPr>
              <w:t>obiskovalcev.</w:t>
            </w:r>
          </w:p>
        </w:tc>
        <w:tc>
          <w:tcPr>
            <w:tcW w:w="0" w:type="auto"/>
          </w:tcPr>
          <w:p w14:paraId="7C776DA5"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CB6558B"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9FC800D"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08641858"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0133B4" w14:textId="548827BB" w:rsidR="00677F8C" w:rsidRPr="00414E15" w:rsidRDefault="002D2902"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lastRenderedPageBreak/>
              <w:t>Regija ima široko paleto objektov za popravilo in vzdrževanje avtomobilov in koles</w:t>
            </w:r>
            <w:r w:rsidR="00353B75" w:rsidRPr="00414E15">
              <w:rPr>
                <w:rFonts w:ascii="Calibri" w:eastAsia="Times New Roman" w:hAnsi="Calibri" w:cs="Times New Roman"/>
                <w:kern w:val="0"/>
                <w14:ligatures w14:val="none"/>
              </w:rPr>
              <w:t>.</w:t>
            </w:r>
          </w:p>
        </w:tc>
        <w:tc>
          <w:tcPr>
            <w:tcW w:w="0" w:type="auto"/>
          </w:tcPr>
          <w:p w14:paraId="23294EFE"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2C82E82"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4ACE899"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22976470"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03069B86" w14:textId="361D7784" w:rsidR="00677F8C" w:rsidRPr="00414E15" w:rsidRDefault="002D2902"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Gostinstvo in turizem sta </w:t>
            </w:r>
            <w:r w:rsidR="00070146" w:rsidRPr="00414E15">
              <w:rPr>
                <w:rFonts w:ascii="Calibri" w:eastAsia="Times New Roman" w:hAnsi="Calibri" w:cs="Times New Roman"/>
                <w:kern w:val="0"/>
                <w14:ligatures w14:val="none"/>
              </w:rPr>
              <w:t xml:space="preserve">visoko razvita, </w:t>
            </w:r>
            <w:r w:rsidR="00F104C2" w:rsidRPr="00414E15">
              <w:rPr>
                <w:rFonts w:ascii="Calibri" w:eastAsia="Times New Roman" w:hAnsi="Calibri" w:cs="Times New Roman"/>
                <w:kern w:val="0"/>
                <w14:ligatures w14:val="none"/>
              </w:rPr>
              <w:t>ponudba gostinskih objektov in njihovih storitev je pestra. Obiskovalci imajo veliko priložnosti, da poskusijo in kupijo lokalne jedi in pijače.</w:t>
            </w:r>
            <w:r w:rsidR="000210F6" w:rsidRPr="00414E15">
              <w:rPr>
                <w:rFonts w:ascii="Calibri" w:eastAsia="Times New Roman" w:hAnsi="Calibri" w:cs="Times New Roman"/>
                <w:kern w:val="0"/>
                <w14:ligatures w14:val="none"/>
              </w:rPr>
              <w:t xml:space="preserve"> Regija premore </w:t>
            </w:r>
            <w:r w:rsidR="00D5255C" w:rsidRPr="00414E15">
              <w:rPr>
                <w:rFonts w:ascii="Calibri" w:eastAsia="Times New Roman" w:hAnsi="Calibri" w:cs="Times New Roman"/>
                <w:kern w:val="0"/>
                <w14:ligatures w14:val="none"/>
              </w:rPr>
              <w:t xml:space="preserve">možnost obiska kinematografov, gledališč in številnih kulturnih objektov. </w:t>
            </w:r>
          </w:p>
        </w:tc>
        <w:tc>
          <w:tcPr>
            <w:tcW w:w="0" w:type="auto"/>
          </w:tcPr>
          <w:p w14:paraId="2F8915F5"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91C2D47"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901BC09"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77C8273B"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F4D4E3" w14:textId="64E0E704" w:rsidR="00D5255C" w:rsidRPr="00414E15" w:rsidRDefault="00D5255C"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Regija premore dovolj namestitvenih kapacitet različnih oblik kot so hoteli</w:t>
            </w:r>
            <w:r w:rsidR="002D2902" w:rsidRPr="00414E15">
              <w:rPr>
                <w:rFonts w:ascii="Calibri" w:eastAsia="Times New Roman" w:hAnsi="Calibri" w:cs="Times New Roman"/>
                <w:kern w:val="0"/>
                <w14:ligatures w14:val="none"/>
              </w:rPr>
              <w:t xml:space="preserve">, </w:t>
            </w:r>
            <w:r w:rsidRPr="00414E15">
              <w:rPr>
                <w:rFonts w:ascii="Calibri" w:eastAsia="Times New Roman" w:hAnsi="Calibri" w:cs="Times New Roman"/>
                <w:kern w:val="0"/>
                <w14:ligatures w14:val="none"/>
              </w:rPr>
              <w:t>apartmaji</w:t>
            </w:r>
            <w:r w:rsidR="002D2902" w:rsidRPr="00414E15">
              <w:rPr>
                <w:rFonts w:ascii="Calibri" w:eastAsia="Times New Roman" w:hAnsi="Calibri" w:cs="Times New Roman"/>
                <w:kern w:val="0"/>
                <w14:ligatures w14:val="none"/>
              </w:rPr>
              <w:t>, kampi</w:t>
            </w:r>
            <w:r w:rsidR="00D779AC" w:rsidRPr="00414E15">
              <w:rPr>
                <w:rFonts w:ascii="Calibri" w:eastAsia="Times New Roman" w:hAnsi="Calibri" w:cs="Times New Roman"/>
                <w:kern w:val="0"/>
                <w14:ligatures w14:val="none"/>
              </w:rPr>
              <w:t xml:space="preserve">, glamping </w:t>
            </w:r>
            <w:r w:rsidR="002D2902" w:rsidRPr="00414E15">
              <w:rPr>
                <w:rFonts w:ascii="Calibri" w:eastAsia="Times New Roman" w:hAnsi="Calibri" w:cs="Times New Roman"/>
                <w:kern w:val="0"/>
                <w14:ligatures w14:val="none"/>
              </w:rPr>
              <w:t>in penzioni.</w:t>
            </w:r>
          </w:p>
        </w:tc>
        <w:tc>
          <w:tcPr>
            <w:tcW w:w="0" w:type="auto"/>
          </w:tcPr>
          <w:p w14:paraId="5F97C4C8"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C650EF6"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BFBD932"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E151B4" w:rsidRPr="00414E15" w14:paraId="56F28B56"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5495FAFE" w14:textId="3DE9478E" w:rsidR="00E151B4" w:rsidRPr="00414E15" w:rsidRDefault="00677F8C" w:rsidP="00E16571">
            <w:pPr>
              <w:jc w:val="both"/>
              <w:rPr>
                <w:rFonts w:ascii="Calibri" w:eastAsia="Times New Roman" w:hAnsi="Calibri" w:cs="Times New Roman"/>
                <w:i/>
                <w:iCs/>
                <w:kern w:val="0"/>
                <w14:ligatures w14:val="none"/>
              </w:rPr>
            </w:pPr>
            <w:r w:rsidRPr="00414E15">
              <w:rPr>
                <w:rFonts w:ascii="Calibri" w:eastAsia="Times New Roman" w:hAnsi="Calibri" w:cs="Times New Roman"/>
                <w:b w:val="0"/>
                <w:bCs w:val="0"/>
                <w:kern w:val="0"/>
                <w14:ligatures w14:val="none"/>
              </w:rPr>
              <w:t>S</w:t>
            </w:r>
            <w:r w:rsidR="002D2902" w:rsidRPr="00414E15">
              <w:rPr>
                <w:rFonts w:ascii="Calibri" w:eastAsia="Times New Roman" w:hAnsi="Calibri" w:cs="Times New Roman"/>
                <w:b w:val="0"/>
                <w:bCs w:val="0"/>
                <w:kern w:val="0"/>
                <w14:ligatures w14:val="none"/>
              </w:rPr>
              <w:t>EŠTEVEK</w:t>
            </w:r>
          </w:p>
        </w:tc>
        <w:tc>
          <w:tcPr>
            <w:tcW w:w="0" w:type="auto"/>
          </w:tcPr>
          <w:p w14:paraId="18CAC628"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620A4E1"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D6215FF"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43E2F25F" w14:textId="77777777" w:rsidR="0052686E" w:rsidRPr="00414E15" w:rsidRDefault="0052686E" w:rsidP="00E16571">
      <w:pPr>
        <w:tabs>
          <w:tab w:val="left" w:pos="7352"/>
          <w:tab w:val="left" w:pos="7816"/>
          <w:tab w:val="left" w:pos="8657"/>
        </w:tabs>
        <w:ind w:left="113"/>
        <w:rPr>
          <w:rFonts w:ascii="Calibri" w:eastAsia="Times New Roman" w:hAnsi="Calibri" w:cs="Times New Roman"/>
          <w:kern w:val="0"/>
          <w14:ligatures w14:val="none"/>
        </w:rPr>
      </w:pPr>
      <w:r w:rsidRPr="00414E15">
        <w:rPr>
          <w:rFonts w:ascii="Calibri" w:eastAsia="Times New Roman" w:hAnsi="Calibri" w:cs="Times New Roman"/>
          <w:i/>
          <w:iCs/>
          <w:kern w:val="0"/>
          <w14:ligatures w14:val="none"/>
        </w:rPr>
        <w:tab/>
      </w:r>
      <w:r w:rsidRPr="00414E15">
        <w:rPr>
          <w:rFonts w:ascii="Calibri" w:eastAsia="Times New Roman" w:hAnsi="Calibri" w:cs="Times New Roman"/>
          <w:kern w:val="0"/>
          <w14:ligatures w14:val="none"/>
        </w:rPr>
        <w:tab/>
      </w:r>
      <w:r w:rsidRPr="00414E15">
        <w:rPr>
          <w:rFonts w:ascii="Calibri" w:eastAsia="Times New Roman" w:hAnsi="Calibri" w:cs="Times New Roman"/>
          <w:kern w:val="0"/>
          <w14:ligatures w14:val="none"/>
        </w:rPr>
        <w:tab/>
      </w:r>
    </w:p>
    <w:tbl>
      <w:tblPr>
        <w:tblStyle w:val="GridTable4-Accent5"/>
        <w:tblW w:w="0" w:type="auto"/>
        <w:tblLook w:val="04A0" w:firstRow="1" w:lastRow="0" w:firstColumn="1" w:lastColumn="0" w:noHBand="0" w:noVBand="1"/>
      </w:tblPr>
      <w:tblGrid>
        <w:gridCol w:w="7189"/>
        <w:gridCol w:w="443"/>
        <w:gridCol w:w="939"/>
        <w:gridCol w:w="445"/>
      </w:tblGrid>
      <w:tr w:rsidR="00677F8C" w:rsidRPr="00414E15" w14:paraId="109DC31F"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D96E9F" w14:textId="2EE93C02" w:rsidR="00677F8C" w:rsidRPr="00414E15" w:rsidRDefault="00494152" w:rsidP="00C95790">
            <w:pPr>
              <w:pStyle w:val="ListParagraph"/>
              <w:numPr>
                <w:ilvl w:val="0"/>
                <w:numId w:val="2"/>
              </w:numPr>
              <w:spacing w:after="0" w:line="240" w:lineRule="auto"/>
              <w:jc w:val="both"/>
              <w:rPr>
                <w:rFonts w:eastAsia="Times New Roman"/>
                <w:lang w:val="sl-SI"/>
              </w:rPr>
            </w:pPr>
            <w:r w:rsidRPr="00414E15">
              <w:rPr>
                <w:rFonts w:eastAsia="Times New Roman"/>
                <w:lang w:val="sl-SI"/>
              </w:rPr>
              <w:t>T</w:t>
            </w:r>
            <w:r w:rsidR="002D2902" w:rsidRPr="00414E15">
              <w:rPr>
                <w:rFonts w:eastAsia="Times New Roman"/>
                <w:lang w:val="sl-SI"/>
              </w:rPr>
              <w:t xml:space="preserve">uristična </w:t>
            </w:r>
            <w:r w:rsidR="00F01839" w:rsidRPr="00414E15">
              <w:rPr>
                <w:rFonts w:eastAsia="Times New Roman"/>
                <w:lang w:val="sl-SI"/>
              </w:rPr>
              <w:t>infrastruktur</w:t>
            </w:r>
            <w:r w:rsidR="00F01839" w:rsidRPr="00414E15">
              <w:rPr>
                <w:rFonts w:eastAsia="Times New Roman"/>
                <w:b w:val="0"/>
                <w:bCs w:val="0"/>
                <w:lang w:val="sl-SI"/>
              </w:rPr>
              <w:t>a</w:t>
            </w:r>
          </w:p>
        </w:tc>
        <w:tc>
          <w:tcPr>
            <w:tcW w:w="0" w:type="auto"/>
          </w:tcPr>
          <w:p w14:paraId="6975706C" w14:textId="6A067575"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5966D4F2" w14:textId="48DA1958"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w:t>
            </w:r>
            <w:r w:rsidR="002D2902" w:rsidRPr="00414E15">
              <w:rPr>
                <w:rFonts w:ascii="Calibri" w:eastAsia="Times New Roman" w:hAnsi="Calibri" w:cs="Times New Roman"/>
                <w:kern w:val="0"/>
                <w14:ligatures w14:val="none"/>
              </w:rPr>
              <w:t>ogoče</w:t>
            </w:r>
          </w:p>
        </w:tc>
        <w:tc>
          <w:tcPr>
            <w:tcW w:w="0" w:type="auto"/>
          </w:tcPr>
          <w:p w14:paraId="59042F77" w14:textId="64A5E8FD"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677F8C" w:rsidRPr="00414E15" w14:paraId="24CE14E6"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661E2B" w14:textId="3A6B4E76" w:rsidR="00677F8C" w:rsidRPr="00414E15" w:rsidRDefault="002D2902"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Vaša regija je po kakovosti turistične infrastrukture ena najbolj znanih v vaši državi</w:t>
            </w:r>
            <w:r w:rsidR="007235C9" w:rsidRPr="00414E15">
              <w:rPr>
                <w:rFonts w:ascii="Calibri" w:eastAsia="Times New Roman" w:hAnsi="Calibri" w:cs="Times New Roman"/>
                <w:kern w:val="0"/>
                <w14:ligatures w14:val="none"/>
              </w:rPr>
              <w:t>.</w:t>
            </w:r>
          </w:p>
        </w:tc>
        <w:tc>
          <w:tcPr>
            <w:tcW w:w="0" w:type="auto"/>
          </w:tcPr>
          <w:p w14:paraId="6BA032CC"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BC9AF32"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353115F"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27CF6B87"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1104758E" w14:textId="6478F219" w:rsidR="00AA724A" w:rsidRPr="008C3FC4" w:rsidRDefault="002D2902"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Transportne storitve v regiji </w:t>
            </w:r>
            <w:r w:rsidR="00AA724A" w:rsidRPr="00414E15">
              <w:rPr>
                <w:rFonts w:ascii="Calibri" w:eastAsia="Times New Roman" w:hAnsi="Calibri" w:cs="Times New Roman"/>
                <w:kern w:val="0"/>
                <w14:ligatures w14:val="none"/>
              </w:rPr>
              <w:t xml:space="preserve">so dobro razvite, mreža javnega prevoza je dobro razvita, obstajajo možnosti najema </w:t>
            </w:r>
            <w:r w:rsidR="00344C2F" w:rsidRPr="00414E15">
              <w:rPr>
                <w:rFonts w:ascii="Calibri" w:eastAsia="Times New Roman" w:hAnsi="Calibri" w:cs="Times New Roman"/>
                <w:kern w:val="0"/>
                <w14:ligatures w14:val="none"/>
              </w:rPr>
              <w:t xml:space="preserve">avtomobilov, koles in drugih prevoznih sredstev. </w:t>
            </w:r>
          </w:p>
        </w:tc>
        <w:tc>
          <w:tcPr>
            <w:tcW w:w="0" w:type="auto"/>
          </w:tcPr>
          <w:p w14:paraId="731E8354"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4A116F0"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2F9E4E7"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1D225FF1"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5CEC50" w14:textId="4F924CCE" w:rsidR="00677F8C" w:rsidRPr="00414E15" w:rsidRDefault="002D2902"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Varnost v regiji je na visoki ravni. Zdravstvene storitve so na voljo 24 ur na dan</w:t>
            </w:r>
            <w:r w:rsidR="00163074" w:rsidRPr="00414E15">
              <w:rPr>
                <w:rFonts w:ascii="Calibri" w:eastAsia="Times New Roman" w:hAnsi="Calibri" w:cs="Times New Roman"/>
                <w:kern w:val="0"/>
                <w14:ligatures w14:val="none"/>
              </w:rPr>
              <w:t>.</w:t>
            </w:r>
          </w:p>
        </w:tc>
        <w:tc>
          <w:tcPr>
            <w:tcW w:w="0" w:type="auto"/>
          </w:tcPr>
          <w:p w14:paraId="16E2A3D7"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FB41C5E"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BB0EA8A"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0BCDEE04"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2C839BA7" w14:textId="77777777" w:rsidR="00163074" w:rsidRDefault="00163074"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J</w:t>
            </w:r>
            <w:r w:rsidR="002D2902" w:rsidRPr="00414E15">
              <w:rPr>
                <w:rFonts w:ascii="Calibri" w:eastAsia="Times New Roman" w:hAnsi="Calibri" w:cs="Times New Roman"/>
                <w:kern w:val="0"/>
                <w14:ligatures w14:val="none"/>
              </w:rPr>
              <w:t xml:space="preserve">avne površine v regiji </w:t>
            </w:r>
            <w:r w:rsidRPr="00414E15">
              <w:rPr>
                <w:rFonts w:ascii="Calibri" w:eastAsia="Times New Roman" w:hAnsi="Calibri" w:cs="Times New Roman"/>
                <w:kern w:val="0"/>
                <w14:ligatures w14:val="none"/>
              </w:rPr>
              <w:t>so vzdrževane, čiste in urejene.</w:t>
            </w:r>
          </w:p>
          <w:p w14:paraId="4AC74FAE" w14:textId="547F12F9" w:rsidR="00F01839" w:rsidRPr="00414E15" w:rsidRDefault="00F01839" w:rsidP="00677F8C">
            <w:pPr>
              <w:jc w:val="both"/>
              <w:rPr>
                <w:rFonts w:ascii="Calibri" w:eastAsia="Times New Roman" w:hAnsi="Calibri" w:cs="Times New Roman"/>
                <w:b w:val="0"/>
                <w:bCs w:val="0"/>
                <w:kern w:val="0"/>
                <w14:ligatures w14:val="none"/>
              </w:rPr>
            </w:pPr>
          </w:p>
        </w:tc>
        <w:tc>
          <w:tcPr>
            <w:tcW w:w="0" w:type="auto"/>
          </w:tcPr>
          <w:p w14:paraId="5B48A9B7"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DA3B3B7"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C322BFA"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0A5D9A6A"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30BAE9" w14:textId="042CD28D" w:rsidR="00677F8C" w:rsidRPr="00414E15" w:rsidRDefault="002D2902"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Turistom je na voljo veliko informacij, kot tudi podpora za lažjo navigacijo med obiskom. </w:t>
            </w:r>
            <w:r w:rsidR="000959A9" w:rsidRPr="00414E15">
              <w:rPr>
                <w:rFonts w:ascii="Calibri" w:eastAsia="Times New Roman" w:hAnsi="Calibri" w:cs="Times New Roman"/>
                <w:kern w:val="0"/>
                <w14:ligatures w14:val="none"/>
              </w:rPr>
              <w:t>Na voljo so</w:t>
            </w:r>
            <w:r w:rsidRPr="00414E15">
              <w:rPr>
                <w:rFonts w:ascii="Calibri" w:eastAsia="Times New Roman" w:hAnsi="Calibri" w:cs="Times New Roman"/>
                <w:kern w:val="0"/>
                <w14:ligatures w14:val="none"/>
              </w:rPr>
              <w:t xml:space="preserve"> zemljevidi</w:t>
            </w:r>
            <w:r w:rsidR="000959A9" w:rsidRPr="00414E15">
              <w:rPr>
                <w:rFonts w:ascii="Calibri" w:eastAsia="Times New Roman" w:hAnsi="Calibri" w:cs="Times New Roman"/>
                <w:kern w:val="0"/>
                <w14:ligatures w14:val="none"/>
              </w:rPr>
              <w:t xml:space="preserve"> območja</w:t>
            </w:r>
            <w:r w:rsidRPr="00414E15">
              <w:rPr>
                <w:rFonts w:ascii="Calibri" w:eastAsia="Times New Roman" w:hAnsi="Calibri" w:cs="Times New Roman"/>
                <w:kern w:val="0"/>
                <w14:ligatures w14:val="none"/>
              </w:rPr>
              <w:t>, brošure, lokalni vodniki, tolmačenje lokalnih znamenitosti in številne druge vrste podpore. V pomoč regiji so tudi turistični informacijski centri.</w:t>
            </w:r>
          </w:p>
        </w:tc>
        <w:tc>
          <w:tcPr>
            <w:tcW w:w="0" w:type="auto"/>
          </w:tcPr>
          <w:p w14:paraId="467F63F8"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02B0D84"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EB2546D"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E151B4" w:rsidRPr="00414E15" w14:paraId="369608F1"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43F98C8E" w14:textId="4CF815E6" w:rsidR="00E151B4" w:rsidRPr="00414E15" w:rsidRDefault="00677F8C" w:rsidP="00E16571">
            <w:pPr>
              <w:jc w:val="both"/>
              <w:rPr>
                <w:rFonts w:ascii="Calibri" w:eastAsia="Times New Roman" w:hAnsi="Calibri" w:cs="Times New Roman"/>
                <w:kern w:val="0"/>
                <w14:ligatures w14:val="none"/>
              </w:rPr>
            </w:pPr>
            <w:r w:rsidRPr="00414E15">
              <w:rPr>
                <w:rFonts w:ascii="Calibri" w:eastAsia="Times New Roman" w:hAnsi="Calibri" w:cs="Times New Roman"/>
                <w:b w:val="0"/>
                <w:bCs w:val="0"/>
                <w:kern w:val="0"/>
                <w14:ligatures w14:val="none"/>
              </w:rPr>
              <w:t>S</w:t>
            </w:r>
            <w:r w:rsidR="002D2902" w:rsidRPr="00414E15">
              <w:rPr>
                <w:rFonts w:ascii="Calibri" w:eastAsia="Times New Roman" w:hAnsi="Calibri" w:cs="Times New Roman"/>
                <w:b w:val="0"/>
                <w:bCs w:val="0"/>
                <w:kern w:val="0"/>
                <w14:ligatures w14:val="none"/>
              </w:rPr>
              <w:t>EŠTEVEK</w:t>
            </w:r>
          </w:p>
        </w:tc>
        <w:tc>
          <w:tcPr>
            <w:tcW w:w="0" w:type="auto"/>
          </w:tcPr>
          <w:p w14:paraId="5791F854"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5F09911"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A2CDFE4"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102DF425" w14:textId="77777777" w:rsidR="0052686E" w:rsidRPr="00414E15" w:rsidRDefault="0052686E" w:rsidP="00E16571">
      <w:pPr>
        <w:tabs>
          <w:tab w:val="left" w:pos="7352"/>
          <w:tab w:val="left" w:pos="7816"/>
          <w:tab w:val="left" w:pos="8657"/>
        </w:tabs>
        <w:ind w:left="113"/>
        <w:rPr>
          <w:rFonts w:ascii="Calibri" w:eastAsia="Times New Roman" w:hAnsi="Calibri" w:cs="Times New Roman"/>
          <w:kern w:val="0"/>
          <w14:ligatures w14:val="none"/>
        </w:rPr>
      </w:pPr>
      <w:r w:rsidRPr="00414E15">
        <w:rPr>
          <w:rFonts w:ascii="Calibri" w:eastAsia="Times New Roman" w:hAnsi="Calibri" w:cs="Times New Roman"/>
          <w:i/>
          <w:iCs/>
          <w:kern w:val="0"/>
          <w14:ligatures w14:val="none"/>
        </w:rPr>
        <w:tab/>
      </w:r>
      <w:r w:rsidRPr="00414E15">
        <w:rPr>
          <w:rFonts w:ascii="Calibri" w:eastAsia="Times New Roman" w:hAnsi="Calibri" w:cs="Times New Roman"/>
          <w:kern w:val="0"/>
          <w14:ligatures w14:val="none"/>
        </w:rPr>
        <w:tab/>
      </w:r>
      <w:r w:rsidRPr="00414E15">
        <w:rPr>
          <w:rFonts w:ascii="Calibri" w:eastAsia="Times New Roman" w:hAnsi="Calibri" w:cs="Times New Roman"/>
          <w:kern w:val="0"/>
          <w14:ligatures w14:val="none"/>
        </w:rPr>
        <w:tab/>
      </w:r>
    </w:p>
    <w:tbl>
      <w:tblPr>
        <w:tblStyle w:val="GridTable4-Accent5"/>
        <w:tblW w:w="0" w:type="auto"/>
        <w:tblLook w:val="04A0" w:firstRow="1" w:lastRow="0" w:firstColumn="1" w:lastColumn="0" w:noHBand="0" w:noVBand="1"/>
      </w:tblPr>
      <w:tblGrid>
        <w:gridCol w:w="7189"/>
        <w:gridCol w:w="443"/>
        <w:gridCol w:w="939"/>
        <w:gridCol w:w="445"/>
      </w:tblGrid>
      <w:tr w:rsidR="00677F8C" w:rsidRPr="00414E15" w14:paraId="0E64AA15"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EC7A92" w14:textId="0363610A" w:rsidR="00677F8C" w:rsidRPr="00414E15" w:rsidRDefault="00193C32" w:rsidP="00C95790">
            <w:pPr>
              <w:pStyle w:val="ListParagraph"/>
              <w:numPr>
                <w:ilvl w:val="0"/>
                <w:numId w:val="2"/>
              </w:numPr>
              <w:spacing w:after="0" w:line="240" w:lineRule="auto"/>
              <w:jc w:val="both"/>
              <w:rPr>
                <w:rFonts w:eastAsia="Times New Roman"/>
                <w:lang w:val="sl-SI"/>
              </w:rPr>
            </w:pPr>
            <w:r w:rsidRPr="00414E15">
              <w:rPr>
                <w:rFonts w:eastAsia="Times New Roman"/>
                <w:lang w:val="sl-SI"/>
              </w:rPr>
              <w:t>Odnos do turistov</w:t>
            </w:r>
          </w:p>
        </w:tc>
        <w:tc>
          <w:tcPr>
            <w:tcW w:w="0" w:type="auto"/>
          </w:tcPr>
          <w:p w14:paraId="55270F20" w14:textId="00F9136D"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567C2188" w14:textId="16696783"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w:t>
            </w:r>
            <w:r w:rsidR="00193C32" w:rsidRPr="00414E15">
              <w:rPr>
                <w:rFonts w:ascii="Calibri" w:eastAsia="Times New Roman" w:hAnsi="Calibri" w:cs="Times New Roman"/>
                <w:kern w:val="0"/>
                <w14:ligatures w14:val="none"/>
              </w:rPr>
              <w:t>ogoče</w:t>
            </w:r>
          </w:p>
        </w:tc>
        <w:tc>
          <w:tcPr>
            <w:tcW w:w="0" w:type="auto"/>
          </w:tcPr>
          <w:p w14:paraId="731F2F40" w14:textId="5FA18578"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677F8C" w:rsidRPr="00414E15" w14:paraId="76502C55"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CEB29E" w14:textId="55A54DF9" w:rsidR="001A6CF3" w:rsidRPr="00414E15" w:rsidRDefault="00193C32"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Vaša regija je znana po odličnem odnosu do turistov. </w:t>
            </w:r>
            <w:r w:rsidR="007846EA" w:rsidRPr="00414E15">
              <w:rPr>
                <w:rFonts w:ascii="Calibri" w:eastAsia="Times New Roman" w:hAnsi="Calibri" w:cs="Times New Roman"/>
                <w:kern w:val="0"/>
                <w14:ligatures w14:val="none"/>
              </w:rPr>
              <w:t>I</w:t>
            </w:r>
            <w:r w:rsidRPr="00414E15">
              <w:rPr>
                <w:rFonts w:ascii="Calibri" w:eastAsia="Times New Roman" w:hAnsi="Calibri" w:cs="Times New Roman"/>
                <w:kern w:val="0"/>
                <w14:ligatures w14:val="none"/>
              </w:rPr>
              <w:t xml:space="preserve">ma velik turistični potencial, zato se vlaga veliko energije in sredstev, da bi pritegnili čim več </w:t>
            </w:r>
            <w:r w:rsidR="001A6CF3" w:rsidRPr="00414E15">
              <w:rPr>
                <w:rFonts w:ascii="Calibri" w:eastAsia="Times New Roman" w:hAnsi="Calibri" w:cs="Times New Roman"/>
                <w:kern w:val="0"/>
                <w14:ligatures w14:val="none"/>
              </w:rPr>
              <w:t>obiskovalcev</w:t>
            </w:r>
            <w:r w:rsidRPr="00414E15">
              <w:rPr>
                <w:rFonts w:ascii="Calibri" w:eastAsia="Times New Roman" w:hAnsi="Calibri" w:cs="Times New Roman"/>
                <w:kern w:val="0"/>
                <w14:ligatures w14:val="none"/>
              </w:rPr>
              <w:t>. Podatki kažejo, da se število obiskovalcev povečuje, kar kaže, da gre regija v pravo smer</w:t>
            </w:r>
            <w:r w:rsidR="001A6CF3" w:rsidRPr="00414E15">
              <w:rPr>
                <w:rFonts w:ascii="Calibri" w:eastAsia="Times New Roman" w:hAnsi="Calibri" w:cs="Times New Roman"/>
                <w:kern w:val="0"/>
                <w14:ligatures w14:val="none"/>
              </w:rPr>
              <w:t xml:space="preserve"> razvoja.</w:t>
            </w:r>
          </w:p>
        </w:tc>
        <w:tc>
          <w:tcPr>
            <w:tcW w:w="0" w:type="auto"/>
          </w:tcPr>
          <w:p w14:paraId="65A7149D"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5CEB43C"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5E53C88"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1326B5DA"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7CC1ADB0" w14:textId="5660543E" w:rsidR="003936C0" w:rsidRPr="00414E15" w:rsidRDefault="00193C32" w:rsidP="003936C0">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Turistična infrastruktura je na zadovoljivi ravni </w:t>
            </w:r>
            <w:r w:rsidR="009074E5" w:rsidRPr="00414E15">
              <w:rPr>
                <w:rFonts w:ascii="Calibri" w:eastAsia="Times New Roman" w:hAnsi="Calibri" w:cs="Times New Roman"/>
                <w:kern w:val="0"/>
                <w14:ligatures w14:val="none"/>
              </w:rPr>
              <w:t>za</w:t>
            </w:r>
            <w:r w:rsidRPr="00414E15">
              <w:rPr>
                <w:rFonts w:ascii="Calibri" w:eastAsia="Times New Roman" w:hAnsi="Calibri" w:cs="Times New Roman"/>
                <w:kern w:val="0"/>
                <w14:ligatures w14:val="none"/>
              </w:rPr>
              <w:t xml:space="preserve"> potrebe turistov</w:t>
            </w:r>
            <w:r w:rsidR="00AE0476">
              <w:rPr>
                <w:rFonts w:ascii="Calibri" w:eastAsia="Times New Roman" w:hAnsi="Calibri" w:cs="Times New Roman"/>
                <w:kern w:val="0"/>
                <w14:ligatures w14:val="none"/>
              </w:rPr>
              <w:t>.</w:t>
            </w:r>
          </w:p>
        </w:tc>
        <w:tc>
          <w:tcPr>
            <w:tcW w:w="0" w:type="auto"/>
          </w:tcPr>
          <w:p w14:paraId="2D314009"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5725FED"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FD6EBF4"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282C5677"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1B273D" w14:textId="73288F29" w:rsidR="009334B4" w:rsidRPr="00414E15" w:rsidRDefault="00193C32" w:rsidP="00CD381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Regija je znana po topli dobrodošlici,</w:t>
            </w:r>
            <w:r w:rsidR="00CD381C" w:rsidRPr="00414E15">
              <w:rPr>
                <w:rFonts w:ascii="Calibri" w:eastAsia="Times New Roman" w:hAnsi="Calibri" w:cs="Times New Roman"/>
                <w:kern w:val="0"/>
                <w14:ligatures w14:val="none"/>
              </w:rPr>
              <w:t xml:space="preserve"> ponudniki različnih storitev obiskovalce sprejmejo odprtih rok, gostje se v regiji počutijo dobrodošli in sprejeti. </w:t>
            </w:r>
          </w:p>
        </w:tc>
        <w:tc>
          <w:tcPr>
            <w:tcW w:w="0" w:type="auto"/>
          </w:tcPr>
          <w:p w14:paraId="5FBD2E18"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79E2DE0"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A52DE71"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40B29A53"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47FDDCA9" w14:textId="49242077" w:rsidR="00CD381C" w:rsidRPr="00414E15" w:rsidRDefault="00973B5A"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Prebivalci regije gojijo spoštovanje do različnosti in drugih kultur</w:t>
            </w:r>
            <w:r w:rsidR="005B683A">
              <w:rPr>
                <w:rFonts w:ascii="Calibri" w:eastAsia="Times New Roman" w:hAnsi="Calibri" w:cs="Times New Roman"/>
                <w:kern w:val="0"/>
                <w14:ligatures w14:val="none"/>
              </w:rPr>
              <w:t xml:space="preserve">, vse goste obravnavamo enakovredno, enakopravno in s spoštovanjem. </w:t>
            </w:r>
            <w:r w:rsidR="00BA01E3">
              <w:rPr>
                <w:rFonts w:ascii="Calibri" w:eastAsia="Times New Roman" w:hAnsi="Calibri" w:cs="Times New Roman"/>
                <w:kern w:val="0"/>
                <w14:ligatures w14:val="none"/>
              </w:rPr>
              <w:t xml:space="preserve">Gostitelji te regije kažejo veliko mero razumevanja. </w:t>
            </w:r>
          </w:p>
        </w:tc>
        <w:tc>
          <w:tcPr>
            <w:tcW w:w="0" w:type="auto"/>
          </w:tcPr>
          <w:p w14:paraId="71071988"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86B63F4"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AE650B3"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62455AA8"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1563C1" w14:textId="77777777" w:rsidR="00973B5A" w:rsidRDefault="00193C32" w:rsidP="00677F8C">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Izkušnje obiskovalcev te regije so </w:t>
            </w:r>
            <w:r w:rsidR="00973B5A" w:rsidRPr="00414E15">
              <w:rPr>
                <w:rFonts w:ascii="Calibri" w:eastAsia="Times New Roman" w:hAnsi="Calibri" w:cs="Times New Roman"/>
                <w:kern w:val="0"/>
                <w14:ligatures w14:val="none"/>
              </w:rPr>
              <w:t>sicer zelo dobre,</w:t>
            </w:r>
            <w:r w:rsidRPr="00414E15">
              <w:rPr>
                <w:rFonts w:ascii="Calibri" w:eastAsia="Times New Roman" w:hAnsi="Calibri" w:cs="Times New Roman"/>
                <w:kern w:val="0"/>
                <w14:ligatures w14:val="none"/>
              </w:rPr>
              <w:t xml:space="preserve"> pozitivne.</w:t>
            </w:r>
          </w:p>
          <w:p w14:paraId="1ED73DF1" w14:textId="57F9A116" w:rsidR="00BA01E3" w:rsidRPr="00414E15" w:rsidRDefault="00BA01E3" w:rsidP="00677F8C">
            <w:pPr>
              <w:jc w:val="both"/>
              <w:rPr>
                <w:rFonts w:ascii="Calibri" w:eastAsia="Times New Roman" w:hAnsi="Calibri" w:cs="Times New Roman"/>
                <w:b w:val="0"/>
                <w:bCs w:val="0"/>
                <w:kern w:val="0"/>
                <w14:ligatures w14:val="none"/>
              </w:rPr>
            </w:pPr>
            <w:r>
              <w:rPr>
                <w:rFonts w:ascii="Calibri" w:eastAsia="Times New Roman" w:hAnsi="Calibri" w:cs="Times New Roman"/>
                <w:kern w:val="0"/>
                <w14:ligatures w14:val="none"/>
              </w:rPr>
              <w:t xml:space="preserve">Obiskovalci se vedno čutijo sprejete, dobrodošle. </w:t>
            </w:r>
          </w:p>
        </w:tc>
        <w:tc>
          <w:tcPr>
            <w:tcW w:w="0" w:type="auto"/>
          </w:tcPr>
          <w:p w14:paraId="42700D95"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FC5EE76"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759FCD5"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E151B4" w:rsidRPr="00414E15" w14:paraId="4D92340F"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19B3D2B9" w14:textId="19BF5F42" w:rsidR="00E151B4" w:rsidRPr="00414E15" w:rsidRDefault="00677F8C" w:rsidP="00E16571">
            <w:pPr>
              <w:jc w:val="both"/>
              <w:rPr>
                <w:rFonts w:ascii="Calibri" w:eastAsia="Times New Roman" w:hAnsi="Calibri" w:cs="Times New Roman"/>
                <w:kern w:val="0"/>
                <w14:ligatures w14:val="none"/>
              </w:rPr>
            </w:pPr>
            <w:r w:rsidRPr="00414E15">
              <w:rPr>
                <w:rFonts w:ascii="Calibri" w:eastAsia="Times New Roman" w:hAnsi="Calibri" w:cs="Times New Roman"/>
                <w:b w:val="0"/>
                <w:bCs w:val="0"/>
                <w:kern w:val="0"/>
                <w14:ligatures w14:val="none"/>
              </w:rPr>
              <w:t>S</w:t>
            </w:r>
            <w:r w:rsidR="00193C32" w:rsidRPr="00414E15">
              <w:rPr>
                <w:rFonts w:ascii="Calibri" w:eastAsia="Times New Roman" w:hAnsi="Calibri" w:cs="Times New Roman"/>
                <w:b w:val="0"/>
                <w:bCs w:val="0"/>
                <w:kern w:val="0"/>
                <w14:ligatures w14:val="none"/>
              </w:rPr>
              <w:t>EŠTEVEK</w:t>
            </w:r>
          </w:p>
        </w:tc>
        <w:tc>
          <w:tcPr>
            <w:tcW w:w="0" w:type="auto"/>
          </w:tcPr>
          <w:p w14:paraId="22A7C811"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9B30B3F"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4C325EA"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07FFA870" w14:textId="61008CE1" w:rsidR="0052686E" w:rsidRPr="00414E15" w:rsidRDefault="0052686E" w:rsidP="00E16571">
      <w:pPr>
        <w:tabs>
          <w:tab w:val="left" w:pos="7352"/>
          <w:tab w:val="left" w:pos="7816"/>
          <w:tab w:val="left" w:pos="8657"/>
        </w:tabs>
        <w:ind w:left="113"/>
        <w:rPr>
          <w:rFonts w:ascii="Calibri" w:eastAsia="Times New Roman" w:hAnsi="Calibri" w:cs="Times New Roman"/>
          <w:kern w:val="0"/>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7B2CCF" w:rsidRPr="00414E15" w14:paraId="094FAD81"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095ED4" w14:textId="5006C6D1" w:rsidR="00677F8C" w:rsidRPr="00414E15" w:rsidRDefault="00193C32" w:rsidP="00C95790">
            <w:pPr>
              <w:pStyle w:val="ListParagraph"/>
              <w:numPr>
                <w:ilvl w:val="0"/>
                <w:numId w:val="2"/>
              </w:numPr>
              <w:spacing w:after="0" w:line="240" w:lineRule="auto"/>
              <w:jc w:val="both"/>
              <w:rPr>
                <w:rFonts w:eastAsia="Times New Roman"/>
                <w:lang w:val="sl-SI"/>
              </w:rPr>
            </w:pPr>
            <w:r w:rsidRPr="00414E15">
              <w:rPr>
                <w:rFonts w:eastAsia="Times New Roman"/>
                <w:lang w:val="sl-SI"/>
              </w:rPr>
              <w:t>Promet</w:t>
            </w:r>
          </w:p>
        </w:tc>
        <w:tc>
          <w:tcPr>
            <w:tcW w:w="0" w:type="auto"/>
          </w:tcPr>
          <w:p w14:paraId="6A87ADC6" w14:textId="38B06F3F"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72227F0F" w14:textId="1B7DBF4A"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mogoče</w:t>
            </w:r>
          </w:p>
        </w:tc>
        <w:tc>
          <w:tcPr>
            <w:tcW w:w="0" w:type="auto"/>
          </w:tcPr>
          <w:p w14:paraId="30716580" w14:textId="022A585C"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677F8C" w:rsidRPr="00414E15" w14:paraId="5C6475DB"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240D1E" w14:textId="7E1C8125" w:rsidR="00090662" w:rsidRPr="00414E15" w:rsidRDefault="005409EB" w:rsidP="005409EB">
            <w:pPr>
              <w:jc w:val="both"/>
              <w:rPr>
                <w:rFonts w:ascii="Calibri" w:eastAsia="Times New Roman" w:hAnsi="Calibri" w:cs="Calibri"/>
                <w:b w:val="0"/>
                <w:bCs w:val="0"/>
                <w:kern w:val="0"/>
                <w:lang w:eastAsia="sr-Latn-CS"/>
                <w14:ligatures w14:val="none"/>
              </w:rPr>
            </w:pPr>
            <w:r w:rsidRPr="00414E15">
              <w:rPr>
                <w:rFonts w:ascii="Calibri" w:eastAsia="Times New Roman" w:hAnsi="Calibri" w:cs="Calibri"/>
                <w:kern w:val="0"/>
                <w:lang w:eastAsia="sr-Latn-CS"/>
                <w14:ligatures w14:val="none"/>
              </w:rPr>
              <w:t>Vaša regija je znana po tem, da ima dobro urejeno prometno</w:t>
            </w:r>
            <w:r w:rsidRPr="00414E15">
              <w:rPr>
                <w:rFonts w:ascii="Calibri" w:eastAsia="Times New Roman" w:hAnsi="Calibri" w:cs="Calibri"/>
                <w:b w:val="0"/>
                <w:bCs w:val="0"/>
                <w:kern w:val="0"/>
                <w:lang w:eastAsia="sr-Latn-CS"/>
                <w14:ligatures w14:val="none"/>
              </w:rPr>
              <w:t xml:space="preserve"> </w:t>
            </w:r>
            <w:r w:rsidRPr="00414E15">
              <w:rPr>
                <w:rFonts w:ascii="Calibri" w:eastAsia="Times New Roman" w:hAnsi="Calibri" w:cs="Calibri"/>
                <w:kern w:val="0"/>
                <w:lang w:eastAsia="sr-Latn-CS"/>
                <w14:ligatures w14:val="none"/>
              </w:rPr>
              <w:t>infrastrukturo</w:t>
            </w:r>
            <w:r w:rsidR="00982DC7" w:rsidRPr="00414E15">
              <w:rPr>
                <w:rFonts w:ascii="Calibri" w:eastAsia="Times New Roman" w:hAnsi="Calibri" w:cs="Calibri"/>
                <w:kern w:val="0"/>
                <w:lang w:eastAsia="sr-Latn-CS"/>
                <w14:ligatures w14:val="none"/>
              </w:rPr>
              <w:t xml:space="preserve">, ki </w:t>
            </w:r>
            <w:r w:rsidR="003C4340" w:rsidRPr="00414E15">
              <w:rPr>
                <w:rFonts w:ascii="Calibri" w:eastAsia="Times New Roman" w:hAnsi="Calibri" w:cs="Calibri"/>
                <w:kern w:val="0"/>
                <w:lang w:eastAsia="sr-Latn-CS"/>
                <w14:ligatures w14:val="none"/>
              </w:rPr>
              <w:t>omogoča enostavno potovanje.</w:t>
            </w:r>
          </w:p>
        </w:tc>
        <w:tc>
          <w:tcPr>
            <w:tcW w:w="0" w:type="auto"/>
          </w:tcPr>
          <w:p w14:paraId="0518211A"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9BA96D3"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638CEDA"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3A71EE00"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5248F36B" w14:textId="6FED7381" w:rsidR="00677F8C" w:rsidRPr="00414E15" w:rsidRDefault="000A73D4" w:rsidP="00677F8C">
            <w:pPr>
              <w:jc w:val="both"/>
              <w:rPr>
                <w:rFonts w:ascii="Calibri" w:eastAsia="Times New Roman" w:hAnsi="Calibri" w:cs="Calibri"/>
                <w:bCs w:val="0"/>
                <w:kern w:val="0"/>
                <w:lang w:eastAsia="sr-Latn-CS"/>
                <w14:ligatures w14:val="none"/>
              </w:rPr>
            </w:pPr>
            <w:r w:rsidRPr="00414E15">
              <w:rPr>
                <w:rFonts w:ascii="Calibri" w:eastAsia="Times New Roman" w:hAnsi="Calibri" w:cs="Calibri"/>
                <w:bCs w:val="0"/>
                <w:kern w:val="0"/>
                <w:lang w:eastAsia="sr-Latn-CS"/>
                <w14:ligatures w14:val="none"/>
              </w:rPr>
              <w:t xml:space="preserve">Ceste v tej regiji so v dobrem stanju in omogočajo enostavno </w:t>
            </w:r>
            <w:r w:rsidR="009A461F" w:rsidRPr="00414E15">
              <w:rPr>
                <w:rFonts w:ascii="Calibri" w:eastAsia="Times New Roman" w:hAnsi="Calibri" w:cs="Calibri"/>
                <w:bCs w:val="0"/>
                <w:kern w:val="0"/>
                <w:lang w:eastAsia="sr-Latn-CS"/>
                <w14:ligatures w14:val="none"/>
              </w:rPr>
              <w:t>potovanje, navigacija je enostavna</w:t>
            </w:r>
            <w:r w:rsidR="00D11A27" w:rsidRPr="00414E15">
              <w:rPr>
                <w:rFonts w:ascii="Calibri" w:eastAsia="Times New Roman" w:hAnsi="Calibri" w:cs="Calibri"/>
                <w:bCs w:val="0"/>
                <w:kern w:val="0"/>
                <w:lang w:eastAsia="sr-Latn-CS"/>
                <w14:ligatures w14:val="none"/>
              </w:rPr>
              <w:t xml:space="preserve">. </w:t>
            </w:r>
          </w:p>
        </w:tc>
        <w:tc>
          <w:tcPr>
            <w:tcW w:w="0" w:type="auto"/>
          </w:tcPr>
          <w:p w14:paraId="53AF3E9E"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502042D"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966DE7B"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CA1218" w:rsidRPr="00414E15" w14:paraId="165598E0"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592236" w14:textId="77777777" w:rsidR="00CA1218" w:rsidRDefault="00CA1218" w:rsidP="001E33D9">
            <w:pPr>
              <w:jc w:val="both"/>
              <w:rPr>
                <w:rFonts w:ascii="Calibri" w:eastAsia="Times New Roman" w:hAnsi="Calibri" w:cs="Calibri"/>
                <w:b w:val="0"/>
                <w:kern w:val="0"/>
                <w:lang w:eastAsia="sr-Latn-CS"/>
                <w14:ligatures w14:val="none"/>
              </w:rPr>
            </w:pPr>
            <w:r w:rsidRPr="00414E15">
              <w:rPr>
                <w:rFonts w:ascii="Calibri" w:eastAsia="Times New Roman" w:hAnsi="Calibri" w:cs="Calibri"/>
                <w:bCs w:val="0"/>
                <w:kern w:val="0"/>
                <w:lang w:eastAsia="sr-Latn-CS"/>
                <w14:ligatures w14:val="none"/>
              </w:rPr>
              <w:t>Lokacije zanimive za turiste so dobro označene.</w:t>
            </w:r>
          </w:p>
          <w:p w14:paraId="5C9465F3" w14:textId="77C719B1" w:rsidR="00747EF5" w:rsidRPr="00414E15" w:rsidRDefault="00747EF5" w:rsidP="001E33D9">
            <w:pPr>
              <w:jc w:val="both"/>
              <w:rPr>
                <w:rFonts w:ascii="Calibri" w:eastAsia="Times New Roman" w:hAnsi="Calibri" w:cs="Times New Roman"/>
                <w:kern w:val="0"/>
                <w14:ligatures w14:val="none"/>
              </w:rPr>
            </w:pPr>
            <w:r>
              <w:rPr>
                <w:rFonts w:ascii="Calibri" w:eastAsia="Times New Roman" w:hAnsi="Calibri" w:cs="Calibri"/>
                <w:kern w:val="0"/>
                <w:lang w:eastAsia="sr-Latn-CS"/>
                <w14:ligatures w14:val="none"/>
              </w:rPr>
              <w:t>Navigacija je enostavna, lokacije gostiteljev so dobro označene.</w:t>
            </w:r>
          </w:p>
        </w:tc>
        <w:tc>
          <w:tcPr>
            <w:tcW w:w="0" w:type="auto"/>
          </w:tcPr>
          <w:p w14:paraId="4418024E" w14:textId="77777777" w:rsidR="00CA1218" w:rsidRPr="00414E15" w:rsidRDefault="00CA1218"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81D3ACF" w14:textId="77777777" w:rsidR="00CA1218" w:rsidRPr="00414E15" w:rsidRDefault="00CA1218"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465F42F" w14:textId="77777777" w:rsidR="00CA1218" w:rsidRPr="00414E15" w:rsidRDefault="00CA1218"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7B2CCF" w:rsidRPr="00414E15" w14:paraId="4E485AB7"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3FC43D42" w14:textId="3D81718F" w:rsidR="00D11A27" w:rsidRPr="00414E15" w:rsidRDefault="001E33D9" w:rsidP="001E33D9">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lastRenderedPageBreak/>
              <w:t>Glavne vpadnice omogočajo ves čas prost in nemoten potek prometa.</w:t>
            </w:r>
          </w:p>
        </w:tc>
        <w:tc>
          <w:tcPr>
            <w:tcW w:w="0" w:type="auto"/>
          </w:tcPr>
          <w:p w14:paraId="666EDCD9"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61B62CC"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3AA1084"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677F8C" w:rsidRPr="00414E15" w14:paraId="51EFE2C1"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CCF240" w14:textId="5643CBC9" w:rsidR="001E33D9" w:rsidRPr="00414E15" w:rsidRDefault="001E33D9" w:rsidP="00677F8C">
            <w:pPr>
              <w:jc w:val="both"/>
              <w:rPr>
                <w:rFonts w:ascii="Calibri" w:eastAsia="Times New Roman" w:hAnsi="Calibri" w:cs="Times New Roman"/>
                <w:b w:val="0"/>
                <w:bCs w:val="0"/>
                <w:kern w:val="0"/>
                <w14:ligatures w14:val="none"/>
              </w:rPr>
            </w:pPr>
            <w:r w:rsidRPr="00414E15">
              <w:rPr>
                <w:rFonts w:ascii="Calibri" w:eastAsia="Times New Roman" w:hAnsi="Calibri" w:cs="Calibri"/>
                <w:bCs w:val="0"/>
                <w:kern w:val="0"/>
                <w:lang w:eastAsia="sr-Latn-CS"/>
                <w14:ligatures w14:val="none"/>
              </w:rPr>
              <w:t>Območje predstavlja dobro izhodišče za obisk številnih znamenitosti v okolici</w:t>
            </w:r>
            <w:r w:rsidR="00ED3C2F" w:rsidRPr="00414E15">
              <w:rPr>
                <w:rFonts w:ascii="Calibri" w:eastAsia="Times New Roman" w:hAnsi="Calibri" w:cs="Calibri"/>
                <w:bCs w:val="0"/>
                <w:kern w:val="0"/>
                <w:lang w:eastAsia="sr-Latn-CS"/>
                <w14:ligatures w14:val="none"/>
              </w:rPr>
              <w:t>. V bližini so tudi tuja mesta (bližina državne meje).</w:t>
            </w:r>
          </w:p>
        </w:tc>
        <w:tc>
          <w:tcPr>
            <w:tcW w:w="0" w:type="auto"/>
          </w:tcPr>
          <w:p w14:paraId="79765DEF"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CFE8E1D"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C9EC4C7"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7B2CCF" w:rsidRPr="00414E15" w14:paraId="401E9235"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7ADAE57E" w14:textId="6F212F12" w:rsidR="00E151B4" w:rsidRPr="00414E15" w:rsidRDefault="00ED3C2F" w:rsidP="00E16571">
            <w:pPr>
              <w:jc w:val="both"/>
              <w:rPr>
                <w:rFonts w:ascii="Calibri" w:eastAsia="Times New Roman" w:hAnsi="Calibri" w:cs="Times New Roman"/>
                <w:b w:val="0"/>
                <w:bCs w:val="0"/>
                <w:kern w:val="0"/>
                <w14:ligatures w14:val="none"/>
              </w:rPr>
            </w:pPr>
            <w:r w:rsidRPr="00414E15">
              <w:rPr>
                <w:rFonts w:ascii="Calibri" w:eastAsia="Times New Roman" w:hAnsi="Calibri" w:cs="Times New Roman"/>
                <w:b w:val="0"/>
                <w:bCs w:val="0"/>
                <w:kern w:val="0"/>
                <w14:ligatures w14:val="none"/>
              </w:rPr>
              <w:t>SEŠTEVEK</w:t>
            </w:r>
          </w:p>
        </w:tc>
        <w:tc>
          <w:tcPr>
            <w:tcW w:w="0" w:type="auto"/>
          </w:tcPr>
          <w:p w14:paraId="3AA31BBE"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E6C235D"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5956A5F" w14:textId="77777777" w:rsidR="00E151B4" w:rsidRPr="00414E15" w:rsidRDefault="00E151B4" w:rsidP="00E1657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19CEF93E" w14:textId="77777777" w:rsidR="00C75F96" w:rsidRPr="00414E15" w:rsidRDefault="00C75F96" w:rsidP="00E16571">
      <w:pPr>
        <w:tabs>
          <w:tab w:val="left" w:pos="7352"/>
          <w:tab w:val="left" w:pos="7816"/>
          <w:tab w:val="left" w:pos="8657"/>
        </w:tabs>
        <w:ind w:left="113"/>
        <w:rPr>
          <w:rFonts w:ascii="Calibri" w:eastAsia="Times New Roman" w:hAnsi="Calibri" w:cs="Times New Roman"/>
          <w:i/>
          <w:iCs/>
          <w:kern w:val="0"/>
          <w14:ligatures w14:val="none"/>
        </w:rPr>
      </w:pPr>
    </w:p>
    <w:p w14:paraId="56F38320" w14:textId="363F967F" w:rsidR="0052686E" w:rsidRPr="00414E15" w:rsidRDefault="0052686E" w:rsidP="00E16571">
      <w:pPr>
        <w:tabs>
          <w:tab w:val="left" w:pos="7352"/>
          <w:tab w:val="left" w:pos="7816"/>
          <w:tab w:val="left" w:pos="8657"/>
        </w:tabs>
        <w:ind w:left="113"/>
        <w:rPr>
          <w:rFonts w:ascii="Calibri" w:eastAsia="Times New Roman" w:hAnsi="Calibri" w:cs="Times New Roman"/>
          <w:kern w:val="0"/>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C62F5F" w:rsidRPr="00414E15" w14:paraId="3BDA602C" w14:textId="77777777" w:rsidTr="0052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01CC92" w14:textId="71F7B6E9" w:rsidR="00677F8C" w:rsidRPr="00414E15" w:rsidRDefault="00494152" w:rsidP="00C95790">
            <w:pPr>
              <w:pStyle w:val="ListParagraph"/>
              <w:numPr>
                <w:ilvl w:val="0"/>
                <w:numId w:val="2"/>
              </w:numPr>
              <w:spacing w:after="0" w:line="240" w:lineRule="auto"/>
              <w:jc w:val="both"/>
              <w:rPr>
                <w:rFonts w:eastAsia="Times New Roman"/>
                <w:lang w:val="sl-SI"/>
              </w:rPr>
            </w:pPr>
            <w:r w:rsidRPr="00414E15">
              <w:rPr>
                <w:rFonts w:eastAsia="Times New Roman"/>
                <w:lang w:val="sl-SI"/>
              </w:rPr>
              <w:t>T</w:t>
            </w:r>
            <w:r w:rsidR="00193C32" w:rsidRPr="00414E15">
              <w:rPr>
                <w:rFonts w:eastAsia="Times New Roman"/>
                <w:lang w:val="sl-SI"/>
              </w:rPr>
              <w:t xml:space="preserve">uristične </w:t>
            </w:r>
            <w:r w:rsidR="00C5642A" w:rsidRPr="00414E15">
              <w:rPr>
                <w:rFonts w:eastAsia="Times New Roman"/>
                <w:lang w:val="sl-SI"/>
              </w:rPr>
              <w:t>zanimivosti</w:t>
            </w:r>
          </w:p>
        </w:tc>
        <w:tc>
          <w:tcPr>
            <w:tcW w:w="0" w:type="auto"/>
          </w:tcPr>
          <w:p w14:paraId="2011E677" w14:textId="12F74AF8"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69C32C82" w14:textId="17045E20"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mogoče</w:t>
            </w:r>
          </w:p>
        </w:tc>
        <w:tc>
          <w:tcPr>
            <w:tcW w:w="0" w:type="auto"/>
          </w:tcPr>
          <w:p w14:paraId="7F8F69CA" w14:textId="773F066F" w:rsidR="00677F8C" w:rsidRPr="00414E15" w:rsidRDefault="00C5642A" w:rsidP="00677F8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w:t>
            </w:r>
            <w:r w:rsidR="00193C32" w:rsidRPr="00414E15">
              <w:rPr>
                <w:rFonts w:ascii="Calibri" w:eastAsia="Times New Roman" w:hAnsi="Calibri" w:cs="Times New Roman"/>
                <w:kern w:val="0"/>
                <w14:ligatures w14:val="none"/>
              </w:rPr>
              <w:t>e</w:t>
            </w:r>
          </w:p>
        </w:tc>
      </w:tr>
      <w:tr w:rsidR="00C62F5F" w:rsidRPr="00414E15" w14:paraId="7D34E7DF"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6AFB81" w14:textId="5C5BC09B" w:rsidR="00677F8C" w:rsidRPr="00414E15" w:rsidRDefault="0075506B"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Vaše območje </w:t>
            </w:r>
            <w:r w:rsidR="00C62F5F" w:rsidRPr="00414E15">
              <w:rPr>
                <w:rFonts w:ascii="Calibri" w:eastAsia="Times New Roman" w:hAnsi="Calibri" w:cs="Times New Roman"/>
                <w:kern w:val="0"/>
                <w14:ligatures w14:val="none"/>
              </w:rPr>
              <w:t>premore eno najbolj znanih turističnih destinacij.</w:t>
            </w:r>
          </w:p>
        </w:tc>
        <w:tc>
          <w:tcPr>
            <w:tcW w:w="0" w:type="auto"/>
          </w:tcPr>
          <w:p w14:paraId="393F3145"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85200C1"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CF3BA0B"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414E15" w:rsidRPr="00414E15" w14:paraId="63DC82B0"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23D74E97" w14:textId="4F0FA2CC" w:rsidR="00677F8C" w:rsidRPr="00414E15" w:rsidRDefault="00C62F5F" w:rsidP="00824A84">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Do vaše regije je dostop enostaven (hitra cesta ali avtocesta, kvalitetne cestne povezave, bližina letališča).</w:t>
            </w:r>
          </w:p>
        </w:tc>
        <w:tc>
          <w:tcPr>
            <w:tcW w:w="0" w:type="auto"/>
          </w:tcPr>
          <w:p w14:paraId="15EEC635"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436A072"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EB5E9F0" w14:textId="77777777" w:rsidR="00677F8C" w:rsidRPr="00414E15" w:rsidRDefault="00677F8C" w:rsidP="00677F8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C62F5F" w:rsidRPr="00414E15" w14:paraId="20DC82ED"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54AE3" w14:textId="471AF873" w:rsidR="00677F8C" w:rsidRPr="00414E15" w:rsidRDefault="00F94C25" w:rsidP="00677F8C">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Turistična dejavnost vaše regije ni odvisna samo od ene sezone, tudi ni odvisna od samo enega specifičnega dogodka kot je npr. festival, sejem ipd.</w:t>
            </w:r>
          </w:p>
        </w:tc>
        <w:tc>
          <w:tcPr>
            <w:tcW w:w="0" w:type="auto"/>
          </w:tcPr>
          <w:p w14:paraId="4ED6F401"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75BA8DA"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269688C" w14:textId="77777777" w:rsidR="00677F8C" w:rsidRPr="00414E15" w:rsidRDefault="00677F8C" w:rsidP="00677F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414E15" w:rsidRPr="00414E15" w14:paraId="6C70C14D" w14:textId="77777777" w:rsidTr="0052686E">
        <w:tc>
          <w:tcPr>
            <w:cnfStyle w:val="001000000000" w:firstRow="0" w:lastRow="0" w:firstColumn="1" w:lastColumn="0" w:oddVBand="0" w:evenVBand="0" w:oddHBand="0" w:evenHBand="0" w:firstRowFirstColumn="0" w:firstRowLastColumn="0" w:lastRowFirstColumn="0" w:lastRowLastColumn="0"/>
            <w:tcW w:w="0" w:type="auto"/>
          </w:tcPr>
          <w:p w14:paraId="46977D31" w14:textId="5AFA308C" w:rsidR="00EF7168" w:rsidRPr="00414E15" w:rsidRDefault="001E1D1F" w:rsidP="00EF7168">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Turistični trg je dovolj velik. Ima velik potencial za podjetništvo in investicije. </w:t>
            </w:r>
          </w:p>
        </w:tc>
        <w:tc>
          <w:tcPr>
            <w:tcW w:w="0" w:type="auto"/>
          </w:tcPr>
          <w:p w14:paraId="3CAA8908" w14:textId="77777777" w:rsidR="00EF7168" w:rsidRPr="00414E15" w:rsidRDefault="00EF7168" w:rsidP="00EF716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557D5A3" w14:textId="77777777" w:rsidR="00EF7168" w:rsidRPr="00414E15" w:rsidRDefault="00EF7168" w:rsidP="00EF716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5ABD755" w14:textId="77777777" w:rsidR="00EF7168" w:rsidRPr="00414E15" w:rsidRDefault="00EF7168" w:rsidP="00EF716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C62F5F" w:rsidRPr="00414E15" w14:paraId="0674BE54" w14:textId="77777777" w:rsidTr="0052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6A0793" w14:textId="3C345B08" w:rsidR="00EF7168" w:rsidRPr="00414E15" w:rsidRDefault="001E1D1F" w:rsidP="00EF7168">
            <w:pPr>
              <w:jc w:val="both"/>
              <w:rPr>
                <w:rFonts w:ascii="Calibri" w:eastAsia="Times New Roman" w:hAnsi="Calibri" w:cs="Times New Roman"/>
                <w:b w:val="0"/>
                <w:bCs w:val="0"/>
                <w:kern w:val="0"/>
                <w14:ligatures w14:val="none"/>
              </w:rPr>
            </w:pPr>
            <w:r w:rsidRPr="00414E15">
              <w:rPr>
                <w:rFonts w:ascii="Calibri" w:eastAsia="Times New Roman" w:hAnsi="Calibri" w:cs="Times New Roman"/>
                <w:b w:val="0"/>
                <w:bCs w:val="0"/>
                <w:kern w:val="0"/>
                <w14:ligatures w14:val="none"/>
              </w:rPr>
              <w:t>SEŠTEVEK</w:t>
            </w:r>
          </w:p>
        </w:tc>
        <w:tc>
          <w:tcPr>
            <w:tcW w:w="0" w:type="auto"/>
          </w:tcPr>
          <w:p w14:paraId="03B17A1B" w14:textId="77777777" w:rsidR="00EF7168" w:rsidRPr="00414E15" w:rsidRDefault="00EF7168" w:rsidP="00EF716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AA62045" w14:textId="77777777" w:rsidR="00EF7168" w:rsidRPr="00414E15" w:rsidRDefault="00EF7168" w:rsidP="00EF716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230D553" w14:textId="77777777" w:rsidR="00EF7168" w:rsidRPr="00414E15" w:rsidRDefault="00EF7168" w:rsidP="00EF716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bookmarkEnd w:id="13"/>
    </w:tbl>
    <w:p w14:paraId="026DBF6E" w14:textId="77777777" w:rsidR="001E1D1F" w:rsidRPr="00414E15" w:rsidRDefault="001E1D1F" w:rsidP="00494152">
      <w:pPr>
        <w:tabs>
          <w:tab w:val="left" w:pos="7352"/>
          <w:tab w:val="left" w:pos="7816"/>
          <w:tab w:val="left" w:pos="8657"/>
        </w:tabs>
        <w:ind w:left="113"/>
        <w:rPr>
          <w:rFonts w:ascii="Calibri" w:eastAsia="Times New Roman" w:hAnsi="Calibri" w:cs="Times New Roman"/>
          <w:kern w:val="0"/>
          <w14:ligatures w14:val="none"/>
        </w:rPr>
      </w:pPr>
    </w:p>
    <w:tbl>
      <w:tblPr>
        <w:tblStyle w:val="GridTable4-Accent5"/>
        <w:tblW w:w="5000" w:type="pct"/>
        <w:tblLook w:val="04A0" w:firstRow="1" w:lastRow="0" w:firstColumn="1" w:lastColumn="0" w:noHBand="0" w:noVBand="1"/>
      </w:tblPr>
      <w:tblGrid>
        <w:gridCol w:w="7012"/>
        <w:gridCol w:w="533"/>
        <w:gridCol w:w="939"/>
        <w:gridCol w:w="532"/>
      </w:tblGrid>
      <w:tr w:rsidR="001E1D1F" w:rsidRPr="00414E15" w14:paraId="188A4140" w14:textId="77777777" w:rsidTr="00C3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pct"/>
          </w:tcPr>
          <w:p w14:paraId="31CD28B6" w14:textId="77777777" w:rsidR="001E1D1F" w:rsidRPr="00414E15" w:rsidRDefault="001E1D1F" w:rsidP="00C3245A">
            <w:pPr>
              <w:ind w:left="720"/>
              <w:jc w:val="both"/>
              <w:rPr>
                <w:rFonts w:ascii="Calibri" w:eastAsia="Times New Roman" w:hAnsi="Calibri" w:cs="Times New Roman"/>
                <w:kern w:val="0"/>
                <w14:ligatures w14:val="none"/>
              </w:rPr>
            </w:pPr>
          </w:p>
        </w:tc>
        <w:tc>
          <w:tcPr>
            <w:tcW w:w="313" w:type="pct"/>
          </w:tcPr>
          <w:p w14:paraId="269FA436" w14:textId="206DCC68" w:rsidR="001E1D1F" w:rsidRPr="00414E15" w:rsidRDefault="001E1D1F"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469" w:type="pct"/>
          </w:tcPr>
          <w:p w14:paraId="556B7A24" w14:textId="1EB2CF09" w:rsidR="001E1D1F" w:rsidRPr="00414E15" w:rsidRDefault="001E1D1F"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mogoče</w:t>
            </w:r>
          </w:p>
        </w:tc>
        <w:tc>
          <w:tcPr>
            <w:tcW w:w="313" w:type="pct"/>
          </w:tcPr>
          <w:p w14:paraId="17399EB5" w14:textId="19F95FCA" w:rsidR="001E1D1F" w:rsidRPr="00414E15" w:rsidRDefault="001E1D1F"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1E1D1F" w:rsidRPr="00414E15" w14:paraId="3B323B9E"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pct"/>
          </w:tcPr>
          <w:p w14:paraId="0AF5F045" w14:textId="1BEE9B28" w:rsidR="001E1D1F" w:rsidRPr="00414E15" w:rsidRDefault="001E1D1F" w:rsidP="00C3245A">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Seštevek</w:t>
            </w:r>
          </w:p>
        </w:tc>
        <w:tc>
          <w:tcPr>
            <w:tcW w:w="313" w:type="pct"/>
          </w:tcPr>
          <w:p w14:paraId="180F4D80" w14:textId="77777777" w:rsidR="001E1D1F" w:rsidRPr="00414E15" w:rsidRDefault="001E1D1F"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469" w:type="pct"/>
          </w:tcPr>
          <w:p w14:paraId="1E1CF773" w14:textId="77777777" w:rsidR="001E1D1F" w:rsidRPr="00414E15" w:rsidRDefault="001E1D1F"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313" w:type="pct"/>
          </w:tcPr>
          <w:p w14:paraId="584DC959" w14:textId="77777777" w:rsidR="001E1D1F" w:rsidRPr="00414E15" w:rsidRDefault="001E1D1F"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bl>
    <w:p w14:paraId="3A49D411" w14:textId="77777777" w:rsidR="001E1D1F" w:rsidRPr="00414E15" w:rsidRDefault="001E1D1F" w:rsidP="00494152">
      <w:pPr>
        <w:tabs>
          <w:tab w:val="left" w:pos="7352"/>
          <w:tab w:val="left" w:pos="7816"/>
          <w:tab w:val="left" w:pos="8657"/>
        </w:tabs>
        <w:ind w:left="113"/>
        <w:rPr>
          <w:rFonts w:ascii="Calibri" w:eastAsia="Times New Roman" w:hAnsi="Calibri" w:cs="Times New Roman"/>
          <w:kern w:val="0"/>
          <w14:ligatures w14:val="none"/>
        </w:rPr>
      </w:pPr>
    </w:p>
    <w:p w14:paraId="3F04848C" w14:textId="77777777" w:rsidR="004632BB" w:rsidRPr="00414E15" w:rsidRDefault="004632BB" w:rsidP="004632BB">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Seštejte število odgovorov za vsako kategorijo (da, morda, ne):</w:t>
      </w:r>
    </w:p>
    <w:p w14:paraId="2B5DB9DD" w14:textId="77777777" w:rsidR="004632BB" w:rsidRPr="00414E15" w:rsidRDefault="004632BB" w:rsidP="004632BB">
      <w:pPr>
        <w:spacing w:after="0" w:line="240" w:lineRule="auto"/>
        <w:jc w:val="both"/>
        <w:rPr>
          <w:rFonts w:ascii="Calibri" w:eastAsia="Times New Roman" w:hAnsi="Calibri" w:cs="Times New Roman"/>
          <w:kern w:val="0"/>
          <w14:ligatures w14:val="none"/>
        </w:rPr>
      </w:pPr>
    </w:p>
    <w:p w14:paraId="45B0264E" w14:textId="5CBA026B" w:rsidR="004632BB" w:rsidRPr="00414E15" w:rsidRDefault="004632BB" w:rsidP="004632BB">
      <w:pPr>
        <w:pStyle w:val="ListParagraph"/>
        <w:numPr>
          <w:ilvl w:val="0"/>
          <w:numId w:val="28"/>
        </w:numPr>
        <w:spacing w:after="0" w:line="240" w:lineRule="auto"/>
        <w:jc w:val="both"/>
        <w:rPr>
          <w:rFonts w:eastAsia="Times New Roman"/>
          <w:lang w:val="sl-SI"/>
        </w:rPr>
      </w:pPr>
      <w:r w:rsidRPr="00414E15">
        <w:rPr>
          <w:rFonts w:eastAsia="Times New Roman"/>
          <w:lang w:val="sl-SI"/>
        </w:rPr>
        <w:t>Če imate največje število odgovorov pod DA - ima vaša regija verjetno velik turistični potencial</w:t>
      </w:r>
      <w:r w:rsidR="00A63D5D" w:rsidRPr="00414E15">
        <w:rPr>
          <w:rFonts w:eastAsia="Times New Roman"/>
          <w:lang w:val="sl-SI"/>
        </w:rPr>
        <w:t>.</w:t>
      </w:r>
    </w:p>
    <w:p w14:paraId="11BA6212" w14:textId="77777777" w:rsidR="004632BB" w:rsidRPr="00414E15" w:rsidRDefault="004632BB" w:rsidP="004632BB">
      <w:pPr>
        <w:pStyle w:val="ListParagraph"/>
        <w:numPr>
          <w:ilvl w:val="0"/>
          <w:numId w:val="28"/>
        </w:numPr>
        <w:spacing w:after="0" w:line="240" w:lineRule="auto"/>
        <w:jc w:val="both"/>
        <w:rPr>
          <w:rFonts w:eastAsia="Times New Roman"/>
          <w:lang w:val="sl-SI"/>
        </w:rPr>
      </w:pPr>
      <w:r w:rsidRPr="00414E15">
        <w:rPr>
          <w:rFonts w:eastAsia="Times New Roman"/>
          <w:lang w:val="sl-SI"/>
        </w:rPr>
        <w:t>Če imate največje število odgovorov pod MORDA - ima vaša regija verjetno zmeren turistični potencial.</w:t>
      </w:r>
    </w:p>
    <w:p w14:paraId="3650F6F3" w14:textId="77777777" w:rsidR="004632BB" w:rsidRPr="00414E15" w:rsidRDefault="004632BB" w:rsidP="004632BB">
      <w:pPr>
        <w:pStyle w:val="ListParagraph"/>
        <w:numPr>
          <w:ilvl w:val="0"/>
          <w:numId w:val="28"/>
        </w:numPr>
        <w:spacing w:after="0" w:line="240" w:lineRule="auto"/>
        <w:jc w:val="both"/>
        <w:rPr>
          <w:rFonts w:eastAsia="Times New Roman"/>
          <w:lang w:val="sl-SI"/>
        </w:rPr>
      </w:pPr>
      <w:r w:rsidRPr="00414E15">
        <w:rPr>
          <w:rFonts w:eastAsia="Times New Roman"/>
          <w:lang w:val="sl-SI"/>
        </w:rPr>
        <w:t>Če imate največje število odgovorov pod NE - vaša regija verjetno nima pomembnega turističnega potenciala.</w:t>
      </w:r>
    </w:p>
    <w:p w14:paraId="12B09BA0" w14:textId="77777777" w:rsidR="00274DC6" w:rsidRPr="00414E15" w:rsidRDefault="00274DC6" w:rsidP="00274DC6">
      <w:pPr>
        <w:spacing w:after="0" w:line="240" w:lineRule="auto"/>
        <w:jc w:val="both"/>
        <w:rPr>
          <w:rFonts w:eastAsia="Times New Roman"/>
        </w:rPr>
      </w:pPr>
    </w:p>
    <w:p w14:paraId="69933DC8" w14:textId="77777777" w:rsidR="00274DC6" w:rsidRPr="00414E15" w:rsidRDefault="00274DC6" w:rsidP="00274DC6">
      <w:pPr>
        <w:spacing w:after="0" w:line="240" w:lineRule="auto"/>
        <w:jc w:val="both"/>
        <w:rPr>
          <w:rFonts w:eastAsia="Times New Roman"/>
          <w:i/>
          <w:iCs/>
        </w:rPr>
      </w:pPr>
      <w:r w:rsidRPr="00414E15">
        <w:rPr>
          <w:rFonts w:eastAsia="Times New Roman"/>
          <w:i/>
          <w:iCs/>
        </w:rPr>
        <w:t>OCENA TURISTIČNEGA POTENCIALA VAŠE LOKACIJE</w:t>
      </w:r>
    </w:p>
    <w:p w14:paraId="50B6017D" w14:textId="77777777" w:rsidR="00274DC6" w:rsidRPr="00414E15" w:rsidRDefault="00274DC6" w:rsidP="00274DC6">
      <w:pPr>
        <w:spacing w:after="0" w:line="240" w:lineRule="auto"/>
        <w:jc w:val="both"/>
        <w:rPr>
          <w:rFonts w:eastAsia="Times New Roman"/>
        </w:rPr>
      </w:pPr>
    </w:p>
    <w:p w14:paraId="42099540" w14:textId="7163FE76" w:rsidR="00274DC6" w:rsidRPr="00414E15" w:rsidRDefault="00274DC6" w:rsidP="00274DC6">
      <w:pPr>
        <w:spacing w:after="0" w:line="240" w:lineRule="auto"/>
        <w:jc w:val="both"/>
        <w:rPr>
          <w:rFonts w:eastAsia="Times New Roman"/>
        </w:rPr>
      </w:pPr>
      <w:r w:rsidRPr="00414E15">
        <w:rPr>
          <w:rFonts w:eastAsia="Times New Roman"/>
        </w:rPr>
        <w:t>Analiza turističnega potenciala vaše lokacije ali nepremičnine</w:t>
      </w:r>
    </w:p>
    <w:p w14:paraId="60787786" w14:textId="77777777" w:rsidR="00274DC6" w:rsidRPr="00414E15" w:rsidRDefault="00274DC6" w:rsidP="00274DC6">
      <w:pPr>
        <w:spacing w:after="0" w:line="240" w:lineRule="auto"/>
        <w:jc w:val="both"/>
        <w:rPr>
          <w:rFonts w:eastAsia="Times New Roman"/>
        </w:rPr>
      </w:pPr>
    </w:p>
    <w:p w14:paraId="46253A0B" w14:textId="77777777" w:rsidR="00274DC6" w:rsidRPr="00414E15" w:rsidRDefault="00274DC6" w:rsidP="00274DC6">
      <w:pPr>
        <w:spacing w:after="0" w:line="240" w:lineRule="auto"/>
        <w:jc w:val="both"/>
        <w:rPr>
          <w:rFonts w:ascii="Calibri" w:eastAsia="Times New Roman" w:hAnsi="Calibri" w:cs="Times New Roman"/>
          <w:i/>
          <w:iCs/>
          <w:kern w:val="0"/>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274DC6" w:rsidRPr="00414E15" w14:paraId="77FDB87A" w14:textId="77777777" w:rsidTr="00C3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307FC8" w14:textId="6F626E41" w:rsidR="00274DC6" w:rsidRPr="00414E15" w:rsidRDefault="00274DC6" w:rsidP="00274DC6">
            <w:pPr>
              <w:pStyle w:val="ListParagraph"/>
              <w:numPr>
                <w:ilvl w:val="0"/>
                <w:numId w:val="3"/>
              </w:numPr>
              <w:spacing w:after="0" w:line="240" w:lineRule="auto"/>
              <w:jc w:val="both"/>
              <w:rPr>
                <w:rFonts w:eastAsia="Times New Roman"/>
                <w:lang w:val="sl-SI"/>
              </w:rPr>
            </w:pPr>
            <w:r w:rsidRPr="00414E15">
              <w:rPr>
                <w:rFonts w:eastAsia="Times New Roman"/>
                <w:lang w:val="sl-SI"/>
              </w:rPr>
              <w:t>Naravna dediščina</w:t>
            </w:r>
          </w:p>
        </w:tc>
        <w:tc>
          <w:tcPr>
            <w:tcW w:w="0" w:type="auto"/>
          </w:tcPr>
          <w:p w14:paraId="68A2CF94" w14:textId="4DAAE123"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da</w:t>
            </w:r>
          </w:p>
        </w:tc>
        <w:tc>
          <w:tcPr>
            <w:tcW w:w="0" w:type="auto"/>
          </w:tcPr>
          <w:p w14:paraId="49025C3F" w14:textId="39F4C192"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mogoče </w:t>
            </w:r>
          </w:p>
        </w:tc>
        <w:tc>
          <w:tcPr>
            <w:tcW w:w="0" w:type="auto"/>
          </w:tcPr>
          <w:p w14:paraId="7A99C3E9" w14:textId="697C584C"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ne</w:t>
            </w:r>
          </w:p>
        </w:tc>
      </w:tr>
      <w:tr w:rsidR="00274DC6" w:rsidRPr="00414E15" w14:paraId="5EC11A89"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B23D1" w14:textId="02E78F0E" w:rsidR="00274DC6" w:rsidRPr="00414E15" w:rsidRDefault="00274DC6" w:rsidP="00C3245A">
            <w:pPr>
              <w:jc w:val="both"/>
              <w:rPr>
                <w:rFonts w:ascii="Calibri" w:eastAsia="Times New Roman" w:hAnsi="Calibri" w:cs="Times New Roman"/>
                <w:kern w:val="0"/>
                <w14:ligatures w14:val="none"/>
              </w:rPr>
            </w:pPr>
            <w:r w:rsidRPr="00414E15">
              <w:rPr>
                <w:rFonts w:ascii="Calibri" w:eastAsia="Times New Roman" w:hAnsi="Calibri" w:cs="Calibri"/>
                <w:kern w:val="0"/>
                <w:lang w:eastAsia="sr-Latn-CS"/>
                <w14:ligatures w14:val="none"/>
              </w:rPr>
              <w:t xml:space="preserve">Vaša lokacija oz. posestvo se nahaja v središču zelo znane naravne znamenitosti vaše regije. </w:t>
            </w:r>
          </w:p>
        </w:tc>
        <w:tc>
          <w:tcPr>
            <w:tcW w:w="0" w:type="auto"/>
          </w:tcPr>
          <w:p w14:paraId="69BA00BC"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FBB172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773C107"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6692D0D2"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3123D050" w14:textId="1E9DAE36" w:rsidR="00274DC6" w:rsidRPr="00414E15" w:rsidRDefault="00274DC6" w:rsidP="00C3245A">
            <w:pPr>
              <w:jc w:val="both"/>
              <w:rPr>
                <w:rFonts w:ascii="Calibri" w:eastAsia="Times New Roman" w:hAnsi="Calibri" w:cs="Times New Roman"/>
                <w:b w:val="0"/>
                <w:bCs w:val="0"/>
                <w:kern w:val="0"/>
                <w14:ligatures w14:val="none"/>
              </w:rPr>
            </w:pPr>
            <w:r w:rsidRPr="00414E15">
              <w:rPr>
                <w:rFonts w:ascii="Calibri" w:eastAsia="Times New Roman" w:hAnsi="Calibri" w:cs="Times New Roman"/>
                <w:kern w:val="0"/>
                <w14:ligatures w14:val="none"/>
              </w:rPr>
              <w:t xml:space="preserve">Poseben razgled, zanimive reliefne značilnosti in lepota narave vaše posestvo naredijo še bolj posebno in privlačno. </w:t>
            </w:r>
          </w:p>
        </w:tc>
        <w:tc>
          <w:tcPr>
            <w:tcW w:w="0" w:type="auto"/>
          </w:tcPr>
          <w:p w14:paraId="45FB5F09"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779AB2B"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1A874B9"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57CEFA4C"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61EC9F" w14:textId="039C2A8C" w:rsidR="00274DC6" w:rsidRPr="00414E15" w:rsidRDefault="00CB3666" w:rsidP="00C3245A">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Vaše posestvo ima zelo bogato floro. </w:t>
            </w:r>
            <w:r w:rsidR="00AD3856" w:rsidRPr="00414E15">
              <w:rPr>
                <w:rFonts w:ascii="Calibri" w:eastAsia="Times New Roman" w:hAnsi="Calibri" w:cs="Times New Roman"/>
                <w:kern w:val="0"/>
                <w14:ligatures w14:val="none"/>
              </w:rPr>
              <w:t xml:space="preserve">Tu uspevajo značilne avtohtone rastline, ki privlačijo obiskovalce. </w:t>
            </w:r>
            <w:r w:rsidR="00E2482B" w:rsidRPr="00414E15">
              <w:rPr>
                <w:rFonts w:ascii="Calibri" w:eastAsia="Times New Roman" w:hAnsi="Calibri" w:cs="Times New Roman"/>
                <w:kern w:val="0"/>
                <w14:ligatures w14:val="none"/>
              </w:rPr>
              <w:t>Kot dopolnitev izjemno pestri avtohtoni flori in značilnim zeliščem in drugim rastlinam, je na vašem območju tudi veliko divjih živali</w:t>
            </w:r>
            <w:r w:rsidR="00414E15" w:rsidRPr="00414E15">
              <w:rPr>
                <w:rFonts w:ascii="Calibri" w:eastAsia="Times New Roman" w:hAnsi="Calibri" w:cs="Times New Roman"/>
                <w:kern w:val="0"/>
                <w14:ligatures w14:val="none"/>
              </w:rPr>
              <w:t xml:space="preserve">. </w:t>
            </w:r>
          </w:p>
        </w:tc>
        <w:tc>
          <w:tcPr>
            <w:tcW w:w="0" w:type="auto"/>
          </w:tcPr>
          <w:p w14:paraId="2CBF4B8E"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1C25E7A"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8AF4AA1"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468C2959"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3A652075" w14:textId="785E94D4" w:rsidR="00414E15" w:rsidRPr="00222DAC" w:rsidRDefault="00222DAC" w:rsidP="00C3245A">
            <w:pPr>
              <w:jc w:val="both"/>
              <w:rPr>
                <w:rFonts w:ascii="Calibri" w:eastAsia="Times New Roman" w:hAnsi="Calibri" w:cs="Calibri"/>
                <w:b w:val="0"/>
                <w:kern w:val="0"/>
                <w:lang w:eastAsia="sr-Latn-CS"/>
                <w14:ligatures w14:val="none"/>
              </w:rPr>
            </w:pPr>
            <w:r>
              <w:rPr>
                <w:rFonts w:ascii="Calibri" w:eastAsia="Times New Roman" w:hAnsi="Calibri" w:cs="Calibri"/>
                <w:kern w:val="0"/>
                <w:lang w:eastAsia="sr-Latn-CS"/>
                <w14:ligatures w14:val="none"/>
              </w:rPr>
              <w:t>Vaša lokacija premore pestro geodiverziteto. Jezera, reke in potoki ter številne druge vodne reliefne posebnosti omogočajo različne aktivnosti kot je ribolov, plavanje in čolnarjenje.</w:t>
            </w:r>
          </w:p>
        </w:tc>
        <w:tc>
          <w:tcPr>
            <w:tcW w:w="0" w:type="auto"/>
          </w:tcPr>
          <w:p w14:paraId="549B0317"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9D27A59"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AAC7EDF"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66FC267B"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1B0A63" w14:textId="2B2E1F9F" w:rsidR="00222DAC" w:rsidRPr="00414E15" w:rsidRDefault="00853AF3" w:rsidP="00C3245A">
            <w:pPr>
              <w:jc w:val="both"/>
              <w:rPr>
                <w:rFonts w:ascii="Calibri" w:eastAsia="Times New Roman" w:hAnsi="Calibri" w:cs="Times New Roman"/>
                <w:kern w:val="0"/>
                <w14:ligatures w14:val="none"/>
              </w:rPr>
            </w:pPr>
            <w:r>
              <w:rPr>
                <w:rFonts w:ascii="Calibri" w:eastAsia="Times New Roman" w:hAnsi="Calibri" w:cs="Times New Roman"/>
                <w:kern w:val="0"/>
                <w14:ligatures w14:val="none"/>
              </w:rPr>
              <w:t xml:space="preserve">Vaše posestvo je dobro pozicionirano. Lokacija je </w:t>
            </w:r>
            <w:r w:rsidR="005703B6">
              <w:rPr>
                <w:rFonts w:ascii="Calibri" w:eastAsia="Times New Roman" w:hAnsi="Calibri" w:cs="Times New Roman"/>
                <w:kern w:val="0"/>
                <w14:ligatures w14:val="none"/>
              </w:rPr>
              <w:t xml:space="preserve">cenovno dostopna in je v neposredni bližini drugih zanimivih atrakcij. </w:t>
            </w:r>
          </w:p>
        </w:tc>
        <w:tc>
          <w:tcPr>
            <w:tcW w:w="0" w:type="auto"/>
          </w:tcPr>
          <w:p w14:paraId="4A6A1D47"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3F2182A"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995E843"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0A74108A"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725D3C35" w14:textId="77777777" w:rsidR="00274DC6" w:rsidRPr="00414E15" w:rsidRDefault="00274DC6" w:rsidP="00C3245A">
            <w:pPr>
              <w:jc w:val="both"/>
              <w:rPr>
                <w:rFonts w:ascii="Calibri" w:eastAsia="Times New Roman" w:hAnsi="Calibri" w:cs="Times New Roman"/>
                <w:kern w:val="0"/>
                <w14:ligatures w14:val="none"/>
              </w:rPr>
            </w:pPr>
            <w:r w:rsidRPr="00414E15">
              <w:rPr>
                <w:rFonts w:ascii="Calibri" w:eastAsia="Times New Roman" w:hAnsi="Calibri" w:cs="Times New Roman"/>
                <w:b w:val="0"/>
                <w:bCs w:val="0"/>
                <w:kern w:val="0"/>
                <w14:ligatures w14:val="none"/>
              </w:rPr>
              <w:t>SUBTOTAL</w:t>
            </w:r>
          </w:p>
        </w:tc>
        <w:tc>
          <w:tcPr>
            <w:tcW w:w="0" w:type="auto"/>
          </w:tcPr>
          <w:p w14:paraId="7DDBC34C"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2E03929"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EFDD228"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21AB46F7" w14:textId="77777777" w:rsidR="00274DC6" w:rsidRPr="00414E15" w:rsidRDefault="00274DC6" w:rsidP="00274DC6">
      <w:pPr>
        <w:tabs>
          <w:tab w:val="left" w:pos="7270"/>
          <w:tab w:val="left" w:pos="7799"/>
          <w:tab w:val="left" w:pos="8649"/>
        </w:tabs>
        <w:ind w:left="113"/>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ab/>
      </w:r>
      <w:r w:rsidRPr="00414E15">
        <w:rPr>
          <w:rFonts w:ascii="Calibri" w:eastAsia="Times New Roman" w:hAnsi="Calibri" w:cs="Times New Roman"/>
          <w:kern w:val="0"/>
          <w14:ligatures w14:val="none"/>
        </w:rPr>
        <w:tab/>
      </w:r>
      <w:r w:rsidRPr="00414E15">
        <w:rPr>
          <w:rFonts w:ascii="Calibri" w:eastAsia="Times New Roman" w:hAnsi="Calibri" w:cs="Times New Roman"/>
          <w:kern w:val="0"/>
          <w14:ligatures w14:val="none"/>
        </w:rPr>
        <w:tab/>
      </w:r>
    </w:p>
    <w:tbl>
      <w:tblPr>
        <w:tblStyle w:val="GridTable4-Accent5"/>
        <w:tblW w:w="0" w:type="auto"/>
        <w:tblLook w:val="04A0" w:firstRow="1" w:lastRow="0" w:firstColumn="1" w:lastColumn="0" w:noHBand="0" w:noVBand="1"/>
      </w:tblPr>
      <w:tblGrid>
        <w:gridCol w:w="7189"/>
        <w:gridCol w:w="443"/>
        <w:gridCol w:w="939"/>
        <w:gridCol w:w="445"/>
      </w:tblGrid>
      <w:tr w:rsidR="00274DC6" w:rsidRPr="00414E15" w14:paraId="2F2ACEA2" w14:textId="77777777" w:rsidTr="00C3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CE3A7C" w14:textId="0A829113" w:rsidR="00274DC6" w:rsidRPr="00414E15" w:rsidRDefault="008C0DEC" w:rsidP="00274DC6">
            <w:pPr>
              <w:numPr>
                <w:ilvl w:val="0"/>
                <w:numId w:val="3"/>
              </w:numPr>
              <w:jc w:val="both"/>
              <w:rPr>
                <w:rFonts w:ascii="Calibri" w:eastAsia="Times New Roman" w:hAnsi="Calibri" w:cs="Times New Roman"/>
                <w:kern w:val="0"/>
                <w14:ligatures w14:val="none"/>
              </w:rPr>
            </w:pPr>
            <w:r>
              <w:rPr>
                <w:rFonts w:ascii="Calibri" w:eastAsia="Times New Roman" w:hAnsi="Calibri" w:cs="Times New Roman"/>
                <w:kern w:val="0"/>
                <w14:ligatures w14:val="none"/>
              </w:rPr>
              <w:lastRenderedPageBreak/>
              <w:t>Turistična ponudba</w:t>
            </w:r>
            <w:r w:rsidR="00274DC6" w:rsidRPr="00414E15">
              <w:rPr>
                <w:rFonts w:eastAsia="Times New Roman"/>
              </w:rPr>
              <w:t xml:space="preserve"> </w:t>
            </w:r>
            <w:r w:rsidR="00274DC6" w:rsidRPr="00414E15">
              <w:rPr>
                <w:rFonts w:ascii="Calibri" w:eastAsia="Times New Roman" w:hAnsi="Calibri" w:cs="Times New Roman"/>
                <w:kern w:val="0"/>
                <w14:ligatures w14:val="none"/>
              </w:rPr>
              <w:t xml:space="preserve"> </w:t>
            </w:r>
          </w:p>
        </w:tc>
        <w:tc>
          <w:tcPr>
            <w:tcW w:w="0" w:type="auto"/>
          </w:tcPr>
          <w:p w14:paraId="7CA68F32" w14:textId="419440F5" w:rsidR="00274DC6" w:rsidRPr="00414E15" w:rsidRDefault="005703B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da</w:t>
            </w:r>
          </w:p>
        </w:tc>
        <w:tc>
          <w:tcPr>
            <w:tcW w:w="0" w:type="auto"/>
          </w:tcPr>
          <w:p w14:paraId="1CD05D70" w14:textId="7EC889CD" w:rsidR="00274DC6" w:rsidRPr="00414E15" w:rsidRDefault="005703B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mogoče</w:t>
            </w:r>
            <w:r w:rsidR="00274DC6" w:rsidRPr="00414E15">
              <w:rPr>
                <w:rFonts w:ascii="Calibri" w:eastAsia="Times New Roman" w:hAnsi="Calibri" w:cs="Times New Roman"/>
                <w:kern w:val="0"/>
                <w14:ligatures w14:val="none"/>
              </w:rPr>
              <w:t xml:space="preserve"> </w:t>
            </w:r>
          </w:p>
        </w:tc>
        <w:tc>
          <w:tcPr>
            <w:tcW w:w="0" w:type="auto"/>
          </w:tcPr>
          <w:p w14:paraId="009D574D" w14:textId="5F935692" w:rsidR="00274DC6" w:rsidRPr="00414E15" w:rsidRDefault="005703B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ne</w:t>
            </w:r>
          </w:p>
        </w:tc>
      </w:tr>
      <w:tr w:rsidR="00274DC6" w:rsidRPr="00414E15" w14:paraId="7E1415C8"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45F665" w14:textId="62710B96" w:rsidR="005703B6" w:rsidRPr="00414E15" w:rsidRDefault="00FA50E9" w:rsidP="00C3245A">
            <w:pPr>
              <w:jc w:val="both"/>
              <w:rPr>
                <w:rFonts w:ascii="Calibri" w:eastAsia="Times New Roman" w:hAnsi="Calibri" w:cs="Times New Roman"/>
                <w:kern w:val="0"/>
                <w14:ligatures w14:val="none"/>
              </w:rPr>
            </w:pPr>
            <w:r w:rsidRPr="00FA50E9">
              <w:rPr>
                <w:rFonts w:ascii="Calibri" w:eastAsia="Times New Roman" w:hAnsi="Calibri" w:cs="Calibri"/>
                <w:bCs w:val="0"/>
                <w:kern w:val="0"/>
                <w:lang w:eastAsia="sr-Latn-CS"/>
                <w14:ligatures w14:val="none"/>
              </w:rPr>
              <w:t>Vaša lokacija ima zanimivo, posebno ali priljubljeno turistično ponudbo;</w:t>
            </w:r>
          </w:p>
        </w:tc>
        <w:tc>
          <w:tcPr>
            <w:tcW w:w="0" w:type="auto"/>
          </w:tcPr>
          <w:p w14:paraId="4F0A41FE"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7927F6E"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A2F9281"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63EAD93E"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63949F54" w14:textId="2C3BFA26" w:rsidR="008C0DEC" w:rsidRPr="00414E15" w:rsidRDefault="008C0DEC" w:rsidP="00C3245A">
            <w:pPr>
              <w:jc w:val="both"/>
              <w:rPr>
                <w:rFonts w:ascii="Calibri" w:eastAsia="Times New Roman" w:hAnsi="Calibri" w:cs="Times New Roman"/>
                <w:kern w:val="0"/>
                <w14:ligatures w14:val="none"/>
              </w:rPr>
            </w:pPr>
            <w:r w:rsidRPr="006A03B5">
              <w:rPr>
                <w:rFonts w:ascii="Calibri" w:eastAsia="Times New Roman" w:hAnsi="Calibri" w:cs="Times New Roman"/>
                <w:kern w:val="0"/>
                <w14:ligatures w14:val="none"/>
              </w:rPr>
              <w:t>Zelo pomembno je dejstvo, da so v vaši bližini zgodovinska in kulturna središča, ki</w:t>
            </w:r>
            <w:r w:rsidR="006A03B5" w:rsidRPr="006A03B5">
              <w:rPr>
                <w:rFonts w:ascii="Calibri" w:eastAsia="Times New Roman" w:hAnsi="Calibri" w:cs="Times New Roman"/>
                <w:kern w:val="0"/>
                <w14:ligatures w14:val="none"/>
              </w:rPr>
              <w:t xml:space="preserve"> predstavljajo z vidika kulturne dediščine izjemne točke vredne obiska</w:t>
            </w:r>
            <w:r w:rsidR="00566FB8">
              <w:rPr>
                <w:rFonts w:ascii="Calibri" w:eastAsia="Times New Roman" w:hAnsi="Calibri" w:cs="Times New Roman"/>
                <w:kern w:val="0"/>
                <w14:ligatures w14:val="none"/>
              </w:rPr>
              <w:t xml:space="preserve"> kot so npr. muzeji, arheološka najdišč</w:t>
            </w:r>
            <w:r w:rsidR="009A51CC">
              <w:rPr>
                <w:rFonts w:ascii="Calibri" w:eastAsia="Times New Roman" w:hAnsi="Calibri" w:cs="Times New Roman"/>
                <w:kern w:val="0"/>
                <w14:ligatures w14:val="none"/>
              </w:rPr>
              <w:t>a ipd.</w:t>
            </w:r>
          </w:p>
        </w:tc>
        <w:tc>
          <w:tcPr>
            <w:tcW w:w="0" w:type="auto"/>
          </w:tcPr>
          <w:p w14:paraId="57B13527"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450F8A0"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15EFBB2"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402C43C0"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9D09D9" w14:textId="4EADD1CD" w:rsidR="00E67E42" w:rsidRPr="009A51CC" w:rsidRDefault="00E67E42" w:rsidP="00C3245A">
            <w:pPr>
              <w:jc w:val="both"/>
              <w:rPr>
                <w:rFonts w:ascii="Calibri" w:eastAsia="Times New Roman" w:hAnsi="Calibri" w:cs="Calibri"/>
                <w:kern w:val="0"/>
                <w:lang w:eastAsia="sr-Latn-CS"/>
                <w14:ligatures w14:val="none"/>
              </w:rPr>
            </w:pPr>
            <w:r w:rsidRPr="00C7741C">
              <w:rPr>
                <w:rFonts w:ascii="Calibri" w:eastAsia="Times New Roman" w:hAnsi="Calibri" w:cs="Calibri"/>
                <w:kern w:val="0"/>
                <w:lang w:eastAsia="sr-Latn-CS"/>
                <w14:ligatures w14:val="none"/>
              </w:rPr>
              <w:t xml:space="preserve">Obiskovalci so zainteresirani, da obiščejo številne zanimive aktivnosti, ki so na voljo na vašem posestvu. Te aktivnosti </w:t>
            </w:r>
            <w:r w:rsidR="005D60E8" w:rsidRPr="00C7741C">
              <w:rPr>
                <w:rFonts w:ascii="Calibri" w:eastAsia="Times New Roman" w:hAnsi="Calibri" w:cs="Calibri"/>
                <w:kern w:val="0"/>
                <w:lang w:eastAsia="sr-Latn-CS"/>
                <w14:ligatures w14:val="none"/>
              </w:rPr>
              <w:t xml:space="preserve">so lahko vezane na kmetijske dejavnosti, rokodelstvo in obrt itd. Zelo zanimive dejavnosti so npr. </w:t>
            </w:r>
            <w:r w:rsidR="00C7741C" w:rsidRPr="00C7741C">
              <w:rPr>
                <w:rFonts w:ascii="Calibri" w:eastAsia="Times New Roman" w:hAnsi="Calibri" w:cs="Calibri"/>
                <w:kern w:val="0"/>
                <w:lang w:eastAsia="sr-Latn-CS"/>
                <w14:ligatures w14:val="none"/>
              </w:rPr>
              <w:t>žetev, trgatev itd.</w:t>
            </w:r>
          </w:p>
        </w:tc>
        <w:tc>
          <w:tcPr>
            <w:tcW w:w="0" w:type="auto"/>
          </w:tcPr>
          <w:p w14:paraId="7A8F9A01"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213FFD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44AAF1B"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5A3774C7"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7D2FE547" w14:textId="597746DB" w:rsidR="00C7741C" w:rsidRPr="00414E15" w:rsidRDefault="00C7741C" w:rsidP="00C3245A">
            <w:pPr>
              <w:jc w:val="both"/>
              <w:rPr>
                <w:rFonts w:ascii="Calibri" w:eastAsia="Times New Roman" w:hAnsi="Calibri" w:cs="Times New Roman"/>
                <w:kern w:val="0"/>
                <w14:ligatures w14:val="none"/>
              </w:rPr>
            </w:pPr>
            <w:r w:rsidRPr="00B946E0">
              <w:rPr>
                <w:rFonts w:ascii="Calibri" w:eastAsia="Times New Roman" w:hAnsi="Calibri" w:cs="Times New Roman"/>
                <w:kern w:val="0"/>
                <w14:ligatures w14:val="none"/>
              </w:rPr>
              <w:t xml:space="preserve">Na voljo je veliko zanimivih možnosti za počitek ali aktivno rekreacijo na vašem območju. </w:t>
            </w:r>
            <w:r w:rsidR="00AF7124" w:rsidRPr="00B946E0">
              <w:rPr>
                <w:rFonts w:ascii="Calibri" w:eastAsia="Times New Roman" w:hAnsi="Calibri" w:cs="Times New Roman"/>
                <w:kern w:val="0"/>
                <w14:ligatures w14:val="none"/>
              </w:rPr>
              <w:t xml:space="preserve">Na voljo so različne oblike rekreacije kot je pohodništvo, ježa konj, obisk </w:t>
            </w:r>
            <w:r w:rsidR="00B946E0" w:rsidRPr="00B946E0">
              <w:rPr>
                <w:rFonts w:ascii="Calibri" w:eastAsia="Times New Roman" w:hAnsi="Calibri" w:cs="Times New Roman"/>
                <w:kern w:val="0"/>
                <w14:ligatures w14:val="none"/>
              </w:rPr>
              <w:t xml:space="preserve">krajinskih parkov itd. </w:t>
            </w:r>
          </w:p>
        </w:tc>
        <w:tc>
          <w:tcPr>
            <w:tcW w:w="0" w:type="auto"/>
          </w:tcPr>
          <w:p w14:paraId="317BCE67"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5AA17C3"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95E8595"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72371565"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87D35B" w14:textId="5734C4EF" w:rsidR="00B946E0" w:rsidRPr="009A51CC" w:rsidRDefault="00571679" w:rsidP="00C3245A">
            <w:pPr>
              <w:jc w:val="both"/>
              <w:rPr>
                <w:rFonts w:ascii="Calibri" w:eastAsia="Times New Roman" w:hAnsi="Calibri" w:cs="Calibri"/>
                <w:kern w:val="0"/>
                <w:lang w:eastAsia="sr-Latn-CS"/>
                <w14:ligatures w14:val="none"/>
              </w:rPr>
            </w:pPr>
            <w:r w:rsidRPr="00571679">
              <w:rPr>
                <w:rFonts w:ascii="Calibri" w:eastAsia="Times New Roman" w:hAnsi="Calibri" w:cs="Calibri"/>
                <w:kern w:val="0"/>
                <w:lang w:eastAsia="sr-Latn-CS"/>
                <w14:ligatures w14:val="none"/>
              </w:rPr>
              <w:t xml:space="preserve">Poleg vseh naštetih aktivnosti in dejavnosti, ki jih ponuja vaše posestvo je potencialnim obiskovalcem na voljo tudi ogled starodobne opreme in številnih drugih artefaktov, ki so se nekoč uporabljali na kmetiji in so lahko zanimivi za ogled. </w:t>
            </w:r>
          </w:p>
        </w:tc>
        <w:tc>
          <w:tcPr>
            <w:tcW w:w="0" w:type="auto"/>
          </w:tcPr>
          <w:p w14:paraId="21C41477"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A51DADD"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14654FC"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31E36108"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463CB954" w14:textId="77777777" w:rsidR="00274DC6" w:rsidRPr="00414E15" w:rsidRDefault="00274DC6" w:rsidP="00C3245A">
            <w:pPr>
              <w:jc w:val="both"/>
              <w:rPr>
                <w:rFonts w:ascii="Calibri" w:eastAsia="Times New Roman" w:hAnsi="Calibri" w:cs="Times New Roman"/>
                <w:kern w:val="0"/>
                <w14:ligatures w14:val="none"/>
              </w:rPr>
            </w:pPr>
            <w:r w:rsidRPr="00414E15">
              <w:rPr>
                <w:rFonts w:ascii="Calibri" w:eastAsia="Times New Roman" w:hAnsi="Calibri" w:cs="Times New Roman"/>
                <w:b w:val="0"/>
                <w:bCs w:val="0"/>
                <w:kern w:val="0"/>
                <w14:ligatures w14:val="none"/>
              </w:rPr>
              <w:t>SUBTOTAL</w:t>
            </w:r>
          </w:p>
        </w:tc>
        <w:tc>
          <w:tcPr>
            <w:tcW w:w="0" w:type="auto"/>
          </w:tcPr>
          <w:p w14:paraId="229EAC40"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C42D9D5"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BAB9E43"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7B0E50EF" w14:textId="75818358" w:rsidR="00274DC6" w:rsidRPr="00414E15" w:rsidRDefault="00274DC6" w:rsidP="00D8019A">
      <w:pPr>
        <w:tabs>
          <w:tab w:val="left" w:pos="7270"/>
          <w:tab w:val="left" w:pos="7799"/>
          <w:tab w:val="left" w:pos="8649"/>
        </w:tabs>
        <w:rPr>
          <w:rFonts w:ascii="Calibri" w:eastAsia="Times New Roman" w:hAnsi="Calibri" w:cs="Times New Roman"/>
          <w:kern w:val="0"/>
          <w14:ligatures w14:val="none"/>
        </w:rPr>
      </w:pPr>
    </w:p>
    <w:tbl>
      <w:tblPr>
        <w:tblStyle w:val="GridTable4-Accent5"/>
        <w:tblW w:w="0" w:type="auto"/>
        <w:tblLook w:val="04A0" w:firstRow="1" w:lastRow="0" w:firstColumn="1" w:lastColumn="0" w:noHBand="0" w:noVBand="1"/>
      </w:tblPr>
      <w:tblGrid>
        <w:gridCol w:w="7189"/>
        <w:gridCol w:w="443"/>
        <w:gridCol w:w="939"/>
        <w:gridCol w:w="445"/>
      </w:tblGrid>
      <w:tr w:rsidR="00274DC6" w:rsidRPr="00414E15" w14:paraId="01C8A026" w14:textId="77777777" w:rsidTr="00C3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43E9A4" w14:textId="6EE90799" w:rsidR="00274DC6" w:rsidRPr="00414E15" w:rsidRDefault="00A8191D" w:rsidP="00274DC6">
            <w:pPr>
              <w:pStyle w:val="ListParagraph"/>
              <w:numPr>
                <w:ilvl w:val="0"/>
                <w:numId w:val="3"/>
              </w:numPr>
              <w:spacing w:after="0" w:line="240" w:lineRule="auto"/>
              <w:jc w:val="both"/>
              <w:rPr>
                <w:rFonts w:eastAsia="Times New Roman"/>
                <w:lang w:val="sl-SI"/>
              </w:rPr>
            </w:pPr>
            <w:r>
              <w:rPr>
                <w:rFonts w:eastAsia="Times New Roman"/>
                <w:lang w:val="sl-SI"/>
              </w:rPr>
              <w:t>Infrastruktura</w:t>
            </w:r>
            <w:r w:rsidR="00770A0F">
              <w:rPr>
                <w:rFonts w:eastAsia="Times New Roman"/>
                <w:lang w:val="sl-SI"/>
              </w:rPr>
              <w:t xml:space="preserve"> vaše lokacije</w:t>
            </w:r>
          </w:p>
        </w:tc>
        <w:tc>
          <w:tcPr>
            <w:tcW w:w="0" w:type="auto"/>
          </w:tcPr>
          <w:p w14:paraId="1B672C7F" w14:textId="290F90DE" w:rsidR="00274DC6" w:rsidRPr="00414E15" w:rsidRDefault="00A8191D"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da</w:t>
            </w:r>
          </w:p>
        </w:tc>
        <w:tc>
          <w:tcPr>
            <w:tcW w:w="0" w:type="auto"/>
          </w:tcPr>
          <w:p w14:paraId="6022B79C" w14:textId="0C387D3B" w:rsidR="00274DC6" w:rsidRPr="00414E15" w:rsidRDefault="00A8191D"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mogoče</w:t>
            </w:r>
            <w:r w:rsidR="00274DC6" w:rsidRPr="00414E15">
              <w:rPr>
                <w:rFonts w:ascii="Calibri" w:eastAsia="Times New Roman" w:hAnsi="Calibri" w:cs="Times New Roman"/>
                <w:kern w:val="0"/>
                <w14:ligatures w14:val="none"/>
              </w:rPr>
              <w:t xml:space="preserve"> </w:t>
            </w:r>
          </w:p>
        </w:tc>
        <w:tc>
          <w:tcPr>
            <w:tcW w:w="0" w:type="auto"/>
          </w:tcPr>
          <w:p w14:paraId="2EEAD3B5" w14:textId="3303014A" w:rsidR="00274DC6" w:rsidRPr="00414E15" w:rsidRDefault="00A8191D"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ne</w:t>
            </w:r>
          </w:p>
        </w:tc>
      </w:tr>
      <w:tr w:rsidR="00274DC6" w:rsidRPr="00414E15" w14:paraId="179B3B78"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B479AC" w14:textId="7EBAFA3E" w:rsidR="00101E93" w:rsidRPr="00101E93" w:rsidRDefault="00101E93" w:rsidP="00C3245A">
            <w:pPr>
              <w:jc w:val="both"/>
              <w:rPr>
                <w:rFonts w:ascii="Calibri" w:eastAsia="Times New Roman" w:hAnsi="Calibri" w:cs="Times New Roman"/>
                <w:kern w:val="0"/>
                <w14:ligatures w14:val="none"/>
              </w:rPr>
            </w:pPr>
            <w:r w:rsidRPr="00101E93">
              <w:rPr>
                <w:rFonts w:ascii="Calibri" w:eastAsia="Times New Roman" w:hAnsi="Calibri" w:cs="Times New Roman"/>
                <w:kern w:val="0"/>
                <w14:ligatures w14:val="none"/>
              </w:rPr>
              <w:t xml:space="preserve">Vaša lokacija oz. posest ima na voljo vso možno infrastrukturo, ki bi jo potrebovali vaši gostje. Ima dober prometni dostop, dostop do elektrike, interneta, pitne vode. Urejeno je komunalno odvajanje odpadnih voda. </w:t>
            </w:r>
          </w:p>
        </w:tc>
        <w:tc>
          <w:tcPr>
            <w:tcW w:w="0" w:type="auto"/>
          </w:tcPr>
          <w:p w14:paraId="0EAC60E1"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60D545A"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869A2E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75E5F141"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39452796" w14:textId="37AB39A4" w:rsidR="00101E93" w:rsidRPr="00414E15" w:rsidRDefault="00101E93" w:rsidP="00C3245A">
            <w:pPr>
              <w:jc w:val="both"/>
              <w:rPr>
                <w:rFonts w:ascii="Calibri" w:eastAsia="Times New Roman" w:hAnsi="Calibri" w:cs="Times New Roman"/>
                <w:kern w:val="0"/>
                <w14:ligatures w14:val="none"/>
              </w:rPr>
            </w:pPr>
            <w:r>
              <w:rPr>
                <w:rFonts w:ascii="Calibri" w:eastAsia="Times New Roman" w:hAnsi="Calibri" w:cs="Calibri"/>
                <w:kern w:val="0"/>
                <w:lang w:eastAsia="sr-Latn-CS"/>
                <w14:ligatures w14:val="none"/>
              </w:rPr>
              <w:t xml:space="preserve">Ceste, dostop do vaše posesti in tudi parkirni prostor so skladni s trenutno veljavnimi standardi. </w:t>
            </w:r>
            <w:r w:rsidR="00A8191D">
              <w:rPr>
                <w:rFonts w:ascii="Calibri" w:eastAsia="Times New Roman" w:hAnsi="Calibri" w:cs="Calibri"/>
                <w:kern w:val="0"/>
                <w:lang w:eastAsia="sr-Latn-CS"/>
                <w14:ligatures w14:val="none"/>
              </w:rPr>
              <w:t xml:space="preserve">V kolikor je potrebno obstajajo možnosti za razširitve omenjenih kapacitet. </w:t>
            </w:r>
          </w:p>
        </w:tc>
        <w:tc>
          <w:tcPr>
            <w:tcW w:w="0" w:type="auto"/>
          </w:tcPr>
          <w:p w14:paraId="2D0C79CA"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2A8FB1F"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7B6ABB4"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5655740B"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6534CA" w14:textId="4CE08DAE" w:rsidR="00D27515" w:rsidRPr="00414E15" w:rsidRDefault="00D27515" w:rsidP="00C3245A">
            <w:pPr>
              <w:jc w:val="both"/>
              <w:rPr>
                <w:rFonts w:ascii="Calibri" w:eastAsia="Times New Roman" w:hAnsi="Calibri" w:cs="Times New Roman"/>
                <w:kern w:val="0"/>
                <w14:ligatures w14:val="none"/>
              </w:rPr>
            </w:pPr>
            <w:r w:rsidRPr="00D27515">
              <w:rPr>
                <w:rFonts w:ascii="Calibri" w:eastAsia="Times New Roman" w:hAnsi="Calibri" w:cs="Times New Roman"/>
                <w:kern w:val="0"/>
                <w14:ligatures w14:val="none"/>
              </w:rPr>
              <w:t>Hrana in druge osnovne storitve so na voljo na vaši lokaciji oz. v neposredni bližini v kolikor bi jih gostje potrebovali.</w:t>
            </w:r>
          </w:p>
        </w:tc>
        <w:tc>
          <w:tcPr>
            <w:tcW w:w="0" w:type="auto"/>
          </w:tcPr>
          <w:p w14:paraId="72A6EBB1"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8ACDBFE"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A8047F5"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17AB06C2"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2751B55F" w14:textId="2DF6F570" w:rsidR="00D27515" w:rsidRPr="00414E15" w:rsidRDefault="00D27515" w:rsidP="00C3245A">
            <w:pPr>
              <w:jc w:val="both"/>
              <w:rPr>
                <w:rFonts w:ascii="Calibri" w:eastAsia="Times New Roman" w:hAnsi="Calibri" w:cs="Times New Roman"/>
                <w:kern w:val="0"/>
                <w14:ligatures w14:val="none"/>
              </w:rPr>
            </w:pPr>
            <w:r w:rsidRPr="00BD24B8">
              <w:rPr>
                <w:rFonts w:ascii="Calibri" w:eastAsia="Times New Roman" w:hAnsi="Calibri" w:cs="Times New Roman"/>
                <w:kern w:val="0"/>
                <w14:ligatures w14:val="none"/>
              </w:rPr>
              <w:t xml:space="preserve">Na vašem posestvu ali v neposredni bližini se nahajajo igrišča za otroke, promenade in druge oblike poti za sprehode, </w:t>
            </w:r>
            <w:r w:rsidR="00BD24B8" w:rsidRPr="00BD24B8">
              <w:rPr>
                <w:rFonts w:ascii="Calibri" w:eastAsia="Times New Roman" w:hAnsi="Calibri" w:cs="Times New Roman"/>
                <w:kern w:val="0"/>
                <w14:ligatures w14:val="none"/>
              </w:rPr>
              <w:t>prostor za piknike ipd.</w:t>
            </w:r>
          </w:p>
        </w:tc>
        <w:tc>
          <w:tcPr>
            <w:tcW w:w="0" w:type="auto"/>
          </w:tcPr>
          <w:p w14:paraId="04A7BC28"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1E9F850"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7E7EE39"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388102A8"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2EF24F" w14:textId="35320BA2" w:rsidR="00BD24B8" w:rsidRPr="00414E15" w:rsidRDefault="00C03C22" w:rsidP="00C3245A">
            <w:pPr>
              <w:jc w:val="both"/>
              <w:rPr>
                <w:rFonts w:ascii="Calibri" w:eastAsia="Times New Roman" w:hAnsi="Calibri" w:cs="Times New Roman"/>
                <w:kern w:val="0"/>
                <w14:ligatures w14:val="none"/>
              </w:rPr>
            </w:pPr>
            <w:r>
              <w:rPr>
                <w:rFonts w:ascii="Calibri" w:eastAsia="Times New Roman" w:hAnsi="Calibri" w:cs="Times New Roman"/>
                <w:kern w:val="0"/>
                <w14:ligatures w14:val="none"/>
              </w:rPr>
              <w:t>Za varnost vaših obiskovalcev je poskrbljeno, varnost je na najvišjem nivoju.</w:t>
            </w:r>
          </w:p>
        </w:tc>
        <w:tc>
          <w:tcPr>
            <w:tcW w:w="0" w:type="auto"/>
          </w:tcPr>
          <w:p w14:paraId="7F126C27"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0CC21DD"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23BBAFB"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48A8CBE7"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484FB358" w14:textId="77777777" w:rsidR="00274DC6" w:rsidRPr="00414E15" w:rsidRDefault="00274DC6" w:rsidP="00C3245A">
            <w:pPr>
              <w:jc w:val="both"/>
              <w:rPr>
                <w:rFonts w:ascii="Calibri" w:eastAsia="Times New Roman" w:hAnsi="Calibri" w:cs="Times New Roman"/>
                <w:kern w:val="0"/>
                <w14:ligatures w14:val="none"/>
              </w:rPr>
            </w:pPr>
            <w:r w:rsidRPr="00414E15">
              <w:rPr>
                <w:rFonts w:ascii="Calibri" w:eastAsia="Times New Roman" w:hAnsi="Calibri" w:cs="Times New Roman"/>
                <w:b w:val="0"/>
                <w:bCs w:val="0"/>
                <w:kern w:val="0"/>
                <w14:ligatures w14:val="none"/>
              </w:rPr>
              <w:t>SUBTOTAL</w:t>
            </w:r>
          </w:p>
        </w:tc>
        <w:tc>
          <w:tcPr>
            <w:tcW w:w="0" w:type="auto"/>
          </w:tcPr>
          <w:p w14:paraId="34A02411"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7E9465A1"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E0BE04E"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0EA34645" w14:textId="40F3B85D" w:rsidR="00274DC6" w:rsidRPr="00414E15" w:rsidRDefault="00274DC6" w:rsidP="00274DC6">
      <w:pPr>
        <w:tabs>
          <w:tab w:val="left" w:pos="7270"/>
          <w:tab w:val="left" w:pos="7799"/>
          <w:tab w:val="left" w:pos="8649"/>
        </w:tabs>
        <w:ind w:left="113"/>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ab/>
      </w:r>
    </w:p>
    <w:tbl>
      <w:tblPr>
        <w:tblStyle w:val="GridTable4-Accent5"/>
        <w:tblW w:w="0" w:type="auto"/>
        <w:tblLook w:val="04A0" w:firstRow="1" w:lastRow="0" w:firstColumn="1" w:lastColumn="0" w:noHBand="0" w:noVBand="1"/>
      </w:tblPr>
      <w:tblGrid>
        <w:gridCol w:w="7128"/>
        <w:gridCol w:w="464"/>
        <w:gridCol w:w="952"/>
        <w:gridCol w:w="472"/>
      </w:tblGrid>
      <w:tr w:rsidR="00274DC6" w:rsidRPr="00414E15" w14:paraId="4B38383D" w14:textId="77777777" w:rsidTr="00C3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CB8761" w14:textId="30133FB7" w:rsidR="00274DC6" w:rsidRPr="00414E15" w:rsidRDefault="00FA50E9" w:rsidP="00274DC6">
            <w:pPr>
              <w:pStyle w:val="ListParagraph"/>
              <w:numPr>
                <w:ilvl w:val="0"/>
                <w:numId w:val="3"/>
              </w:numPr>
              <w:spacing w:after="0" w:line="240" w:lineRule="auto"/>
              <w:jc w:val="both"/>
              <w:rPr>
                <w:rFonts w:eastAsia="Times New Roman"/>
                <w:lang w:val="sl-SI"/>
              </w:rPr>
            </w:pPr>
            <w:r w:rsidRPr="00FA50E9">
              <w:rPr>
                <w:rFonts w:eastAsia="Times New Roman"/>
                <w:lang w:val="sl-SI"/>
              </w:rPr>
              <w:t>Poslovni potencial</w:t>
            </w:r>
          </w:p>
        </w:tc>
        <w:tc>
          <w:tcPr>
            <w:tcW w:w="0" w:type="auto"/>
          </w:tcPr>
          <w:p w14:paraId="23156490" w14:textId="092B1C86" w:rsidR="00274DC6" w:rsidRPr="00414E15" w:rsidRDefault="00267F37"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Pr>
                <w:rFonts w:ascii="Calibri" w:eastAsia="Times New Roman" w:hAnsi="Calibri" w:cs="Times New Roman"/>
                <w:kern w:val="0"/>
                <w14:ligatures w14:val="none"/>
              </w:rPr>
              <w:t>Da</w:t>
            </w:r>
          </w:p>
        </w:tc>
        <w:tc>
          <w:tcPr>
            <w:tcW w:w="0" w:type="auto"/>
          </w:tcPr>
          <w:p w14:paraId="06BFB75E" w14:textId="19CDD211"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M</w:t>
            </w:r>
            <w:r w:rsidR="00267F37">
              <w:rPr>
                <w:rFonts w:ascii="Calibri" w:eastAsia="Times New Roman" w:hAnsi="Calibri" w:cs="Times New Roman"/>
                <w:kern w:val="0"/>
                <w14:ligatures w14:val="none"/>
              </w:rPr>
              <w:t>ogoče</w:t>
            </w:r>
            <w:r w:rsidRPr="00414E15">
              <w:rPr>
                <w:rFonts w:ascii="Calibri" w:eastAsia="Times New Roman" w:hAnsi="Calibri" w:cs="Times New Roman"/>
                <w:kern w:val="0"/>
                <w14:ligatures w14:val="none"/>
              </w:rPr>
              <w:t xml:space="preserve"> </w:t>
            </w:r>
          </w:p>
        </w:tc>
        <w:tc>
          <w:tcPr>
            <w:tcW w:w="0" w:type="auto"/>
          </w:tcPr>
          <w:p w14:paraId="03EA3677" w14:textId="22F70A01"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w:t>
            </w:r>
            <w:r w:rsidR="00267F37">
              <w:rPr>
                <w:rFonts w:ascii="Calibri" w:eastAsia="Times New Roman" w:hAnsi="Calibri" w:cs="Times New Roman"/>
                <w:kern w:val="0"/>
                <w14:ligatures w14:val="none"/>
              </w:rPr>
              <w:t>e</w:t>
            </w:r>
          </w:p>
        </w:tc>
      </w:tr>
      <w:tr w:rsidR="00274DC6" w:rsidRPr="00414E15" w14:paraId="2E43DEAE"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C5423E" w14:textId="17F21909" w:rsidR="00D8019A" w:rsidRPr="00267F37" w:rsidRDefault="00267F37" w:rsidP="00C3245A">
            <w:pPr>
              <w:jc w:val="both"/>
              <w:rPr>
                <w:rFonts w:ascii="Calibri" w:eastAsia="Times New Roman" w:hAnsi="Calibri" w:cs="Calibri"/>
                <w:kern w:val="0"/>
                <w:lang w:eastAsia="sr-Latn-CS"/>
                <w14:ligatures w14:val="none"/>
              </w:rPr>
            </w:pPr>
            <w:r w:rsidRPr="00267F37">
              <w:rPr>
                <w:rFonts w:ascii="Calibri" w:eastAsia="Times New Roman" w:hAnsi="Calibri" w:cs="Calibri"/>
                <w:kern w:val="0"/>
                <w:lang w:eastAsia="sr-Latn-CS"/>
                <w14:ligatures w14:val="none"/>
              </w:rPr>
              <w:t>Vaša lokacija ima kapacitete (podjetništvo in delovno silo), da pokrije vse potrebe gostov, ki vas obiščejo.</w:t>
            </w:r>
          </w:p>
          <w:p w14:paraId="46D2612A" w14:textId="47AA5A77" w:rsidR="00D8019A" w:rsidRPr="00D8019A" w:rsidRDefault="00D8019A" w:rsidP="00C3245A">
            <w:pPr>
              <w:jc w:val="both"/>
              <w:rPr>
                <w:rFonts w:ascii="Calibri" w:eastAsia="Times New Roman" w:hAnsi="Calibri" w:cs="Calibri"/>
                <w:b w:val="0"/>
                <w:kern w:val="0"/>
                <w:lang w:eastAsia="sr-Latn-CS"/>
                <w14:ligatures w14:val="none"/>
              </w:rPr>
            </w:pPr>
          </w:p>
        </w:tc>
        <w:tc>
          <w:tcPr>
            <w:tcW w:w="0" w:type="auto"/>
          </w:tcPr>
          <w:p w14:paraId="0FE65C68"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1373B49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58E397D0"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135D294C"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7CC28410" w14:textId="26637DB5" w:rsidR="00267F37" w:rsidRPr="00414E15" w:rsidRDefault="00267F37" w:rsidP="00C3245A">
            <w:pPr>
              <w:jc w:val="both"/>
              <w:rPr>
                <w:rFonts w:ascii="Calibri" w:eastAsia="Times New Roman" w:hAnsi="Calibri" w:cs="Times New Roman"/>
                <w:kern w:val="0"/>
                <w14:ligatures w14:val="none"/>
              </w:rPr>
            </w:pPr>
            <w:r>
              <w:rPr>
                <w:rFonts w:ascii="Calibri" w:eastAsia="Times New Roman" w:hAnsi="Calibri" w:cs="Times New Roman"/>
                <w:kern w:val="0"/>
                <w14:ligatures w14:val="none"/>
              </w:rPr>
              <w:t>Z namenom, da se zadovolji potrebe vaših gostov imate na voljo usposobljeno in kvalificirano delovno silo.</w:t>
            </w:r>
          </w:p>
        </w:tc>
        <w:tc>
          <w:tcPr>
            <w:tcW w:w="0" w:type="auto"/>
          </w:tcPr>
          <w:p w14:paraId="4D514542"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1DAE119"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04FA5A0C"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216CDEAE"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05FF27" w14:textId="5ED55694" w:rsidR="00267F37" w:rsidRPr="00414E15" w:rsidRDefault="0010652A" w:rsidP="00C3245A">
            <w:pPr>
              <w:jc w:val="both"/>
              <w:rPr>
                <w:rFonts w:ascii="Calibri" w:eastAsia="Times New Roman" w:hAnsi="Calibri" w:cs="Times New Roman"/>
                <w:kern w:val="0"/>
                <w14:ligatures w14:val="none"/>
              </w:rPr>
            </w:pPr>
            <w:r>
              <w:rPr>
                <w:rFonts w:ascii="Calibri" w:eastAsia="Times New Roman" w:hAnsi="Calibri" w:cs="Times New Roman"/>
                <w:kern w:val="0"/>
                <w14:ligatures w14:val="none"/>
              </w:rPr>
              <w:t xml:space="preserve">Premorete znanje, ki je potrebno za vodenje podjetja na podeželju oz. ste pripravljeni podjetniške veščine hitro usvojiti. </w:t>
            </w:r>
          </w:p>
        </w:tc>
        <w:tc>
          <w:tcPr>
            <w:tcW w:w="0" w:type="auto"/>
          </w:tcPr>
          <w:p w14:paraId="191A845D"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954ADBE"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09A1037"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2B72A793"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68A784BD" w14:textId="110F7FC0" w:rsidR="0010652A" w:rsidRPr="00414E15" w:rsidRDefault="0010652A" w:rsidP="00C3245A">
            <w:pPr>
              <w:jc w:val="both"/>
              <w:rPr>
                <w:rFonts w:ascii="Calibri" w:eastAsia="Times New Roman" w:hAnsi="Calibri" w:cs="Times New Roman"/>
                <w:kern w:val="0"/>
                <w14:ligatures w14:val="none"/>
              </w:rPr>
            </w:pPr>
            <w:r>
              <w:rPr>
                <w:rFonts w:ascii="Calibri" w:eastAsia="Times New Roman" w:hAnsi="Calibri" w:cs="Calibri"/>
                <w:kern w:val="0"/>
                <w:lang w:eastAsia="sr-Latn-CS"/>
                <w14:ligatures w14:val="none"/>
              </w:rPr>
              <w:t>Čas, ki ga namenite vašim drugim zaposlitvam in dejavnostim ne bo vplival na čas, ki ste se ga odločili nameniti delu na turizmu na podeželju.</w:t>
            </w:r>
          </w:p>
        </w:tc>
        <w:tc>
          <w:tcPr>
            <w:tcW w:w="0" w:type="auto"/>
          </w:tcPr>
          <w:p w14:paraId="7D9C2418"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6A2199F6"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261C6C47"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7CBEAB65"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38CB0" w14:textId="3E1EC104" w:rsidR="0010652A" w:rsidRPr="00414E15" w:rsidRDefault="0010652A" w:rsidP="00C3245A">
            <w:pPr>
              <w:jc w:val="both"/>
              <w:rPr>
                <w:rFonts w:ascii="Calibri" w:eastAsia="Times New Roman" w:hAnsi="Calibri" w:cs="Times New Roman"/>
                <w:kern w:val="0"/>
                <w14:ligatures w14:val="none"/>
              </w:rPr>
            </w:pPr>
            <w:r>
              <w:rPr>
                <w:rFonts w:ascii="Calibri" w:eastAsia="Times New Roman" w:hAnsi="Calibri" w:cs="Times New Roman"/>
                <w:kern w:val="0"/>
                <w14:ligatures w14:val="none"/>
              </w:rPr>
              <w:t xml:space="preserve">Imate popolnoma unikaten turistični produkt, ki ga ne ponuja nihče drug. </w:t>
            </w:r>
          </w:p>
        </w:tc>
        <w:tc>
          <w:tcPr>
            <w:tcW w:w="0" w:type="auto"/>
          </w:tcPr>
          <w:p w14:paraId="7F89376A"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E1FEAE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9834A1A"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r w:rsidR="00274DC6" w:rsidRPr="00414E15" w14:paraId="32207A29" w14:textId="77777777" w:rsidTr="00C3245A">
        <w:tc>
          <w:tcPr>
            <w:cnfStyle w:val="001000000000" w:firstRow="0" w:lastRow="0" w:firstColumn="1" w:lastColumn="0" w:oddVBand="0" w:evenVBand="0" w:oddHBand="0" w:evenHBand="0" w:firstRowFirstColumn="0" w:firstRowLastColumn="0" w:lastRowFirstColumn="0" w:lastRowLastColumn="0"/>
            <w:tcW w:w="0" w:type="auto"/>
          </w:tcPr>
          <w:p w14:paraId="39C24DBC" w14:textId="77777777" w:rsidR="00274DC6" w:rsidRPr="00414E15" w:rsidRDefault="00274DC6" w:rsidP="00C3245A">
            <w:pPr>
              <w:jc w:val="both"/>
              <w:rPr>
                <w:rFonts w:ascii="Calibri" w:eastAsia="Times New Roman" w:hAnsi="Calibri" w:cs="Times New Roman"/>
                <w:kern w:val="0"/>
                <w14:ligatures w14:val="none"/>
              </w:rPr>
            </w:pPr>
            <w:r w:rsidRPr="00414E15">
              <w:rPr>
                <w:rFonts w:ascii="Calibri" w:eastAsia="Times New Roman" w:hAnsi="Calibri" w:cs="Times New Roman"/>
                <w:b w:val="0"/>
                <w:bCs w:val="0"/>
                <w:kern w:val="0"/>
                <w14:ligatures w14:val="none"/>
              </w:rPr>
              <w:t>SUBTOTAL</w:t>
            </w:r>
          </w:p>
        </w:tc>
        <w:tc>
          <w:tcPr>
            <w:tcW w:w="0" w:type="auto"/>
          </w:tcPr>
          <w:p w14:paraId="6E2CEB81"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4C539545"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c>
          <w:tcPr>
            <w:tcW w:w="0" w:type="auto"/>
          </w:tcPr>
          <w:p w14:paraId="3D925700" w14:textId="77777777" w:rsidR="00274DC6" w:rsidRPr="00414E15" w:rsidRDefault="00274DC6" w:rsidP="00C324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p>
        </w:tc>
      </w:tr>
    </w:tbl>
    <w:p w14:paraId="22FB4499" w14:textId="77777777" w:rsidR="00274DC6" w:rsidRPr="00414E15" w:rsidRDefault="00274DC6" w:rsidP="00274DC6">
      <w:pPr>
        <w:tabs>
          <w:tab w:val="left" w:pos="7352"/>
          <w:tab w:val="left" w:pos="7816"/>
          <w:tab w:val="left" w:pos="8657"/>
        </w:tabs>
        <w:ind w:left="113"/>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ab/>
      </w:r>
    </w:p>
    <w:tbl>
      <w:tblPr>
        <w:tblStyle w:val="GridTable4-Accent5"/>
        <w:tblW w:w="5000" w:type="pct"/>
        <w:tblLook w:val="04A0" w:firstRow="1" w:lastRow="0" w:firstColumn="1" w:lastColumn="0" w:noHBand="0" w:noVBand="1"/>
      </w:tblPr>
      <w:tblGrid>
        <w:gridCol w:w="7041"/>
        <w:gridCol w:w="563"/>
        <w:gridCol w:w="850"/>
        <w:gridCol w:w="562"/>
      </w:tblGrid>
      <w:tr w:rsidR="00274DC6" w:rsidRPr="00414E15" w14:paraId="1A672BF4" w14:textId="77777777" w:rsidTr="00C3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pct"/>
          </w:tcPr>
          <w:p w14:paraId="1C8362EC" w14:textId="77777777" w:rsidR="00274DC6" w:rsidRPr="00414E15" w:rsidRDefault="00274DC6" w:rsidP="00C3245A">
            <w:pPr>
              <w:ind w:left="720"/>
              <w:jc w:val="both"/>
              <w:rPr>
                <w:rFonts w:ascii="Calibri" w:eastAsia="Times New Roman" w:hAnsi="Calibri" w:cs="Times New Roman"/>
                <w:kern w:val="0"/>
                <w14:ligatures w14:val="none"/>
              </w:rPr>
            </w:pPr>
          </w:p>
        </w:tc>
        <w:tc>
          <w:tcPr>
            <w:tcW w:w="313" w:type="pct"/>
          </w:tcPr>
          <w:p w14:paraId="7776BA31" w14:textId="77777777"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Yes</w:t>
            </w:r>
          </w:p>
        </w:tc>
        <w:tc>
          <w:tcPr>
            <w:tcW w:w="469" w:type="pct"/>
          </w:tcPr>
          <w:p w14:paraId="20D1EE6D" w14:textId="77777777"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Maybe </w:t>
            </w:r>
          </w:p>
        </w:tc>
        <w:tc>
          <w:tcPr>
            <w:tcW w:w="313" w:type="pct"/>
          </w:tcPr>
          <w:p w14:paraId="30B4928E" w14:textId="77777777" w:rsidR="00274DC6" w:rsidRPr="00414E15" w:rsidRDefault="00274DC6" w:rsidP="00C3245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No</w:t>
            </w:r>
          </w:p>
        </w:tc>
      </w:tr>
      <w:tr w:rsidR="00274DC6" w:rsidRPr="00414E15" w14:paraId="421781A2" w14:textId="77777777" w:rsidTr="00C3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pct"/>
          </w:tcPr>
          <w:p w14:paraId="030DE55E" w14:textId="77777777" w:rsidR="00274DC6" w:rsidRPr="00414E15" w:rsidRDefault="00274DC6" w:rsidP="00C3245A">
            <w:pPr>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TOTAL</w:t>
            </w:r>
          </w:p>
        </w:tc>
        <w:tc>
          <w:tcPr>
            <w:tcW w:w="313" w:type="pct"/>
          </w:tcPr>
          <w:p w14:paraId="472503B1"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469" w:type="pct"/>
          </w:tcPr>
          <w:p w14:paraId="720B6E2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c>
          <w:tcPr>
            <w:tcW w:w="313" w:type="pct"/>
          </w:tcPr>
          <w:p w14:paraId="3B8D9846" w14:textId="77777777" w:rsidR="00274DC6" w:rsidRPr="00414E15" w:rsidRDefault="00274DC6" w:rsidP="00C324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kern w:val="0"/>
                <w14:ligatures w14:val="none"/>
              </w:rPr>
            </w:pPr>
          </w:p>
        </w:tc>
      </w:tr>
    </w:tbl>
    <w:p w14:paraId="022EEB0C" w14:textId="77777777" w:rsidR="00274DC6" w:rsidRPr="00414E15" w:rsidRDefault="00274DC6" w:rsidP="00274DC6">
      <w:pPr>
        <w:spacing w:after="0" w:line="240" w:lineRule="auto"/>
        <w:jc w:val="both"/>
        <w:rPr>
          <w:rFonts w:ascii="Calibri" w:eastAsia="Times New Roman" w:hAnsi="Calibri" w:cs="Times New Roman"/>
          <w:kern w:val="0"/>
          <w14:ligatures w14:val="none"/>
        </w:rPr>
      </w:pPr>
    </w:p>
    <w:p w14:paraId="479A72A8" w14:textId="6D474D93" w:rsidR="00274DC6" w:rsidRDefault="00865A44" w:rsidP="00274DC6">
      <w:pPr>
        <w:spacing w:after="0" w:line="240" w:lineRule="auto"/>
        <w:jc w:val="both"/>
        <w:rPr>
          <w:rFonts w:eastAsia="Times New Roman"/>
        </w:rPr>
      </w:pPr>
      <w:r w:rsidRPr="00865A44">
        <w:rPr>
          <w:rFonts w:eastAsia="Times New Roman"/>
        </w:rPr>
        <w:lastRenderedPageBreak/>
        <w:t>Povzemite število odgovorov za vsako kategorijo (da, morda, ne):</w:t>
      </w:r>
    </w:p>
    <w:p w14:paraId="2CCBE321" w14:textId="77777777" w:rsidR="00481E54" w:rsidRDefault="00481E54" w:rsidP="00865A44">
      <w:pPr>
        <w:pStyle w:val="ListParagraph"/>
        <w:numPr>
          <w:ilvl w:val="0"/>
          <w:numId w:val="1"/>
        </w:numPr>
        <w:jc w:val="both"/>
      </w:pPr>
    </w:p>
    <w:p w14:paraId="5F640FE5" w14:textId="60836BD0" w:rsidR="00865A44" w:rsidRPr="00865A44" w:rsidRDefault="00865A44" w:rsidP="00865A44">
      <w:pPr>
        <w:pStyle w:val="ListParagraph"/>
        <w:numPr>
          <w:ilvl w:val="0"/>
          <w:numId w:val="1"/>
        </w:numPr>
        <w:jc w:val="both"/>
      </w:pPr>
      <w:r w:rsidRPr="00865A44">
        <w:t>Če imate največje število odgovorov pod DA - ima vaša lokacija/nepremičnina verjetno velik turistični potencial</w:t>
      </w:r>
      <w:r>
        <w:rPr>
          <w:lang w:val="sl-SI"/>
        </w:rPr>
        <w:t>.</w:t>
      </w:r>
    </w:p>
    <w:p w14:paraId="1CC2A2FA" w14:textId="5040B49C" w:rsidR="00865A44" w:rsidRPr="00865A44" w:rsidRDefault="00865A44" w:rsidP="00865A44">
      <w:pPr>
        <w:pStyle w:val="ListParagraph"/>
        <w:numPr>
          <w:ilvl w:val="0"/>
          <w:numId w:val="1"/>
        </w:numPr>
        <w:jc w:val="both"/>
      </w:pPr>
      <w:r w:rsidRPr="00865A44">
        <w:t>Če imate največje število odgovorov pod MORDA - ima vaša lokacija/nepremičnina verjetno zmeren turistični potencial.</w:t>
      </w:r>
    </w:p>
    <w:p w14:paraId="707496E7" w14:textId="708D693D" w:rsidR="00274DC6" w:rsidRPr="00865A44" w:rsidRDefault="00865A44" w:rsidP="00865A44">
      <w:pPr>
        <w:pStyle w:val="ListParagraph"/>
        <w:numPr>
          <w:ilvl w:val="0"/>
          <w:numId w:val="1"/>
        </w:numPr>
        <w:jc w:val="both"/>
      </w:pPr>
      <w:r w:rsidRPr="00865A44">
        <w:t>Če imate največje število odgovorov pod NE - vaša lokacija/nepremičnina verjetno nima pomembnega turističnega potenciala</w:t>
      </w:r>
    </w:p>
    <w:p w14:paraId="3392493F" w14:textId="77777777" w:rsidR="00494152" w:rsidRPr="00414E15" w:rsidRDefault="00494152" w:rsidP="00E16571">
      <w:pPr>
        <w:spacing w:after="0" w:line="240" w:lineRule="auto"/>
        <w:jc w:val="both"/>
        <w:rPr>
          <w:rFonts w:ascii="Calibri" w:eastAsia="Times New Roman" w:hAnsi="Calibri" w:cs="Times New Roman"/>
          <w:kern w:val="0"/>
          <w14:ligatures w14:val="none"/>
        </w:rPr>
      </w:pPr>
    </w:p>
    <w:p w14:paraId="07C9D34E" w14:textId="77777777" w:rsidR="0036740B" w:rsidRDefault="0036740B">
      <w:pPr>
        <w:rPr>
          <w:rFonts w:ascii="Arial" w:eastAsia="Times New Roman" w:hAnsi="Arial" w:cs="Arial"/>
          <w:b/>
          <w:bCs/>
          <w:color w:val="1F3864" w:themeColor="accent1" w:themeShade="80"/>
          <w:kern w:val="0"/>
          <w:sz w:val="28"/>
          <w:szCs w:val="28"/>
          <w:lang w:eastAsia="hr-HR"/>
          <w14:ligatures w14:val="none"/>
        </w:rPr>
      </w:pPr>
      <w:r>
        <w:rPr>
          <w:color w:val="1F3864" w:themeColor="accent1" w:themeShade="80"/>
        </w:rPr>
        <w:br w:type="page"/>
      </w:r>
    </w:p>
    <w:p w14:paraId="06AFE955" w14:textId="137B99D9" w:rsidR="00D26A33" w:rsidRPr="00414E15" w:rsidRDefault="00D26A33" w:rsidP="004253D3">
      <w:pPr>
        <w:pStyle w:val="Naslov11"/>
        <w:numPr>
          <w:ilvl w:val="0"/>
          <w:numId w:val="6"/>
        </w:numPr>
        <w:rPr>
          <w:color w:val="1F3864" w:themeColor="accent1" w:themeShade="80"/>
          <w:lang w:val="sl-SI"/>
        </w:rPr>
      </w:pPr>
      <w:bookmarkStart w:id="14" w:name="_Toc149225412"/>
      <w:r w:rsidRPr="00414E15">
        <w:rPr>
          <w:color w:val="1F3864" w:themeColor="accent1" w:themeShade="80"/>
          <w:lang w:val="sl-SI"/>
        </w:rPr>
        <w:lastRenderedPageBreak/>
        <w:t>T</w:t>
      </w:r>
      <w:r w:rsidR="00A07558" w:rsidRPr="00414E15">
        <w:rPr>
          <w:color w:val="1F3864" w:themeColor="accent1" w:themeShade="80"/>
          <w:lang w:val="sl-SI"/>
        </w:rPr>
        <w:t>URISTIČNA PONUDBA</w:t>
      </w:r>
      <w:bookmarkEnd w:id="14"/>
    </w:p>
    <w:p w14:paraId="5A4AA63D" w14:textId="77777777" w:rsidR="00A07558" w:rsidRPr="00414E15" w:rsidRDefault="00A07558" w:rsidP="00E16571">
      <w:pPr>
        <w:spacing w:after="0" w:line="240" w:lineRule="auto"/>
        <w:jc w:val="both"/>
        <w:rPr>
          <w:rFonts w:ascii="Calibri" w:eastAsia="Times New Roman" w:hAnsi="Calibri" w:cs="Times New Roman"/>
          <w:kern w:val="0"/>
          <w14:ligatures w14:val="none"/>
        </w:rPr>
      </w:pPr>
    </w:p>
    <w:p w14:paraId="09B4FDBC" w14:textId="77777777" w:rsidR="00A07558" w:rsidRPr="00414E15" w:rsidRDefault="00A07558" w:rsidP="00E16571">
      <w:pPr>
        <w:spacing w:after="0" w:line="240" w:lineRule="auto"/>
        <w:jc w:val="both"/>
        <w:rPr>
          <w:rFonts w:ascii="Calibri" w:eastAsia="Times New Roman" w:hAnsi="Calibri" w:cs="Times New Roman"/>
          <w:kern w:val="0"/>
          <w14:ligatures w14:val="none"/>
        </w:rPr>
      </w:pPr>
    </w:p>
    <w:p w14:paraId="09B3BB41" w14:textId="34B801E5" w:rsidR="004030D5" w:rsidRPr="00414E15" w:rsidRDefault="00A63D5D" w:rsidP="00A0755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T</w:t>
      </w:r>
      <w:r w:rsidR="00A07558" w:rsidRPr="00414E15">
        <w:rPr>
          <w:rFonts w:ascii="Calibri" w:eastAsia="Times New Roman" w:hAnsi="Calibri" w:cs="Times New Roman"/>
          <w:kern w:val="0"/>
          <w14:ligatures w14:val="none"/>
        </w:rPr>
        <w:t>uristi</w:t>
      </w:r>
      <w:r w:rsidRPr="00414E15">
        <w:rPr>
          <w:rFonts w:ascii="Calibri" w:eastAsia="Times New Roman" w:hAnsi="Calibri" w:cs="Times New Roman"/>
          <w:kern w:val="0"/>
          <w14:ligatures w14:val="none"/>
        </w:rPr>
        <w:t xml:space="preserve"> in drugi obiskovalci vašega turizma na podeželju</w:t>
      </w:r>
      <w:r w:rsidR="00A07558" w:rsidRPr="00414E15">
        <w:rPr>
          <w:rFonts w:ascii="Calibri" w:eastAsia="Times New Roman" w:hAnsi="Calibri" w:cs="Times New Roman"/>
          <w:kern w:val="0"/>
          <w14:ligatures w14:val="none"/>
        </w:rPr>
        <w:t xml:space="preserve"> večinoma spadajo v</w:t>
      </w:r>
      <w:r w:rsidR="004030D5" w:rsidRPr="00414E15">
        <w:rPr>
          <w:rFonts w:ascii="Calibri" w:eastAsia="Times New Roman" w:hAnsi="Calibri" w:cs="Times New Roman"/>
          <w:kern w:val="0"/>
          <w14:ligatures w14:val="none"/>
        </w:rPr>
        <w:t xml:space="preserve"> kategorijo tistih obiskovalcev,</w:t>
      </w:r>
      <w:r w:rsidR="00A07558" w:rsidRPr="00414E15">
        <w:rPr>
          <w:rFonts w:ascii="Calibri" w:eastAsia="Times New Roman" w:hAnsi="Calibri" w:cs="Times New Roman"/>
          <w:kern w:val="0"/>
          <w14:ligatures w14:val="none"/>
        </w:rPr>
        <w:t xml:space="preserve"> ki imajo raje manj znane destinacije in počitnice izven glavne sezone ter so motivirani, da bi izvedeli več o lokalni kulturi</w:t>
      </w:r>
      <w:r w:rsidR="004030D5" w:rsidRPr="00414E15">
        <w:rPr>
          <w:rFonts w:ascii="Calibri" w:eastAsia="Times New Roman" w:hAnsi="Calibri" w:cs="Times New Roman"/>
          <w:kern w:val="0"/>
          <w14:ligatures w14:val="none"/>
        </w:rPr>
        <w:t>. Zanima jih lokalno obarvan način življenja, skrb za čisto okolje, spoznavanje kulturne dediščine</w:t>
      </w:r>
      <w:r w:rsidR="007965B5" w:rsidRPr="00414E15">
        <w:rPr>
          <w:rFonts w:ascii="Calibri" w:eastAsia="Times New Roman" w:hAnsi="Calibri" w:cs="Times New Roman"/>
          <w:kern w:val="0"/>
          <w14:ligatures w14:val="none"/>
        </w:rPr>
        <w:t xml:space="preserve"> in lokalnih znamenitosti. </w:t>
      </w:r>
    </w:p>
    <w:p w14:paraId="3E4AAC78" w14:textId="77777777" w:rsidR="004030D5" w:rsidRPr="00414E15" w:rsidRDefault="004030D5" w:rsidP="00A07558">
      <w:pPr>
        <w:spacing w:after="0" w:line="240" w:lineRule="auto"/>
        <w:jc w:val="both"/>
        <w:rPr>
          <w:rFonts w:ascii="Calibri" w:eastAsia="Times New Roman" w:hAnsi="Calibri" w:cs="Times New Roman"/>
          <w:kern w:val="0"/>
          <w14:ligatures w14:val="none"/>
        </w:rPr>
      </w:pPr>
    </w:p>
    <w:p w14:paraId="02F086BC" w14:textId="753AC131" w:rsidR="00A07558" w:rsidRPr="00414E15" w:rsidRDefault="00A07558" w:rsidP="00A07558">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Pomembne skupine obiskovalcev </w:t>
      </w:r>
      <w:r w:rsidR="00E8736D" w:rsidRPr="00414E15">
        <w:rPr>
          <w:rFonts w:ascii="Calibri" w:eastAsia="Times New Roman" w:hAnsi="Calibri" w:cs="Times New Roman"/>
          <w:kern w:val="0"/>
          <w14:ligatures w14:val="none"/>
        </w:rPr>
        <w:t xml:space="preserve">turizma na podeželju </w:t>
      </w:r>
      <w:r w:rsidRPr="00414E15">
        <w:rPr>
          <w:rFonts w:ascii="Calibri" w:eastAsia="Times New Roman" w:hAnsi="Calibri" w:cs="Times New Roman"/>
          <w:kern w:val="0"/>
          <w14:ligatures w14:val="none"/>
        </w:rPr>
        <w:t>so:</w:t>
      </w:r>
    </w:p>
    <w:p w14:paraId="606D9B8F" w14:textId="73184987" w:rsidR="00A07558" w:rsidRPr="00414E15" w:rsidRDefault="00A07558" w:rsidP="009E36F8">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Enodnevni obiskovalci </w:t>
      </w:r>
      <w:r w:rsidR="009E36F8" w:rsidRPr="00414E15">
        <w:rPr>
          <w:rFonts w:eastAsia="Times New Roman"/>
          <w:lang w:val="sl-SI"/>
        </w:rPr>
        <w:t>–</w:t>
      </w:r>
      <w:r w:rsidRPr="00414E15">
        <w:rPr>
          <w:rFonts w:eastAsia="Times New Roman"/>
          <w:lang w:val="sl-SI"/>
        </w:rPr>
        <w:t xml:space="preserve"> pomembna skupina iz večjih urbanih središč</w:t>
      </w:r>
      <w:r w:rsidR="001B5280" w:rsidRPr="00414E15">
        <w:rPr>
          <w:rFonts w:eastAsia="Times New Roman"/>
          <w:lang w:val="sl-SI"/>
        </w:rPr>
        <w:t xml:space="preserve">, </w:t>
      </w:r>
      <w:r w:rsidR="00EA029D" w:rsidRPr="00414E15">
        <w:rPr>
          <w:rFonts w:eastAsia="Times New Roman"/>
          <w:lang w:val="sl-SI"/>
        </w:rPr>
        <w:t>ki prosti čas ob koncu tedna izkoristi v obliki krajšega oddiha na podeželju. Pričakovana je nadaljnja rast povpraševanja po enodnevnem oz. krajšem oddihu na podeželju.</w:t>
      </w:r>
    </w:p>
    <w:p w14:paraId="17A6902D" w14:textId="1FF4350F" w:rsidR="009E36F8" w:rsidRPr="00414E15" w:rsidRDefault="00A07558" w:rsidP="004253D3">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Obiskovalci na krajših počitnicah </w:t>
      </w:r>
      <w:r w:rsidR="009E36F8" w:rsidRPr="00414E15">
        <w:rPr>
          <w:rFonts w:eastAsia="Times New Roman"/>
          <w:lang w:val="sl-SI"/>
        </w:rPr>
        <w:t>–</w:t>
      </w:r>
      <w:r w:rsidRPr="00414E15">
        <w:rPr>
          <w:rFonts w:eastAsia="Times New Roman"/>
          <w:lang w:val="sl-SI"/>
        </w:rPr>
        <w:t xml:space="preserve"> </w:t>
      </w:r>
      <w:r w:rsidR="006101E5" w:rsidRPr="00414E15">
        <w:rPr>
          <w:rFonts w:eastAsia="Times New Roman"/>
          <w:lang w:val="sl-SI"/>
        </w:rPr>
        <w:t xml:space="preserve">ta splošen trend krajših počitnic je zaznati tudi na podeželju, kjer goste čaka lep in a kratek oddih poln aktivnosti. </w:t>
      </w:r>
    </w:p>
    <w:p w14:paraId="1B489C49" w14:textId="4E8F821D" w:rsidR="006101E5" w:rsidRPr="00414E15" w:rsidRDefault="00A07558" w:rsidP="006101E5">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Družine z otroki </w:t>
      </w:r>
      <w:r w:rsidR="006101E5" w:rsidRPr="00414E15">
        <w:rPr>
          <w:rFonts w:eastAsia="Times New Roman"/>
          <w:lang w:val="sl-SI"/>
        </w:rPr>
        <w:t>–</w:t>
      </w:r>
      <w:r w:rsidR="00DD54CC">
        <w:rPr>
          <w:rFonts w:eastAsia="Times New Roman"/>
          <w:lang w:val="sl-SI"/>
        </w:rPr>
        <w:t xml:space="preserve"> </w:t>
      </w:r>
      <w:r w:rsidRPr="00414E15">
        <w:rPr>
          <w:rFonts w:eastAsia="Times New Roman"/>
          <w:lang w:val="sl-SI"/>
        </w:rPr>
        <w:t>še posebej pomembna skupina, zato je treba upoštevati njihove potrebe, kot sta varnost in zabava za otroke.</w:t>
      </w:r>
    </w:p>
    <w:p w14:paraId="262F2E5C" w14:textId="36742C07" w:rsidR="006101E5" w:rsidRPr="00414E15" w:rsidRDefault="00A07558" w:rsidP="006101E5">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Tretje življenjsko obdobje </w:t>
      </w:r>
      <w:r w:rsidR="006101E5" w:rsidRPr="00414E15">
        <w:rPr>
          <w:rFonts w:eastAsia="Times New Roman"/>
          <w:lang w:val="sl-SI"/>
        </w:rPr>
        <w:t>–</w:t>
      </w:r>
      <w:r w:rsidRPr="00414E15">
        <w:rPr>
          <w:rFonts w:eastAsia="Times New Roman"/>
          <w:lang w:val="sl-SI"/>
        </w:rPr>
        <w:t xml:space="preserve"> podeželske destinacije so priljubljene destinacije starejših, ki cenijo podeželsko tradicijo, mir in možnosti za lahko rekreacijo (npr. sprehode). Pomembno je upoštevati </w:t>
      </w:r>
      <w:r w:rsidR="006101E5" w:rsidRPr="00414E15">
        <w:rPr>
          <w:rFonts w:eastAsia="Times New Roman"/>
          <w:lang w:val="sl-SI"/>
        </w:rPr>
        <w:t xml:space="preserve">njihove potrebe kot so </w:t>
      </w:r>
      <w:r w:rsidRPr="00414E15">
        <w:rPr>
          <w:rFonts w:eastAsia="Times New Roman"/>
          <w:lang w:val="sl-SI"/>
        </w:rPr>
        <w:t>varnost, udobje in</w:t>
      </w:r>
      <w:r w:rsidR="006101E5" w:rsidRPr="00414E15">
        <w:rPr>
          <w:rFonts w:eastAsia="Times New Roman"/>
          <w:lang w:val="sl-SI"/>
        </w:rPr>
        <w:t xml:space="preserve"> morebitne prehranske zahteve</w:t>
      </w:r>
      <w:r w:rsidR="002C7D54" w:rsidRPr="00414E15">
        <w:rPr>
          <w:rFonts w:eastAsia="Times New Roman"/>
          <w:lang w:val="sl-SI"/>
        </w:rPr>
        <w:t xml:space="preserve">, katere imajo lahko sicer tudi obiskovalci drugih starostnih struktur. </w:t>
      </w:r>
    </w:p>
    <w:p w14:paraId="715DA68E" w14:textId="0E3945BD" w:rsidR="000A2245" w:rsidRPr="00414E15" w:rsidRDefault="00A07558" w:rsidP="0014366E">
      <w:pPr>
        <w:pStyle w:val="ListParagraph"/>
        <w:numPr>
          <w:ilvl w:val="0"/>
          <w:numId w:val="28"/>
        </w:numPr>
        <w:spacing w:after="0" w:line="240" w:lineRule="auto"/>
        <w:jc w:val="both"/>
        <w:rPr>
          <w:rFonts w:eastAsia="Times New Roman"/>
          <w:lang w:val="sl-SI"/>
        </w:rPr>
      </w:pPr>
      <w:r w:rsidRPr="00414E15">
        <w:rPr>
          <w:rFonts w:eastAsia="Times New Roman"/>
          <w:lang w:val="sl-SI"/>
        </w:rPr>
        <w:t>Posebn</w:t>
      </w:r>
      <w:r w:rsidR="0014366E" w:rsidRPr="00414E15">
        <w:rPr>
          <w:rFonts w:eastAsia="Times New Roman"/>
          <w:lang w:val="sl-SI"/>
        </w:rPr>
        <w:t>e</w:t>
      </w:r>
      <w:r w:rsidRPr="00414E15">
        <w:rPr>
          <w:rFonts w:eastAsia="Times New Roman"/>
          <w:lang w:val="sl-SI"/>
        </w:rPr>
        <w:t xml:space="preserve"> interes</w:t>
      </w:r>
      <w:r w:rsidR="0014366E" w:rsidRPr="00414E15">
        <w:rPr>
          <w:rFonts w:eastAsia="Times New Roman"/>
          <w:lang w:val="sl-SI"/>
        </w:rPr>
        <w:t>ne skupine</w:t>
      </w:r>
      <w:r w:rsidRPr="00414E15">
        <w:rPr>
          <w:rFonts w:eastAsia="Times New Roman"/>
          <w:lang w:val="sl-SI"/>
        </w:rPr>
        <w:t xml:space="preserve"> </w:t>
      </w:r>
      <w:r w:rsidR="0014366E" w:rsidRPr="00414E15">
        <w:rPr>
          <w:rFonts w:eastAsia="Times New Roman"/>
          <w:lang w:val="sl-SI"/>
        </w:rPr>
        <w:t>–</w:t>
      </w:r>
      <w:r w:rsidRPr="00414E15">
        <w:rPr>
          <w:rFonts w:eastAsia="Times New Roman"/>
          <w:lang w:val="sl-SI"/>
        </w:rPr>
        <w:t xml:space="preserve"> </w:t>
      </w:r>
      <w:r w:rsidR="0014366E" w:rsidRPr="00414E15">
        <w:rPr>
          <w:rFonts w:eastAsia="Times New Roman"/>
          <w:lang w:val="sl-SI"/>
        </w:rPr>
        <w:t xml:space="preserve"> </w:t>
      </w:r>
      <w:r w:rsidRPr="00414E15">
        <w:rPr>
          <w:rFonts w:eastAsia="Times New Roman"/>
          <w:lang w:val="sl-SI"/>
        </w:rPr>
        <w:t>v zadnjih letih je opazen porast zanimanja za podeželje med posebnimi interesnimi skupinami, kot so kolesarji ali pohodniki</w:t>
      </w:r>
      <w:r w:rsidR="000A2245" w:rsidRPr="00414E15">
        <w:rPr>
          <w:rFonts w:eastAsia="Times New Roman"/>
          <w:lang w:val="sl-SI"/>
        </w:rPr>
        <w:t>. Podeželje vse bolj pritegne tudi skupine kot so opazovalci ptic, fotografi, ljubitelji kulturne dediščine, enologi</w:t>
      </w:r>
      <w:r w:rsidR="00490751" w:rsidRPr="00414E15">
        <w:rPr>
          <w:rFonts w:eastAsia="Times New Roman"/>
          <w:lang w:val="sl-SI"/>
        </w:rPr>
        <w:t>.</w:t>
      </w:r>
    </w:p>
    <w:p w14:paraId="377DE258" w14:textId="680D1B68" w:rsidR="00A07558" w:rsidRPr="00414E15" w:rsidRDefault="00A07558" w:rsidP="00490751">
      <w:pPr>
        <w:pStyle w:val="ListParagraph"/>
        <w:numPr>
          <w:ilvl w:val="0"/>
          <w:numId w:val="28"/>
        </w:numPr>
        <w:spacing w:after="0" w:line="240" w:lineRule="auto"/>
        <w:jc w:val="both"/>
        <w:rPr>
          <w:rFonts w:eastAsia="Times New Roman"/>
          <w:lang w:val="sl-SI"/>
        </w:rPr>
      </w:pPr>
      <w:r w:rsidRPr="00414E15">
        <w:rPr>
          <w:rFonts w:eastAsia="Times New Roman"/>
          <w:lang w:val="sl-SI"/>
        </w:rPr>
        <w:t xml:space="preserve">Skupine </w:t>
      </w:r>
      <w:r w:rsidR="00490751" w:rsidRPr="00414E15">
        <w:rPr>
          <w:rFonts w:eastAsia="Times New Roman"/>
          <w:lang w:val="sl-SI"/>
        </w:rPr>
        <w:t>–</w:t>
      </w:r>
      <w:r w:rsidRPr="00414E15">
        <w:rPr>
          <w:rFonts w:eastAsia="Times New Roman"/>
          <w:lang w:val="sl-SI"/>
        </w:rPr>
        <w:t xml:space="preserve"> </w:t>
      </w:r>
      <w:r w:rsidR="00490751" w:rsidRPr="00414E15">
        <w:rPr>
          <w:rFonts w:eastAsia="Times New Roman"/>
          <w:lang w:val="sl-SI"/>
        </w:rPr>
        <w:t xml:space="preserve">še vedno je prisoten tudi segment skupinskega obiska destinacije kot so npr. </w:t>
      </w:r>
      <w:r w:rsidRPr="00414E15">
        <w:rPr>
          <w:rFonts w:eastAsia="Times New Roman"/>
          <w:lang w:val="sl-SI"/>
        </w:rPr>
        <w:t xml:space="preserve">skupine šolarjev, mladinske skupine (razni klubi in društva), </w:t>
      </w:r>
      <w:r w:rsidR="009F2B88" w:rsidRPr="00414E15">
        <w:rPr>
          <w:rFonts w:eastAsia="Times New Roman"/>
          <w:lang w:val="sl-SI"/>
        </w:rPr>
        <w:t xml:space="preserve">upokojenci in druge interesne skupine. </w:t>
      </w:r>
    </w:p>
    <w:p w14:paraId="14DF2006" w14:textId="2CD3723E" w:rsidR="00A07558" w:rsidRPr="00414E15" w:rsidRDefault="00A07558" w:rsidP="009F2B88">
      <w:pPr>
        <w:pStyle w:val="ListParagraph"/>
        <w:numPr>
          <w:ilvl w:val="0"/>
          <w:numId w:val="28"/>
        </w:numPr>
        <w:spacing w:after="0" w:line="240" w:lineRule="auto"/>
        <w:jc w:val="both"/>
        <w:rPr>
          <w:rFonts w:eastAsia="Times New Roman"/>
          <w:lang w:val="sl-SI"/>
        </w:rPr>
      </w:pPr>
      <w:r w:rsidRPr="00414E15">
        <w:rPr>
          <w:rFonts w:eastAsia="Times New Roman"/>
          <w:lang w:val="sl-SI"/>
        </w:rPr>
        <w:t>Ljudje s posebnimi potrebami</w:t>
      </w:r>
      <w:r w:rsidR="009F2B88" w:rsidRPr="00414E15">
        <w:rPr>
          <w:rFonts w:eastAsia="Times New Roman"/>
          <w:lang w:val="sl-SI"/>
        </w:rPr>
        <w:t xml:space="preserve"> – </w:t>
      </w:r>
      <w:r w:rsidR="002E67FA" w:rsidRPr="00414E15">
        <w:rPr>
          <w:rFonts w:eastAsia="Times New Roman"/>
          <w:lang w:val="sl-SI"/>
        </w:rPr>
        <w:t>p</w:t>
      </w:r>
      <w:r w:rsidRPr="00414E15">
        <w:rPr>
          <w:rFonts w:eastAsia="Times New Roman"/>
          <w:lang w:val="sl-SI"/>
        </w:rPr>
        <w:t xml:space="preserve">onudniki storitev morajo biti pozorni na infrastrukturne podrobnosti, kot so: klančine za invalidske vozičke, </w:t>
      </w:r>
      <w:r w:rsidR="002E67FA" w:rsidRPr="00414E15">
        <w:rPr>
          <w:rFonts w:eastAsia="Times New Roman"/>
          <w:lang w:val="sl-SI"/>
        </w:rPr>
        <w:t xml:space="preserve">široki dostopi, široka vrata ipd. </w:t>
      </w:r>
    </w:p>
    <w:p w14:paraId="72217AE6" w14:textId="77777777" w:rsidR="0067635F" w:rsidRPr="00414E15" w:rsidRDefault="0067635F" w:rsidP="00E16571">
      <w:pPr>
        <w:spacing w:after="0" w:line="240" w:lineRule="auto"/>
        <w:jc w:val="both"/>
        <w:rPr>
          <w:rFonts w:ascii="Calibri" w:eastAsia="Times New Roman" w:hAnsi="Calibri" w:cs="Times New Roman"/>
          <w:kern w:val="0"/>
          <w14:ligatures w14:val="none"/>
        </w:rPr>
      </w:pPr>
    </w:p>
    <w:p w14:paraId="494F6FBE" w14:textId="6CB1F7CA" w:rsidR="0067635F" w:rsidRPr="00414E15" w:rsidRDefault="0067635F" w:rsidP="0067635F">
      <w:pPr>
        <w:spacing w:after="0" w:line="240" w:lineRule="auto"/>
        <w:jc w:val="both"/>
        <w:rPr>
          <w:rFonts w:ascii="Calibri" w:eastAsia="Times New Roman" w:hAnsi="Calibri" w:cs="Times New Roman"/>
          <w:b/>
          <w:bCs/>
          <w:kern w:val="0"/>
          <w14:ligatures w14:val="none"/>
        </w:rPr>
      </w:pPr>
      <w:r w:rsidRPr="00414E15">
        <w:rPr>
          <w:rFonts w:ascii="Calibri" w:eastAsia="Times New Roman" w:hAnsi="Calibri" w:cs="Times New Roman"/>
          <w:b/>
          <w:bCs/>
          <w:kern w:val="0"/>
          <w14:ligatures w14:val="none"/>
        </w:rPr>
        <w:t>Kaj pričakujejo gostje?</w:t>
      </w:r>
    </w:p>
    <w:p w14:paraId="077EAE8F" w14:textId="3393F2BB" w:rsidR="0067635F" w:rsidRPr="00414E15" w:rsidRDefault="0067635F"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Kar vidijo, mora ustrezati temu, kar ste promovirali in predstavili v svoji promociji</w:t>
      </w:r>
      <w:r w:rsidR="000B1E36" w:rsidRPr="00414E15">
        <w:rPr>
          <w:rFonts w:eastAsia="Times New Roman"/>
          <w:lang w:val="sl-SI"/>
        </w:rPr>
        <w:t>.</w:t>
      </w:r>
    </w:p>
    <w:p w14:paraId="21FB51F5" w14:textId="1D17E4BF" w:rsidR="0067635F" w:rsidRPr="00414E15" w:rsidRDefault="000B1E36"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Vaša destinacija je čista, urejena in dobro vzdrževana.</w:t>
      </w:r>
    </w:p>
    <w:p w14:paraId="4183EBB6" w14:textId="5327C843" w:rsidR="0067635F" w:rsidRPr="00414E15" w:rsidRDefault="000B1E36"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Varno in dovolj veliko parkirišče.</w:t>
      </w:r>
    </w:p>
    <w:p w14:paraId="7CF6786F" w14:textId="41432C76" w:rsidR="0067635F" w:rsidRPr="00414E15" w:rsidRDefault="00C8078D"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 xml:space="preserve">Gostje se po vašem posestvu lahko </w:t>
      </w:r>
      <w:r w:rsidR="00C04C8A" w:rsidRPr="00414E15">
        <w:rPr>
          <w:rFonts w:eastAsia="Times New Roman"/>
          <w:lang w:val="sl-SI"/>
        </w:rPr>
        <w:t>svobodno gibljejo</w:t>
      </w:r>
      <w:r w:rsidR="005E7BC9" w:rsidRPr="00414E15">
        <w:rPr>
          <w:rFonts w:eastAsia="Times New Roman"/>
          <w:lang w:val="sl-SI"/>
        </w:rPr>
        <w:t>, posestvo je dobro označeno.</w:t>
      </w:r>
    </w:p>
    <w:p w14:paraId="167739EE" w14:textId="673337DA" w:rsidR="0067635F" w:rsidRPr="00414E15" w:rsidRDefault="0067635F"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Osebje je vidno, dostopno, prijazno</w:t>
      </w:r>
      <w:r w:rsidR="0035395D" w:rsidRPr="00414E15">
        <w:rPr>
          <w:rFonts w:eastAsia="Times New Roman"/>
          <w:lang w:val="sl-SI"/>
        </w:rPr>
        <w:t>, na voljo za pomoč.</w:t>
      </w:r>
    </w:p>
    <w:p w14:paraId="76F61FD2" w14:textId="58B56139" w:rsidR="0067635F" w:rsidRPr="00414E15" w:rsidRDefault="0067635F"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Objekti</w:t>
      </w:r>
      <w:r w:rsidR="0035395D" w:rsidRPr="00414E15">
        <w:rPr>
          <w:rFonts w:eastAsia="Times New Roman"/>
          <w:lang w:val="sl-SI"/>
        </w:rPr>
        <w:t xml:space="preserve"> </w:t>
      </w:r>
      <w:r w:rsidRPr="00414E15">
        <w:rPr>
          <w:rFonts w:eastAsia="Times New Roman"/>
          <w:lang w:val="sl-SI"/>
        </w:rPr>
        <w:t>so varni in dostopni vsem gostom, še posebej majhnim otrokom, starejšim in invalidom.</w:t>
      </w:r>
    </w:p>
    <w:p w14:paraId="5B2FBC9D" w14:textId="000F9DD2" w:rsidR="0067635F" w:rsidRPr="00414E15" w:rsidRDefault="0035395D"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Sanitarije so urejene, na voljo je čista pitna voda.</w:t>
      </w:r>
    </w:p>
    <w:p w14:paraId="5163C0A8" w14:textId="20AC74DC" w:rsidR="0067635F" w:rsidRPr="00414E15" w:rsidRDefault="0067635F"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 xml:space="preserve">WiFi je na voljo </w:t>
      </w:r>
      <w:r w:rsidR="0035395D" w:rsidRPr="00414E15">
        <w:rPr>
          <w:rFonts w:eastAsia="Times New Roman"/>
          <w:lang w:val="sl-SI"/>
        </w:rPr>
        <w:t xml:space="preserve">tudi </w:t>
      </w:r>
      <w:r w:rsidRPr="00414E15">
        <w:rPr>
          <w:rFonts w:eastAsia="Times New Roman"/>
          <w:lang w:val="sl-SI"/>
        </w:rPr>
        <w:t>zunaj objektov</w:t>
      </w:r>
      <w:r w:rsidR="0035395D" w:rsidRPr="00414E15">
        <w:rPr>
          <w:rFonts w:eastAsia="Times New Roman"/>
          <w:lang w:val="sl-SI"/>
        </w:rPr>
        <w:t>.</w:t>
      </w:r>
    </w:p>
    <w:p w14:paraId="073B1E23" w14:textId="130BD099" w:rsidR="0067635F" w:rsidRPr="00414E15" w:rsidRDefault="0067635F" w:rsidP="004253D3">
      <w:pPr>
        <w:pStyle w:val="ListParagraph"/>
        <w:numPr>
          <w:ilvl w:val="0"/>
          <w:numId w:val="29"/>
        </w:numPr>
        <w:spacing w:after="0" w:line="240" w:lineRule="auto"/>
        <w:jc w:val="both"/>
        <w:rPr>
          <w:rFonts w:eastAsia="Times New Roman"/>
          <w:lang w:val="sl-SI"/>
        </w:rPr>
      </w:pPr>
      <w:r w:rsidRPr="00414E15">
        <w:rPr>
          <w:rFonts w:eastAsia="Times New Roman"/>
          <w:lang w:val="sl-SI"/>
        </w:rPr>
        <w:t>Plačilo je možno s karticami</w:t>
      </w:r>
      <w:r w:rsidR="0035395D" w:rsidRPr="00414E15">
        <w:rPr>
          <w:rFonts w:eastAsia="Times New Roman"/>
          <w:lang w:val="sl-SI"/>
        </w:rPr>
        <w:t>.</w:t>
      </w:r>
    </w:p>
    <w:p w14:paraId="3865AA34" w14:textId="77777777" w:rsidR="0067635F" w:rsidRPr="00414E15" w:rsidRDefault="0067635F" w:rsidP="00E16571">
      <w:pPr>
        <w:spacing w:after="0" w:line="240" w:lineRule="auto"/>
        <w:jc w:val="both"/>
        <w:rPr>
          <w:rFonts w:ascii="Calibri" w:eastAsia="Times New Roman" w:hAnsi="Calibri" w:cs="Times New Roman"/>
          <w:kern w:val="0"/>
          <w14:ligatures w14:val="none"/>
        </w:rPr>
      </w:pPr>
    </w:p>
    <w:p w14:paraId="034D0717" w14:textId="77777777" w:rsidR="00361FEC" w:rsidRPr="00414E15" w:rsidRDefault="00361FEC" w:rsidP="00E16571">
      <w:pPr>
        <w:spacing w:after="0" w:line="240" w:lineRule="auto"/>
        <w:jc w:val="both"/>
        <w:rPr>
          <w:rFonts w:ascii="Calibri" w:eastAsia="Times New Roman" w:hAnsi="Calibri" w:cs="Times New Roman"/>
          <w:kern w:val="0"/>
          <w14:ligatures w14:val="none"/>
        </w:rPr>
      </w:pPr>
    </w:p>
    <w:p w14:paraId="240DCCB9" w14:textId="1E327E3F" w:rsidR="00EF6F10" w:rsidRPr="00414E15" w:rsidRDefault="009D21E0" w:rsidP="004253D3">
      <w:pPr>
        <w:pStyle w:val="Naslov21"/>
        <w:numPr>
          <w:ilvl w:val="0"/>
          <w:numId w:val="11"/>
        </w:numPr>
        <w:jc w:val="both"/>
        <w:rPr>
          <w:color w:val="2F5496" w:themeColor="accent1" w:themeShade="BF"/>
          <w:lang w:val="sl-SI"/>
        </w:rPr>
      </w:pPr>
      <w:bookmarkStart w:id="15" w:name="_Toc149225413"/>
      <w:r w:rsidRPr="00414E15">
        <w:rPr>
          <w:color w:val="2F5496" w:themeColor="accent1" w:themeShade="BF"/>
          <w:lang w:val="sl-SI"/>
        </w:rPr>
        <w:t xml:space="preserve">Turistični </w:t>
      </w:r>
      <w:r w:rsidR="00E55BC9" w:rsidRPr="00414E15">
        <w:rPr>
          <w:color w:val="2F5496" w:themeColor="accent1" w:themeShade="BF"/>
          <w:lang w:val="sl-SI"/>
        </w:rPr>
        <w:t>produkt</w:t>
      </w:r>
      <w:bookmarkEnd w:id="15"/>
      <w:r w:rsidRPr="00414E15">
        <w:rPr>
          <w:color w:val="2F5496" w:themeColor="accent1" w:themeShade="BF"/>
          <w:lang w:val="sl-SI"/>
        </w:rPr>
        <w:t xml:space="preserve"> </w:t>
      </w:r>
    </w:p>
    <w:p w14:paraId="5B54E77F" w14:textId="77777777" w:rsidR="00EF6F10" w:rsidRPr="00414E15" w:rsidRDefault="00EF6F10" w:rsidP="00EF6F10">
      <w:pPr>
        <w:pStyle w:val="ListParagraph"/>
        <w:spacing w:after="0" w:line="240" w:lineRule="auto"/>
        <w:jc w:val="both"/>
        <w:rPr>
          <w:rFonts w:eastAsia="Times New Roman"/>
          <w:lang w:val="sl-SI"/>
        </w:rPr>
      </w:pPr>
    </w:p>
    <w:p w14:paraId="2AA0F277" w14:textId="610217C3" w:rsidR="002C596D" w:rsidRPr="00414E15" w:rsidRDefault="00F85444" w:rsidP="00F85444">
      <w:pPr>
        <w:spacing w:after="0" w:line="240" w:lineRule="auto"/>
        <w:jc w:val="both"/>
        <w:rPr>
          <w:rFonts w:eastAsia="Times New Roman"/>
        </w:rPr>
      </w:pPr>
      <w:r w:rsidRPr="00414E15">
        <w:rPr>
          <w:rFonts w:eastAsia="Times New Roman"/>
        </w:rPr>
        <w:t>Turistični proizvod</w:t>
      </w:r>
      <w:r w:rsidR="00361FEC" w:rsidRPr="00414E15">
        <w:rPr>
          <w:rFonts w:eastAsia="Times New Roman"/>
        </w:rPr>
        <w:t xml:space="preserve"> oz. produkt</w:t>
      </w:r>
      <w:r w:rsidR="00130F4D" w:rsidRPr="00414E15">
        <w:rPr>
          <w:rFonts w:eastAsia="Times New Roman"/>
        </w:rPr>
        <w:t xml:space="preserve"> predstavlja nekaj neotipljivega, </w:t>
      </w:r>
      <w:r w:rsidR="00B92D67" w:rsidRPr="00414E15">
        <w:rPr>
          <w:rFonts w:eastAsia="Times New Roman"/>
        </w:rPr>
        <w:t>kar gosta privlači</w:t>
      </w:r>
      <w:r w:rsidR="000642F8" w:rsidRPr="00414E15">
        <w:rPr>
          <w:rFonts w:eastAsia="Times New Roman"/>
        </w:rPr>
        <w:t xml:space="preserve">. Gre predvsem za storitve, katerim ponudniki vdahnejo še dodatno življenje. </w:t>
      </w:r>
      <w:r w:rsidR="00F318D7" w:rsidRPr="00414E15">
        <w:rPr>
          <w:rFonts w:eastAsia="Times New Roman"/>
        </w:rPr>
        <w:t>Ključni dejavnik turizma so ljudje, ki turistič</w:t>
      </w:r>
      <w:r w:rsidR="000A021C" w:rsidRPr="00414E15">
        <w:rPr>
          <w:rFonts w:eastAsia="Times New Roman"/>
        </w:rPr>
        <w:t xml:space="preserve">ni produkt obogatijo z dodano vrednostjo. </w:t>
      </w:r>
    </w:p>
    <w:p w14:paraId="19C3AE8C" w14:textId="7B829013" w:rsidR="00F85444" w:rsidRPr="00414E15" w:rsidRDefault="009715A2" w:rsidP="00F85444">
      <w:pPr>
        <w:spacing w:after="0" w:line="240" w:lineRule="auto"/>
        <w:jc w:val="both"/>
        <w:rPr>
          <w:rFonts w:eastAsia="Times New Roman"/>
        </w:rPr>
      </w:pPr>
      <w:r w:rsidRPr="00414E15">
        <w:rPr>
          <w:rFonts w:eastAsia="Times New Roman"/>
        </w:rPr>
        <w:t>Turistični proizvod je osnovni del turistične ponudbe</w:t>
      </w:r>
      <w:r w:rsidR="009D21E0" w:rsidRPr="00414E15">
        <w:rPr>
          <w:rFonts w:eastAsia="Times New Roman"/>
        </w:rPr>
        <w:t xml:space="preserve"> in v osnovi predstavlja nematerializirano storitev. </w:t>
      </w:r>
    </w:p>
    <w:p w14:paraId="3512DE31" w14:textId="355D698A" w:rsidR="00F9343E" w:rsidRDefault="00F85444" w:rsidP="00F85444">
      <w:pPr>
        <w:spacing w:after="0" w:line="240" w:lineRule="auto"/>
        <w:jc w:val="both"/>
        <w:rPr>
          <w:rFonts w:eastAsia="Times New Roman"/>
        </w:rPr>
      </w:pPr>
      <w:r w:rsidRPr="00414E15">
        <w:rPr>
          <w:rFonts w:eastAsia="Times New Roman"/>
        </w:rPr>
        <w:t>Turistični produkt lahko definiramo kot celoto doživetij turistov</w:t>
      </w:r>
      <w:r w:rsidR="00F9343E" w:rsidRPr="00414E15">
        <w:rPr>
          <w:rFonts w:eastAsia="Times New Roman"/>
        </w:rPr>
        <w:t>.</w:t>
      </w:r>
      <w:r w:rsidRPr="00414E15">
        <w:rPr>
          <w:rFonts w:eastAsia="Times New Roman"/>
        </w:rPr>
        <w:t xml:space="preserve"> </w:t>
      </w:r>
      <w:r w:rsidR="00F9343E" w:rsidRPr="00414E15">
        <w:rPr>
          <w:rFonts w:eastAsia="Times New Roman"/>
        </w:rPr>
        <w:t>Turistični proizvod obsega torej celotno izkušnjo od namestitve, kulinarike, obiskovanja znamenitosti …</w:t>
      </w:r>
    </w:p>
    <w:p w14:paraId="1ECC2A28" w14:textId="77777777" w:rsidR="0036740B" w:rsidRPr="00414E15" w:rsidRDefault="0036740B" w:rsidP="00F85444">
      <w:pPr>
        <w:spacing w:after="0" w:line="240" w:lineRule="auto"/>
        <w:jc w:val="both"/>
        <w:rPr>
          <w:rFonts w:eastAsia="Times New Roman"/>
        </w:rPr>
      </w:pPr>
    </w:p>
    <w:p w14:paraId="48DF7E23" w14:textId="47F05329" w:rsidR="00D26A33" w:rsidRPr="00414E15" w:rsidRDefault="00F11C13" w:rsidP="004253D3">
      <w:pPr>
        <w:pStyle w:val="Naslov21"/>
        <w:numPr>
          <w:ilvl w:val="0"/>
          <w:numId w:val="11"/>
        </w:numPr>
        <w:jc w:val="both"/>
        <w:rPr>
          <w:color w:val="2F5496" w:themeColor="accent1" w:themeShade="BF"/>
          <w:lang w:val="sl-SI"/>
        </w:rPr>
      </w:pPr>
      <w:r w:rsidRPr="00414E15">
        <w:rPr>
          <w:color w:val="2F5496" w:themeColor="accent1" w:themeShade="BF"/>
          <w:lang w:val="sl-SI"/>
        </w:rPr>
        <w:lastRenderedPageBreak/>
        <w:t xml:space="preserve"> </w:t>
      </w:r>
      <w:bookmarkStart w:id="16" w:name="_Toc149225414"/>
      <w:r w:rsidR="00F85444" w:rsidRPr="00414E15">
        <w:rPr>
          <w:color w:val="2F5496" w:themeColor="accent1" w:themeShade="BF"/>
          <w:lang w:val="sl-SI"/>
        </w:rPr>
        <w:t>Vaša turistična ponudba</w:t>
      </w:r>
      <w:bookmarkEnd w:id="16"/>
    </w:p>
    <w:p w14:paraId="7B27528E" w14:textId="77777777" w:rsidR="00D26A33" w:rsidRPr="00414E15" w:rsidRDefault="00D26A33" w:rsidP="00E16571">
      <w:pPr>
        <w:spacing w:after="0" w:line="240" w:lineRule="auto"/>
        <w:jc w:val="both"/>
        <w:rPr>
          <w:rFonts w:ascii="Calibri" w:eastAsia="Times New Roman" w:hAnsi="Calibri" w:cs="Times New Roman"/>
          <w:b/>
          <w:kern w:val="0"/>
          <w14:ligatures w14:val="none"/>
        </w:rPr>
      </w:pPr>
    </w:p>
    <w:p w14:paraId="0B286B0A" w14:textId="6674B0D3" w:rsidR="00662662" w:rsidRPr="00414E15" w:rsidRDefault="00324522" w:rsidP="00C47125">
      <w:pPr>
        <w:spacing w:after="0" w:line="240" w:lineRule="auto"/>
        <w:jc w:val="both"/>
        <w:rPr>
          <w:rFonts w:ascii="Calibri" w:eastAsia="Times New Roman" w:hAnsi="Calibri" w:cs="Times New Roman"/>
          <w:bCs/>
          <w:kern w:val="0"/>
          <w14:ligatures w14:val="none"/>
        </w:rPr>
      </w:pPr>
      <w:r w:rsidRPr="00414E15">
        <w:rPr>
          <w:rFonts w:ascii="Calibri" w:eastAsia="Times New Roman" w:hAnsi="Calibri" w:cs="Times New Roman"/>
          <w:bCs/>
          <w:kern w:val="0"/>
          <w14:ligatures w14:val="none"/>
        </w:rPr>
        <w:t>Obiskovalcem</w:t>
      </w:r>
      <w:r w:rsidR="00662662" w:rsidRPr="00414E15">
        <w:rPr>
          <w:rFonts w:ascii="Calibri" w:eastAsia="Times New Roman" w:hAnsi="Calibri" w:cs="Times New Roman"/>
          <w:bCs/>
          <w:kern w:val="0"/>
          <w14:ligatures w14:val="none"/>
        </w:rPr>
        <w:t xml:space="preserve"> oz. turistom</w:t>
      </w:r>
      <w:r w:rsidR="00F85444" w:rsidRPr="00414E15">
        <w:rPr>
          <w:rFonts w:ascii="Calibri" w:eastAsia="Times New Roman" w:hAnsi="Calibri" w:cs="Times New Roman"/>
          <w:bCs/>
          <w:kern w:val="0"/>
          <w14:ligatures w14:val="none"/>
        </w:rPr>
        <w:t xml:space="preserve"> danes ni dovolj le kakovostna nastanitev in prehrana. </w:t>
      </w:r>
      <w:r w:rsidR="000A021C" w:rsidRPr="00414E15">
        <w:rPr>
          <w:rFonts w:ascii="Calibri" w:eastAsia="Times New Roman" w:hAnsi="Calibri" w:cs="Times New Roman"/>
          <w:bCs/>
          <w:kern w:val="0"/>
          <w14:ligatures w14:val="none"/>
        </w:rPr>
        <w:t xml:space="preserve">Zanimajo ga inovativni turistični produkti, intenzivna doživetja, nova znanja, zabava, rekreacija in šport, avanture. </w:t>
      </w:r>
    </w:p>
    <w:p w14:paraId="5127CD30" w14:textId="25B08CC2" w:rsidR="00F85444" w:rsidRDefault="00F85444" w:rsidP="00C47125">
      <w:pPr>
        <w:spacing w:after="0" w:line="240" w:lineRule="auto"/>
        <w:jc w:val="both"/>
        <w:rPr>
          <w:rFonts w:ascii="Calibri" w:eastAsia="Times New Roman" w:hAnsi="Calibri" w:cs="Times New Roman"/>
          <w:bCs/>
          <w:kern w:val="0"/>
          <w14:ligatures w14:val="none"/>
        </w:rPr>
      </w:pPr>
      <w:r w:rsidRPr="00414E15">
        <w:rPr>
          <w:rFonts w:ascii="Calibri" w:eastAsia="Times New Roman" w:hAnsi="Calibri" w:cs="Times New Roman"/>
          <w:bCs/>
          <w:kern w:val="0"/>
          <w14:ligatures w14:val="none"/>
        </w:rPr>
        <w:t>Zagotoviti jim je treba ponudbo, ki bo maksimalno prilagojena njihovim individualnim interesom in zahtevam.</w:t>
      </w:r>
    </w:p>
    <w:p w14:paraId="5A1AE86C" w14:textId="77777777" w:rsidR="007805DC" w:rsidRPr="00414E15" w:rsidRDefault="007805DC" w:rsidP="00C47125">
      <w:pPr>
        <w:spacing w:after="0" w:line="240" w:lineRule="auto"/>
        <w:jc w:val="both"/>
        <w:rPr>
          <w:rFonts w:ascii="Calibri" w:eastAsia="Times New Roman" w:hAnsi="Calibri" w:cs="Times New Roman"/>
          <w:bCs/>
          <w:kern w:val="0"/>
          <w14:ligatures w14:val="none"/>
        </w:rPr>
      </w:pPr>
    </w:p>
    <w:p w14:paraId="0AEEAD56" w14:textId="77777777" w:rsidR="00C47125" w:rsidRPr="00414E15" w:rsidRDefault="00F85444" w:rsidP="00C47125">
      <w:pPr>
        <w:spacing w:after="0" w:line="240" w:lineRule="auto"/>
        <w:jc w:val="both"/>
        <w:rPr>
          <w:rFonts w:ascii="Calibri" w:eastAsia="Times New Roman" w:hAnsi="Calibri" w:cs="Times New Roman"/>
          <w:bCs/>
          <w:kern w:val="0"/>
          <w14:ligatures w14:val="none"/>
        </w:rPr>
      </w:pPr>
      <w:r w:rsidRPr="00414E15">
        <w:rPr>
          <w:rFonts w:ascii="Calibri" w:eastAsia="Times New Roman" w:hAnsi="Calibri" w:cs="Times New Roman"/>
          <w:bCs/>
          <w:kern w:val="0"/>
          <w14:ligatures w14:val="none"/>
        </w:rPr>
        <w:t xml:space="preserve">Poleg osnovne turistične ponudbe (namestitve, prehrane ali predstavitve tradicionalnih </w:t>
      </w:r>
      <w:r w:rsidR="006F27CC" w:rsidRPr="00414E15">
        <w:rPr>
          <w:rFonts w:ascii="Calibri" w:eastAsia="Times New Roman" w:hAnsi="Calibri" w:cs="Times New Roman"/>
          <w:bCs/>
          <w:kern w:val="0"/>
          <w14:ligatures w14:val="none"/>
        </w:rPr>
        <w:t>rokodelskih spretnosti …</w:t>
      </w:r>
      <w:r w:rsidRPr="00414E15">
        <w:rPr>
          <w:rFonts w:ascii="Calibri" w:eastAsia="Times New Roman" w:hAnsi="Calibri" w:cs="Times New Roman"/>
          <w:bCs/>
          <w:kern w:val="0"/>
          <w14:ligatures w14:val="none"/>
        </w:rPr>
        <w:t xml:space="preserve">) razmislite o dodatnih vsebinah, ki bi privabile </w:t>
      </w:r>
      <w:r w:rsidR="003B4A84" w:rsidRPr="00414E15">
        <w:rPr>
          <w:rFonts w:ascii="Calibri" w:eastAsia="Times New Roman" w:hAnsi="Calibri" w:cs="Times New Roman"/>
          <w:bCs/>
          <w:kern w:val="0"/>
          <w14:ligatures w14:val="none"/>
        </w:rPr>
        <w:t>obiskovalce</w:t>
      </w:r>
      <w:r w:rsidRPr="00414E15">
        <w:rPr>
          <w:rFonts w:ascii="Calibri" w:eastAsia="Times New Roman" w:hAnsi="Calibri" w:cs="Times New Roman"/>
          <w:bCs/>
          <w:kern w:val="0"/>
          <w14:ligatures w14:val="none"/>
        </w:rPr>
        <w:t>, da ostanejo »</w:t>
      </w:r>
      <w:r w:rsidRPr="00414E15">
        <w:rPr>
          <w:rFonts w:ascii="Calibri" w:eastAsia="Times New Roman" w:hAnsi="Calibri" w:cs="Times New Roman"/>
          <w:bCs/>
          <w:i/>
          <w:iCs/>
          <w:kern w:val="0"/>
          <w14:ligatures w14:val="none"/>
        </w:rPr>
        <w:t>dodaten dan</w:t>
      </w:r>
      <w:r w:rsidRPr="00414E15">
        <w:rPr>
          <w:rFonts w:ascii="Calibri" w:eastAsia="Times New Roman" w:hAnsi="Calibri" w:cs="Times New Roman"/>
          <w:bCs/>
          <w:kern w:val="0"/>
          <w14:ligatures w14:val="none"/>
        </w:rPr>
        <w:t>«</w:t>
      </w:r>
      <w:r w:rsidR="003B4A84" w:rsidRPr="00414E15">
        <w:rPr>
          <w:rFonts w:ascii="Calibri" w:eastAsia="Times New Roman" w:hAnsi="Calibri" w:cs="Times New Roman"/>
          <w:bCs/>
          <w:kern w:val="0"/>
          <w14:ligatures w14:val="none"/>
        </w:rPr>
        <w:t xml:space="preserve">. </w:t>
      </w:r>
    </w:p>
    <w:p w14:paraId="78808AA0" w14:textId="017C806E" w:rsidR="00F85444" w:rsidRPr="00414E15" w:rsidRDefault="00F85444" w:rsidP="00C47125">
      <w:pPr>
        <w:spacing w:after="0" w:line="240" w:lineRule="auto"/>
        <w:jc w:val="both"/>
        <w:rPr>
          <w:rFonts w:ascii="Calibri" w:eastAsia="Times New Roman" w:hAnsi="Calibri" w:cs="Times New Roman"/>
          <w:bCs/>
          <w:kern w:val="0"/>
          <w14:ligatures w14:val="none"/>
        </w:rPr>
      </w:pPr>
      <w:r w:rsidRPr="00414E15">
        <w:rPr>
          <w:rFonts w:ascii="Calibri" w:eastAsia="Times New Roman" w:hAnsi="Calibri" w:cs="Times New Roman"/>
          <w:bCs/>
          <w:kern w:val="0"/>
          <w14:ligatures w14:val="none"/>
        </w:rPr>
        <w:t>To je pomembno z ekonomske plati, saj lahko dodatno ponudbo zaračunate posebej ali v sklopu širšega paketa, vendar z višjo ceno.</w:t>
      </w:r>
    </w:p>
    <w:p w14:paraId="4EFFCC5B" w14:textId="77777777" w:rsidR="00DB5F2C" w:rsidRPr="00414E15" w:rsidRDefault="00DB5F2C" w:rsidP="00F85444">
      <w:pPr>
        <w:spacing w:after="0" w:line="240" w:lineRule="auto"/>
        <w:jc w:val="both"/>
        <w:rPr>
          <w:rFonts w:ascii="Calibri" w:eastAsia="Times New Roman" w:hAnsi="Calibri" w:cs="Times New Roman"/>
          <w:bCs/>
          <w:kern w:val="0"/>
          <w14:ligatures w14:val="none"/>
        </w:rPr>
      </w:pPr>
    </w:p>
    <w:p w14:paraId="76531AAD" w14:textId="77777777" w:rsidR="00F85444" w:rsidRPr="00414E15" w:rsidRDefault="00F85444" w:rsidP="00F85444">
      <w:pPr>
        <w:spacing w:after="0" w:line="240" w:lineRule="auto"/>
        <w:jc w:val="both"/>
        <w:rPr>
          <w:rFonts w:ascii="Calibri" w:eastAsia="Times New Roman" w:hAnsi="Calibri" w:cs="Times New Roman"/>
          <w:bCs/>
          <w:kern w:val="0"/>
          <w14:ligatures w14:val="none"/>
        </w:rPr>
      </w:pPr>
    </w:p>
    <w:p w14:paraId="418AB961" w14:textId="6D33571B" w:rsidR="00F85444" w:rsidRPr="00414E15" w:rsidRDefault="00F85444" w:rsidP="00F85444">
      <w:pPr>
        <w:spacing w:after="0" w:line="240" w:lineRule="auto"/>
        <w:jc w:val="both"/>
        <w:rPr>
          <w:rFonts w:ascii="Calibri" w:eastAsia="Times New Roman" w:hAnsi="Calibri" w:cs="Times New Roman"/>
          <w:bCs/>
          <w:kern w:val="0"/>
          <w14:ligatures w14:val="none"/>
        </w:rPr>
      </w:pPr>
      <w:r w:rsidRPr="00414E15">
        <w:rPr>
          <w:rFonts w:ascii="Calibri" w:eastAsia="Times New Roman" w:hAnsi="Calibri" w:cs="Times New Roman"/>
          <w:bCs/>
          <w:kern w:val="0"/>
          <w14:ligatures w14:val="none"/>
        </w:rPr>
        <w:t>Sledi pregled idej in praktičnih nasvetov, kako lahko obogatite turistično ponudbo.</w:t>
      </w:r>
    </w:p>
    <w:p w14:paraId="75B93A21" w14:textId="77777777" w:rsidR="00F85444" w:rsidRPr="00414E15" w:rsidRDefault="00F85444" w:rsidP="00E16571">
      <w:pPr>
        <w:spacing w:after="0" w:line="240" w:lineRule="auto"/>
        <w:jc w:val="both"/>
        <w:rPr>
          <w:rFonts w:ascii="Calibri" w:eastAsia="Times New Roman" w:hAnsi="Calibri" w:cs="Times New Roman"/>
          <w:b/>
          <w:kern w:val="0"/>
          <w14:ligatures w14:val="none"/>
        </w:rPr>
      </w:pPr>
    </w:p>
    <w:p w14:paraId="59AD69F3" w14:textId="318C018F" w:rsidR="00F11C13" w:rsidRPr="00414E15" w:rsidRDefault="00F11C13" w:rsidP="00F11C13">
      <w:pPr>
        <w:pStyle w:val="ListParagraph"/>
        <w:numPr>
          <w:ilvl w:val="0"/>
          <w:numId w:val="10"/>
        </w:numPr>
        <w:spacing w:after="0" w:line="240" w:lineRule="auto"/>
        <w:jc w:val="both"/>
        <w:rPr>
          <w:rFonts w:eastAsia="Times New Roman"/>
          <w:b/>
          <w:bCs/>
          <w:lang w:val="sl-SI"/>
        </w:rPr>
      </w:pPr>
      <w:r w:rsidRPr="00414E15">
        <w:rPr>
          <w:rFonts w:eastAsia="Times New Roman"/>
          <w:b/>
          <w:bCs/>
          <w:lang w:val="sl-SI"/>
        </w:rPr>
        <w:t>A</w:t>
      </w:r>
      <w:r w:rsidR="00F85444" w:rsidRPr="00414E15">
        <w:rPr>
          <w:rFonts w:eastAsia="Times New Roman"/>
          <w:b/>
          <w:bCs/>
          <w:lang w:val="sl-SI"/>
        </w:rPr>
        <w:t>ktivnosti</w:t>
      </w:r>
    </w:p>
    <w:p w14:paraId="6F6FFEA1" w14:textId="1BB4A8A3" w:rsidR="00A809BC" w:rsidRPr="00414E15" w:rsidRDefault="00A809BC" w:rsidP="00F85444">
      <w:pPr>
        <w:spacing w:after="0" w:line="240" w:lineRule="auto"/>
        <w:jc w:val="both"/>
        <w:rPr>
          <w:rFonts w:eastAsia="Times New Roman"/>
        </w:rPr>
      </w:pPr>
      <w:r w:rsidRPr="00414E15">
        <w:rPr>
          <w:rFonts w:eastAsia="Times New Roman"/>
        </w:rPr>
        <w:t xml:space="preserve">Turistično ponudbo vašega turizma na podeželju lahko obogatite s številnimi dejavnostmi, ki izboljšajo kakovost časa, ki ga turisti preživijo na vašem posestvu. </w:t>
      </w:r>
    </w:p>
    <w:p w14:paraId="0DE7212C" w14:textId="77777777" w:rsidR="00624A29" w:rsidRPr="00414E15" w:rsidRDefault="00624A29" w:rsidP="00F85444">
      <w:pPr>
        <w:spacing w:after="0" w:line="240" w:lineRule="auto"/>
        <w:jc w:val="both"/>
        <w:rPr>
          <w:rFonts w:eastAsia="Times New Roman"/>
        </w:rPr>
      </w:pPr>
    </w:p>
    <w:p w14:paraId="0B1E38B6" w14:textId="7D262247" w:rsidR="00111CD4" w:rsidRPr="00414E15" w:rsidRDefault="00F85444" w:rsidP="0098038F">
      <w:pPr>
        <w:pStyle w:val="ListParagraph"/>
        <w:numPr>
          <w:ilvl w:val="0"/>
          <w:numId w:val="29"/>
        </w:numPr>
        <w:spacing w:after="0" w:line="240" w:lineRule="auto"/>
        <w:jc w:val="both"/>
        <w:rPr>
          <w:rFonts w:eastAsia="Times New Roman"/>
          <w:lang w:val="sl-SI"/>
        </w:rPr>
      </w:pPr>
      <w:r w:rsidRPr="00414E15">
        <w:rPr>
          <w:rFonts w:eastAsia="Times New Roman"/>
          <w:b/>
          <w:bCs/>
          <w:lang w:val="sl-SI"/>
        </w:rPr>
        <w:t>Kolesarjenje</w:t>
      </w:r>
      <w:r w:rsidR="00367A00" w:rsidRPr="00414E15">
        <w:rPr>
          <w:rFonts w:eastAsia="Times New Roman"/>
          <w:b/>
          <w:bCs/>
          <w:lang w:val="sl-SI"/>
        </w:rPr>
        <w:t xml:space="preserve"> </w:t>
      </w:r>
      <w:r w:rsidR="00111CD4" w:rsidRPr="00414E15">
        <w:rPr>
          <w:rFonts w:eastAsia="Times New Roman"/>
          <w:lang w:val="sl-SI"/>
        </w:rPr>
        <w:t>–</w:t>
      </w:r>
      <w:r w:rsidRPr="00414E15">
        <w:rPr>
          <w:rFonts w:eastAsia="Times New Roman"/>
          <w:lang w:val="sl-SI"/>
        </w:rPr>
        <w:t xml:space="preserve"> </w:t>
      </w:r>
      <w:r w:rsidR="00111CD4" w:rsidRPr="00414E15">
        <w:rPr>
          <w:rFonts w:eastAsia="Times New Roman"/>
          <w:lang w:val="sl-SI"/>
        </w:rPr>
        <w:t>t</w:t>
      </w:r>
      <w:r w:rsidRPr="00414E15">
        <w:rPr>
          <w:rFonts w:eastAsia="Times New Roman"/>
          <w:lang w:val="sl-SI"/>
        </w:rPr>
        <w:t xml:space="preserve">uristi lahko kolesarijo po </w:t>
      </w:r>
      <w:r w:rsidR="00111CD4" w:rsidRPr="00414E15">
        <w:rPr>
          <w:rFonts w:eastAsia="Times New Roman"/>
          <w:lang w:val="sl-SI"/>
        </w:rPr>
        <w:t>označenih</w:t>
      </w:r>
      <w:r w:rsidRPr="00414E15">
        <w:rPr>
          <w:rFonts w:eastAsia="Times New Roman"/>
          <w:lang w:val="sl-SI"/>
        </w:rPr>
        <w:t xml:space="preserve"> kolesarskih poteh, lokalnih in podeželskih cestah, pa tudi po gozdnih poteh in zahtevnejših terenih. </w:t>
      </w:r>
      <w:r w:rsidR="00111CD4" w:rsidRPr="00414E15">
        <w:rPr>
          <w:rFonts w:eastAsia="Times New Roman"/>
          <w:lang w:val="sl-SI"/>
        </w:rPr>
        <w:t>Gostom ponudite najem koles, potrebujete tudi preprosto orodje za hiter servis (</w:t>
      </w:r>
      <w:r w:rsidR="0098038F" w:rsidRPr="00414E15">
        <w:rPr>
          <w:rFonts w:eastAsia="Times New Roman"/>
          <w:lang w:val="sl-SI"/>
        </w:rPr>
        <w:t>tlačilka, ventili, zračnice ..).</w:t>
      </w:r>
      <w:r w:rsidRPr="00414E15">
        <w:rPr>
          <w:rFonts w:eastAsia="Times New Roman"/>
          <w:lang w:val="sl-SI"/>
        </w:rPr>
        <w:t xml:space="preserve"> </w:t>
      </w:r>
    </w:p>
    <w:p w14:paraId="3BC75554" w14:textId="0E17571F" w:rsidR="0098038F" w:rsidRPr="00414E15" w:rsidRDefault="00F85444" w:rsidP="00FB058A">
      <w:pPr>
        <w:pStyle w:val="ListParagraph"/>
        <w:numPr>
          <w:ilvl w:val="0"/>
          <w:numId w:val="29"/>
        </w:numPr>
        <w:spacing w:after="0" w:line="240" w:lineRule="auto"/>
        <w:jc w:val="both"/>
        <w:rPr>
          <w:rFonts w:eastAsia="Times New Roman"/>
          <w:lang w:val="sl-SI"/>
        </w:rPr>
      </w:pPr>
      <w:r w:rsidRPr="00414E15">
        <w:rPr>
          <w:rFonts w:eastAsia="Times New Roman"/>
          <w:b/>
          <w:bCs/>
          <w:lang w:val="sl-SI"/>
        </w:rPr>
        <w:t>Hoja v naravi</w:t>
      </w:r>
      <w:r w:rsidR="0098038F" w:rsidRPr="00414E15">
        <w:rPr>
          <w:rFonts w:eastAsia="Times New Roman"/>
          <w:b/>
          <w:bCs/>
          <w:lang w:val="sl-SI"/>
        </w:rPr>
        <w:t xml:space="preserve"> </w:t>
      </w:r>
      <w:r w:rsidR="0098038F" w:rsidRPr="00414E15">
        <w:rPr>
          <w:rFonts w:eastAsia="Times New Roman"/>
          <w:lang w:val="sl-SI"/>
        </w:rPr>
        <w:t>– s</w:t>
      </w:r>
      <w:r w:rsidRPr="00414E15">
        <w:rPr>
          <w:rFonts w:eastAsia="Times New Roman"/>
          <w:lang w:val="sl-SI"/>
        </w:rPr>
        <w:t>prehod v naravo ponuja priložnost za preprosto spoznavanje novih krajev</w:t>
      </w:r>
      <w:r w:rsidR="003C1717" w:rsidRPr="00414E15">
        <w:rPr>
          <w:rFonts w:eastAsia="Times New Roman"/>
          <w:lang w:val="sl-SI"/>
        </w:rPr>
        <w:t xml:space="preserve">. Obiskovalci morajo imeti na voljo zemljevid z označenimi potmi in nazorno označenimi </w:t>
      </w:r>
      <w:r w:rsidR="00040F23" w:rsidRPr="00414E15">
        <w:rPr>
          <w:rFonts w:eastAsia="Times New Roman"/>
          <w:lang w:val="sl-SI"/>
        </w:rPr>
        <w:t>točkami obiska in okvirnim časom.</w:t>
      </w:r>
    </w:p>
    <w:p w14:paraId="7013170F" w14:textId="717BC16A" w:rsidR="00040F23" w:rsidRPr="00414E15" w:rsidRDefault="00F85444" w:rsidP="00040F23">
      <w:pPr>
        <w:pStyle w:val="ListParagraph"/>
        <w:numPr>
          <w:ilvl w:val="0"/>
          <w:numId w:val="29"/>
        </w:numPr>
        <w:spacing w:after="0" w:line="240" w:lineRule="auto"/>
        <w:jc w:val="both"/>
        <w:rPr>
          <w:rFonts w:eastAsia="Times New Roman"/>
          <w:lang w:val="sl-SI"/>
        </w:rPr>
      </w:pPr>
      <w:r w:rsidRPr="00414E15">
        <w:rPr>
          <w:rFonts w:eastAsia="Times New Roman"/>
          <w:b/>
          <w:bCs/>
          <w:lang w:val="sl-SI"/>
        </w:rPr>
        <w:t>Sprehodi po naravi z vodnikom</w:t>
      </w:r>
      <w:r w:rsidR="00040F23" w:rsidRPr="00414E15">
        <w:rPr>
          <w:rFonts w:eastAsia="Times New Roman"/>
          <w:b/>
          <w:bCs/>
          <w:lang w:val="sl-SI"/>
        </w:rPr>
        <w:t xml:space="preserve"> </w:t>
      </w:r>
      <w:r w:rsidR="00040F23" w:rsidRPr="00414E15">
        <w:rPr>
          <w:rFonts w:eastAsia="Times New Roman"/>
          <w:lang w:val="sl-SI"/>
        </w:rPr>
        <w:t>–</w:t>
      </w:r>
      <w:r w:rsidRPr="00414E15">
        <w:rPr>
          <w:rFonts w:eastAsia="Times New Roman"/>
          <w:lang w:val="sl-SI"/>
        </w:rPr>
        <w:t xml:space="preserve"> </w:t>
      </w:r>
      <w:r w:rsidR="00040F23" w:rsidRPr="00414E15">
        <w:rPr>
          <w:rFonts w:eastAsia="Times New Roman"/>
          <w:lang w:val="sl-SI"/>
        </w:rPr>
        <w:t>ta oblika</w:t>
      </w:r>
      <w:r w:rsidR="008F302E" w:rsidRPr="00414E15">
        <w:rPr>
          <w:rFonts w:eastAsia="Times New Roman"/>
          <w:lang w:val="sl-SI"/>
        </w:rPr>
        <w:t xml:space="preserve"> </w:t>
      </w:r>
      <w:r w:rsidRPr="00414E15">
        <w:rPr>
          <w:rFonts w:eastAsia="Times New Roman"/>
          <w:lang w:val="sl-SI"/>
        </w:rPr>
        <w:t>poleg čudovite pokrajine</w:t>
      </w:r>
      <w:r w:rsidR="008F302E" w:rsidRPr="00414E15">
        <w:rPr>
          <w:rFonts w:eastAsia="Times New Roman"/>
          <w:lang w:val="sl-SI"/>
        </w:rPr>
        <w:t xml:space="preserve"> gostom predstavi ohranjeno naravno in kulturno dediščino. Obiskovalce poučimo o ohranjeni biodiverziteti območja</w:t>
      </w:r>
      <w:r w:rsidR="006F2E92" w:rsidRPr="00414E15">
        <w:rPr>
          <w:rFonts w:eastAsia="Times New Roman"/>
          <w:lang w:val="sl-SI"/>
        </w:rPr>
        <w:t xml:space="preserve">, ki dodatno popestrijo sprehod v naravi. Ključno je, da se o temah o katerih govorite dobro podučite in opravite izpit za lokalnega turističnega vodnika. </w:t>
      </w:r>
    </w:p>
    <w:p w14:paraId="68AF04A1" w14:textId="4CB16FD0" w:rsidR="0084777A" w:rsidRPr="00414E15" w:rsidRDefault="00F85444" w:rsidP="0084777A">
      <w:pPr>
        <w:pStyle w:val="ListParagraph"/>
        <w:numPr>
          <w:ilvl w:val="0"/>
          <w:numId w:val="29"/>
        </w:numPr>
        <w:spacing w:after="0" w:line="240" w:lineRule="auto"/>
        <w:jc w:val="both"/>
        <w:rPr>
          <w:rFonts w:eastAsia="Times New Roman"/>
          <w:lang w:val="sl-SI"/>
        </w:rPr>
      </w:pPr>
      <w:r w:rsidRPr="00414E15">
        <w:rPr>
          <w:rFonts w:eastAsia="Times New Roman"/>
          <w:b/>
          <w:bCs/>
          <w:lang w:val="sl-SI"/>
        </w:rPr>
        <w:t>Čolnarjenje</w:t>
      </w:r>
      <w:r w:rsidR="0084777A" w:rsidRPr="00414E15">
        <w:rPr>
          <w:rFonts w:eastAsia="Times New Roman"/>
          <w:b/>
          <w:bCs/>
          <w:lang w:val="sl-SI"/>
        </w:rPr>
        <w:t xml:space="preserve"> </w:t>
      </w:r>
      <w:r w:rsidR="0084777A" w:rsidRPr="00414E15">
        <w:rPr>
          <w:rFonts w:eastAsia="Times New Roman"/>
          <w:lang w:val="sl-SI"/>
        </w:rPr>
        <w:t>–</w:t>
      </w:r>
      <w:r w:rsidR="0084777A" w:rsidRPr="00414E15">
        <w:rPr>
          <w:rFonts w:eastAsia="Times New Roman"/>
          <w:b/>
          <w:bCs/>
          <w:lang w:val="sl-SI"/>
        </w:rPr>
        <w:t xml:space="preserve"> </w:t>
      </w:r>
      <w:r w:rsidR="0084777A" w:rsidRPr="00414E15">
        <w:rPr>
          <w:rFonts w:eastAsia="Times New Roman"/>
          <w:lang w:val="sl-SI"/>
        </w:rPr>
        <w:t xml:space="preserve">za aktivno preživljanje prostega časa </w:t>
      </w:r>
      <w:r w:rsidR="008A7C8B" w:rsidRPr="00414E15">
        <w:rPr>
          <w:rFonts w:eastAsia="Times New Roman"/>
          <w:lang w:val="sl-SI"/>
        </w:rPr>
        <w:t>lahko obiskovalcem ponudite najem čolnov, raftov ali supov. Zagotovite tudi varnostno opremo (čelade, obuvala).</w:t>
      </w:r>
    </w:p>
    <w:p w14:paraId="62E657AC" w14:textId="5B5271CC" w:rsidR="008A7AEC" w:rsidRPr="00414E15" w:rsidRDefault="00F85444" w:rsidP="00D4311E">
      <w:pPr>
        <w:pStyle w:val="ListParagraph"/>
        <w:numPr>
          <w:ilvl w:val="0"/>
          <w:numId w:val="29"/>
        </w:numPr>
        <w:spacing w:after="0" w:line="240" w:lineRule="auto"/>
        <w:jc w:val="both"/>
        <w:rPr>
          <w:rFonts w:eastAsia="Times New Roman"/>
          <w:lang w:val="sl-SI"/>
        </w:rPr>
      </w:pPr>
      <w:r w:rsidRPr="00414E15">
        <w:rPr>
          <w:rFonts w:eastAsia="Times New Roman"/>
          <w:b/>
          <w:bCs/>
          <w:lang w:val="sl-SI"/>
        </w:rPr>
        <w:t>Športi z žogo</w:t>
      </w:r>
      <w:r w:rsidR="008A7C8B" w:rsidRPr="00414E15">
        <w:rPr>
          <w:rFonts w:eastAsia="Times New Roman"/>
          <w:b/>
          <w:bCs/>
          <w:lang w:val="sl-SI"/>
        </w:rPr>
        <w:t xml:space="preserve"> </w:t>
      </w:r>
      <w:r w:rsidR="008A7C8B" w:rsidRPr="00414E15">
        <w:rPr>
          <w:rFonts w:eastAsia="Times New Roman"/>
          <w:lang w:val="sl-SI"/>
        </w:rPr>
        <w:t>–</w:t>
      </w:r>
      <w:r w:rsidR="008A7C8B" w:rsidRPr="00414E15">
        <w:rPr>
          <w:rFonts w:eastAsia="Times New Roman"/>
          <w:b/>
          <w:bCs/>
          <w:lang w:val="sl-SI"/>
        </w:rPr>
        <w:t xml:space="preserve"> </w:t>
      </w:r>
      <w:r w:rsidR="00C5600E" w:rsidRPr="00414E15">
        <w:rPr>
          <w:rFonts w:eastAsia="Times New Roman"/>
          <w:lang w:val="sl-SI"/>
        </w:rPr>
        <w:t xml:space="preserve">za igre z žogo ne potrebujemo nujno urejenih športnih igrišč. Obiskovalcem lahko ponudite žoge za odbojko, nogomet ali imate pripravljene sete za </w:t>
      </w:r>
      <w:r w:rsidR="008A7AEC" w:rsidRPr="00414E15">
        <w:rPr>
          <w:rFonts w:eastAsia="Times New Roman"/>
          <w:lang w:val="sl-SI"/>
        </w:rPr>
        <w:t xml:space="preserve">badminton. </w:t>
      </w:r>
      <w:r w:rsidRPr="00414E15">
        <w:rPr>
          <w:rFonts w:eastAsia="Times New Roman"/>
          <w:lang w:val="sl-SI"/>
        </w:rPr>
        <w:t>Vrv lahko obesite med dve drevesi v vašem sadovnjaku ali dvorišču in enostavno označite teren.</w:t>
      </w:r>
      <w:r w:rsidR="008A7AEC" w:rsidRPr="00414E15">
        <w:rPr>
          <w:rFonts w:eastAsia="Times New Roman"/>
          <w:lang w:val="sl-SI"/>
        </w:rPr>
        <w:t xml:space="preserve"> </w:t>
      </w:r>
    </w:p>
    <w:p w14:paraId="38A274BE" w14:textId="5DAB4A19" w:rsidR="00C230A7" w:rsidRPr="00414E15" w:rsidRDefault="00F85444" w:rsidP="00D4311E">
      <w:pPr>
        <w:pStyle w:val="ListParagraph"/>
        <w:numPr>
          <w:ilvl w:val="0"/>
          <w:numId w:val="29"/>
        </w:numPr>
        <w:spacing w:after="0" w:line="240" w:lineRule="auto"/>
        <w:jc w:val="both"/>
        <w:rPr>
          <w:rFonts w:eastAsia="Times New Roman"/>
          <w:lang w:val="sl-SI"/>
        </w:rPr>
      </w:pPr>
      <w:r w:rsidRPr="00414E15">
        <w:rPr>
          <w:rFonts w:eastAsia="Times New Roman"/>
          <w:b/>
          <w:bCs/>
          <w:lang w:val="sl-SI"/>
        </w:rPr>
        <w:t>Bazen</w:t>
      </w:r>
      <w:r w:rsidR="00C230A7" w:rsidRPr="00414E15">
        <w:rPr>
          <w:rFonts w:eastAsia="Times New Roman"/>
          <w:b/>
          <w:bCs/>
          <w:lang w:val="sl-SI"/>
        </w:rPr>
        <w:t xml:space="preserve"> </w:t>
      </w:r>
      <w:r w:rsidR="00C230A7" w:rsidRPr="00414E15">
        <w:rPr>
          <w:rFonts w:eastAsia="Times New Roman"/>
          <w:lang w:val="sl-SI"/>
        </w:rPr>
        <w:t>–</w:t>
      </w:r>
      <w:r w:rsidR="00C230A7" w:rsidRPr="00414E15">
        <w:rPr>
          <w:rFonts w:eastAsia="Times New Roman"/>
          <w:b/>
          <w:bCs/>
          <w:lang w:val="sl-SI"/>
        </w:rPr>
        <w:t xml:space="preserve"> </w:t>
      </w:r>
      <w:r w:rsidR="00C230A7" w:rsidRPr="00414E15">
        <w:rPr>
          <w:rFonts w:eastAsia="Times New Roman"/>
          <w:lang w:val="sl-SI"/>
        </w:rPr>
        <w:t>predstavlja dodano vrednot</w:t>
      </w:r>
      <w:r w:rsidR="00B00E7D" w:rsidRPr="00414E15">
        <w:rPr>
          <w:rFonts w:eastAsia="Times New Roman"/>
          <w:lang w:val="sl-SI"/>
        </w:rPr>
        <w:t xml:space="preserve"> in privlači obiskovalce, sploh družine. Za ogrevanje bazena lahko uporabite sončno energijo in s tem podaljšate sezono. V ponudbo lahko vključite tudi wellness opremo (savna, jacuzzi), ki jo gostje lahko koristijo tudi v primeru slabega vremena. </w:t>
      </w:r>
    </w:p>
    <w:p w14:paraId="76C3031E" w14:textId="280FF073" w:rsidR="00015D10" w:rsidRPr="00414E15" w:rsidRDefault="00F85444" w:rsidP="00015D10">
      <w:pPr>
        <w:pStyle w:val="ListParagraph"/>
        <w:numPr>
          <w:ilvl w:val="0"/>
          <w:numId w:val="29"/>
        </w:numPr>
        <w:spacing w:after="0" w:line="240" w:lineRule="auto"/>
        <w:jc w:val="both"/>
        <w:rPr>
          <w:rFonts w:eastAsia="Times New Roman"/>
          <w:lang w:val="sl-SI"/>
        </w:rPr>
      </w:pPr>
      <w:r w:rsidRPr="00414E15">
        <w:rPr>
          <w:rFonts w:eastAsia="Times New Roman"/>
          <w:b/>
          <w:bCs/>
          <w:lang w:val="sl-SI"/>
        </w:rPr>
        <w:t>Lokostrelstvo</w:t>
      </w:r>
      <w:r w:rsidR="00015D10" w:rsidRPr="00414E15">
        <w:rPr>
          <w:rFonts w:eastAsia="Times New Roman"/>
          <w:b/>
          <w:bCs/>
          <w:lang w:val="sl-SI"/>
        </w:rPr>
        <w:t xml:space="preserve"> </w:t>
      </w:r>
      <w:r w:rsidR="00015D10" w:rsidRPr="00414E15">
        <w:rPr>
          <w:rFonts w:eastAsia="Times New Roman"/>
          <w:lang w:val="sl-SI"/>
        </w:rPr>
        <w:t xml:space="preserve">– streljanje tarče z lokom in puščico je dober način za preživljanje prostega časa. </w:t>
      </w:r>
      <w:r w:rsidR="00001176" w:rsidRPr="00414E15">
        <w:rPr>
          <w:rFonts w:eastAsia="Times New Roman"/>
          <w:lang w:val="sl-SI"/>
        </w:rPr>
        <w:t xml:space="preserve">Pri tej dejavnosti bodite še posebej pozorni na varnost. </w:t>
      </w:r>
    </w:p>
    <w:p w14:paraId="580691E0" w14:textId="67D3FE4D" w:rsidR="00001176" w:rsidRPr="00414E15" w:rsidRDefault="00F85444" w:rsidP="00FB058A">
      <w:pPr>
        <w:pStyle w:val="ListParagraph"/>
        <w:numPr>
          <w:ilvl w:val="0"/>
          <w:numId w:val="29"/>
        </w:numPr>
        <w:spacing w:after="0" w:line="240" w:lineRule="auto"/>
        <w:jc w:val="both"/>
        <w:rPr>
          <w:rFonts w:eastAsia="Times New Roman"/>
          <w:lang w:val="sl-SI"/>
        </w:rPr>
      </w:pPr>
      <w:r w:rsidRPr="00414E15">
        <w:rPr>
          <w:rFonts w:eastAsia="Times New Roman"/>
          <w:b/>
          <w:bCs/>
          <w:lang w:val="sl-SI"/>
        </w:rPr>
        <w:t>Opazovanje ptic</w:t>
      </w:r>
      <w:r w:rsidR="00001176" w:rsidRPr="00414E15">
        <w:rPr>
          <w:rFonts w:eastAsia="Times New Roman"/>
          <w:b/>
          <w:bCs/>
          <w:lang w:val="sl-SI"/>
        </w:rPr>
        <w:t xml:space="preserve"> </w:t>
      </w:r>
      <w:r w:rsidR="00001176" w:rsidRPr="00414E15">
        <w:rPr>
          <w:rFonts w:eastAsia="Times New Roman"/>
          <w:lang w:val="sl-SI"/>
        </w:rPr>
        <w:t xml:space="preserve">– </w:t>
      </w:r>
      <w:r w:rsidR="0036405C" w:rsidRPr="00414E15">
        <w:rPr>
          <w:rFonts w:eastAsia="Times New Roman"/>
          <w:lang w:val="sl-SI"/>
        </w:rPr>
        <w:t>obiskovalcem lahko ponudite daljnogled in priročnik ptic</w:t>
      </w:r>
      <w:r w:rsidR="00C63E0D" w:rsidRPr="00414E15">
        <w:rPr>
          <w:rFonts w:eastAsia="Times New Roman"/>
          <w:lang w:val="sl-SI"/>
        </w:rPr>
        <w:t xml:space="preserve">. Ta aktivnost je še posebej primerna za majhne otroke, saj obstaja vrsta </w:t>
      </w:r>
      <w:r w:rsidR="001626A2" w:rsidRPr="00414E15">
        <w:rPr>
          <w:rFonts w:eastAsia="Times New Roman"/>
          <w:lang w:val="sl-SI"/>
        </w:rPr>
        <w:t xml:space="preserve">ornitoloških </w:t>
      </w:r>
      <w:r w:rsidR="00C63E0D" w:rsidRPr="00414E15">
        <w:rPr>
          <w:rFonts w:eastAsia="Times New Roman"/>
          <w:lang w:val="sl-SI"/>
        </w:rPr>
        <w:t>didaktičnih pripomočkov za otrok</w:t>
      </w:r>
      <w:r w:rsidR="001626A2" w:rsidRPr="00414E15">
        <w:rPr>
          <w:rFonts w:eastAsia="Times New Roman"/>
          <w:lang w:val="sl-SI"/>
        </w:rPr>
        <w:t xml:space="preserve">e. </w:t>
      </w:r>
    </w:p>
    <w:p w14:paraId="1F6CF86E" w14:textId="644502CF" w:rsidR="00F85444" w:rsidRPr="00414E15" w:rsidRDefault="00F85444" w:rsidP="00FB058A">
      <w:pPr>
        <w:pStyle w:val="ListParagraph"/>
        <w:numPr>
          <w:ilvl w:val="0"/>
          <w:numId w:val="29"/>
        </w:numPr>
        <w:spacing w:after="0" w:line="240" w:lineRule="auto"/>
        <w:jc w:val="both"/>
        <w:rPr>
          <w:rFonts w:eastAsia="Times New Roman"/>
          <w:lang w:val="sl-SI"/>
        </w:rPr>
      </w:pPr>
      <w:r w:rsidRPr="00414E15">
        <w:rPr>
          <w:rFonts w:eastAsia="Times New Roman"/>
          <w:b/>
          <w:bCs/>
          <w:lang w:val="sl-SI"/>
        </w:rPr>
        <w:t>Plezanje</w:t>
      </w:r>
      <w:r w:rsidR="001626A2" w:rsidRPr="00414E15">
        <w:rPr>
          <w:rFonts w:eastAsia="Times New Roman"/>
          <w:b/>
          <w:bCs/>
          <w:lang w:val="sl-SI"/>
        </w:rPr>
        <w:t xml:space="preserve"> </w:t>
      </w:r>
      <w:r w:rsidR="001626A2" w:rsidRPr="00414E15">
        <w:rPr>
          <w:rFonts w:eastAsia="Times New Roman"/>
          <w:lang w:val="sl-SI"/>
        </w:rPr>
        <w:t xml:space="preserve">– gre z ekstremen šport, ki zahteva specifično znanje. Organiziramo ga s pomočjo lokalnega profesionalnega kluba. </w:t>
      </w:r>
    </w:p>
    <w:p w14:paraId="1105BC0B" w14:textId="664410C8" w:rsidR="001626A2" w:rsidRPr="00414E15" w:rsidRDefault="00F85444" w:rsidP="00FB058A">
      <w:pPr>
        <w:pStyle w:val="ListParagraph"/>
        <w:numPr>
          <w:ilvl w:val="0"/>
          <w:numId w:val="29"/>
        </w:numPr>
        <w:spacing w:after="0" w:line="240" w:lineRule="auto"/>
        <w:jc w:val="both"/>
        <w:rPr>
          <w:rFonts w:eastAsia="Times New Roman"/>
          <w:lang w:val="sl-SI"/>
        </w:rPr>
      </w:pPr>
      <w:r w:rsidRPr="00414E15">
        <w:rPr>
          <w:rFonts w:eastAsia="Times New Roman"/>
          <w:b/>
          <w:bCs/>
          <w:lang w:val="sl-SI"/>
        </w:rPr>
        <w:t>Jahanje</w:t>
      </w:r>
      <w:r w:rsidR="001626A2" w:rsidRPr="00414E15">
        <w:rPr>
          <w:rFonts w:eastAsia="Times New Roman"/>
          <w:b/>
          <w:bCs/>
          <w:lang w:val="sl-SI"/>
        </w:rPr>
        <w:t xml:space="preserve"> </w:t>
      </w:r>
      <w:r w:rsidR="001626A2" w:rsidRPr="00414E15">
        <w:rPr>
          <w:rFonts w:eastAsia="Times New Roman"/>
          <w:lang w:val="sl-SI"/>
        </w:rPr>
        <w:t>–</w:t>
      </w:r>
      <w:r w:rsidR="001626A2" w:rsidRPr="00414E15">
        <w:rPr>
          <w:rFonts w:eastAsia="Times New Roman"/>
          <w:b/>
          <w:bCs/>
          <w:lang w:val="sl-SI"/>
        </w:rPr>
        <w:t xml:space="preserve"> </w:t>
      </w:r>
      <w:r w:rsidR="001626A2" w:rsidRPr="00414E15">
        <w:rPr>
          <w:rFonts w:eastAsia="Times New Roman"/>
          <w:lang w:val="sl-SI"/>
        </w:rPr>
        <w:t>ježa konj ali že</w:t>
      </w:r>
      <w:r w:rsidR="004E0179" w:rsidRPr="00414E15">
        <w:rPr>
          <w:rFonts w:eastAsia="Times New Roman"/>
          <w:lang w:val="sl-SI"/>
        </w:rPr>
        <w:t xml:space="preserve"> stik z njimi ima terapevtski učinek.</w:t>
      </w:r>
      <w:r w:rsidR="00A3052D" w:rsidRPr="00414E15">
        <w:rPr>
          <w:rFonts w:eastAsia="Times New Roman"/>
          <w:lang w:val="sl-SI"/>
        </w:rPr>
        <w:t xml:space="preserve"> Obiskovalcem lahko ponudimo ježo konj v obliki šole jahanja. Na voljo moramo imeti varnostno opremo in dovolj znanja ter pridobljene morebitne certifikate. </w:t>
      </w:r>
    </w:p>
    <w:p w14:paraId="560FB338" w14:textId="0FD03DAA" w:rsidR="00F94176" w:rsidRPr="00414E15" w:rsidRDefault="00F85444" w:rsidP="00F94176">
      <w:pPr>
        <w:pStyle w:val="ListParagraph"/>
        <w:numPr>
          <w:ilvl w:val="0"/>
          <w:numId w:val="29"/>
        </w:numPr>
        <w:spacing w:after="0" w:line="240" w:lineRule="auto"/>
        <w:jc w:val="both"/>
        <w:rPr>
          <w:rFonts w:eastAsia="Times New Roman"/>
          <w:lang w:val="sl-SI"/>
        </w:rPr>
      </w:pPr>
      <w:r w:rsidRPr="00414E15">
        <w:rPr>
          <w:rFonts w:eastAsia="Times New Roman"/>
          <w:b/>
          <w:bCs/>
          <w:lang w:val="sl-SI"/>
        </w:rPr>
        <w:t>Vožnja s štirikolesniki</w:t>
      </w:r>
      <w:r w:rsidR="00F94176" w:rsidRPr="00414E15">
        <w:rPr>
          <w:rFonts w:eastAsia="Times New Roman"/>
          <w:b/>
          <w:bCs/>
          <w:lang w:val="sl-SI"/>
        </w:rPr>
        <w:t xml:space="preserve"> </w:t>
      </w:r>
      <w:r w:rsidR="00997159" w:rsidRPr="00414E15">
        <w:rPr>
          <w:rFonts w:eastAsia="Times New Roman"/>
          <w:lang w:val="sl-SI"/>
        </w:rPr>
        <w:t>–</w:t>
      </w:r>
      <w:r w:rsidR="00F94176" w:rsidRPr="00414E15">
        <w:rPr>
          <w:rFonts w:eastAsia="Times New Roman"/>
          <w:b/>
          <w:bCs/>
          <w:lang w:val="sl-SI"/>
        </w:rPr>
        <w:t xml:space="preserve"> </w:t>
      </w:r>
      <w:r w:rsidR="00997159" w:rsidRPr="00414E15">
        <w:rPr>
          <w:rFonts w:eastAsia="Times New Roman"/>
          <w:lang w:val="sl-SI"/>
        </w:rPr>
        <w:t>gostom lahko ponudimo v uporabo štirikolesnike. Poskrbimo za varnost, oddamo ga le tistim, ki imajo ustrezen vozniški izpit.</w:t>
      </w:r>
      <w:r w:rsidR="00997159" w:rsidRPr="00414E15">
        <w:rPr>
          <w:rFonts w:eastAsia="Times New Roman"/>
          <w:b/>
          <w:bCs/>
          <w:lang w:val="sl-SI"/>
        </w:rPr>
        <w:t xml:space="preserve"> </w:t>
      </w:r>
    </w:p>
    <w:p w14:paraId="3B10424B" w14:textId="2D62248D" w:rsidR="001C53F1" w:rsidRPr="00414E15" w:rsidRDefault="00F85444" w:rsidP="00FB058A">
      <w:pPr>
        <w:pStyle w:val="ListParagraph"/>
        <w:numPr>
          <w:ilvl w:val="0"/>
          <w:numId w:val="29"/>
        </w:numPr>
        <w:spacing w:after="0" w:line="240" w:lineRule="auto"/>
        <w:jc w:val="both"/>
        <w:rPr>
          <w:rFonts w:eastAsia="Times New Roman"/>
          <w:lang w:val="sl-SI"/>
        </w:rPr>
      </w:pPr>
      <w:r w:rsidRPr="00414E15">
        <w:rPr>
          <w:rFonts w:eastAsia="Times New Roman"/>
          <w:b/>
          <w:bCs/>
          <w:lang w:val="sl-SI"/>
        </w:rPr>
        <w:lastRenderedPageBreak/>
        <w:t>Sankanje</w:t>
      </w:r>
      <w:r w:rsidR="001C53F1" w:rsidRPr="00414E15">
        <w:rPr>
          <w:rFonts w:eastAsia="Times New Roman"/>
          <w:lang w:val="sl-SI"/>
        </w:rPr>
        <w:t xml:space="preserve"> – v času zime lahko obiskovalcem ponudimo san</w:t>
      </w:r>
      <w:r w:rsidR="007748EF" w:rsidRPr="00414E15">
        <w:rPr>
          <w:rFonts w:eastAsia="Times New Roman"/>
          <w:lang w:val="sl-SI"/>
        </w:rPr>
        <w:t>i in drugo športno opremo za igro na snegu</w:t>
      </w:r>
      <w:r w:rsidR="00D91D3A" w:rsidRPr="00414E15">
        <w:rPr>
          <w:rFonts w:eastAsia="Times New Roman"/>
          <w:lang w:val="sl-SI"/>
        </w:rPr>
        <w:t>. Sankanje ni le aktivnost za otroke, ampak za vso družino</w:t>
      </w:r>
      <w:r w:rsidR="00FB058A" w:rsidRPr="00414E15">
        <w:rPr>
          <w:rFonts w:eastAsia="Times New Roman"/>
          <w:lang w:val="sl-SI"/>
        </w:rPr>
        <w:t>.</w:t>
      </w:r>
    </w:p>
    <w:p w14:paraId="69B4231E" w14:textId="0CDC898B" w:rsidR="00D91D3A" w:rsidRPr="00414E15" w:rsidRDefault="00F85444" w:rsidP="004253D3">
      <w:pPr>
        <w:pStyle w:val="ListParagraph"/>
        <w:numPr>
          <w:ilvl w:val="0"/>
          <w:numId w:val="29"/>
        </w:numPr>
        <w:spacing w:after="0" w:line="240" w:lineRule="auto"/>
        <w:jc w:val="both"/>
        <w:rPr>
          <w:rFonts w:eastAsia="Times New Roman"/>
          <w:lang w:val="sl-SI"/>
        </w:rPr>
      </w:pPr>
      <w:r w:rsidRPr="00414E15">
        <w:rPr>
          <w:rFonts w:eastAsia="Times New Roman"/>
          <w:b/>
          <w:bCs/>
          <w:lang w:val="sl-SI"/>
        </w:rPr>
        <w:t xml:space="preserve">Lov </w:t>
      </w:r>
      <w:r w:rsidR="00E14147" w:rsidRPr="00414E15">
        <w:rPr>
          <w:rFonts w:eastAsia="Times New Roman"/>
          <w:b/>
          <w:bCs/>
          <w:lang w:val="sl-SI"/>
        </w:rPr>
        <w:t xml:space="preserve">in </w:t>
      </w:r>
      <w:r w:rsidRPr="00414E15">
        <w:rPr>
          <w:rFonts w:eastAsia="Times New Roman"/>
          <w:b/>
          <w:bCs/>
          <w:lang w:val="sl-SI"/>
        </w:rPr>
        <w:t>ribolov</w:t>
      </w:r>
      <w:r w:rsidR="00D91D3A" w:rsidRPr="00414E15">
        <w:rPr>
          <w:rFonts w:eastAsia="Times New Roman"/>
          <w:b/>
          <w:bCs/>
          <w:lang w:val="sl-SI"/>
        </w:rPr>
        <w:t xml:space="preserve"> </w:t>
      </w:r>
      <w:r w:rsidR="00D91D3A" w:rsidRPr="00414E15">
        <w:rPr>
          <w:rFonts w:eastAsia="Times New Roman"/>
          <w:lang w:val="sl-SI"/>
        </w:rPr>
        <w:t>–</w:t>
      </w:r>
      <w:r w:rsidR="00D91D3A" w:rsidRPr="00414E15">
        <w:rPr>
          <w:rFonts w:eastAsia="Times New Roman"/>
          <w:b/>
          <w:bCs/>
          <w:lang w:val="sl-SI"/>
        </w:rPr>
        <w:t xml:space="preserve"> </w:t>
      </w:r>
      <w:r w:rsidR="00D91D3A" w:rsidRPr="00414E15">
        <w:rPr>
          <w:rFonts w:eastAsia="Times New Roman"/>
          <w:lang w:val="sl-SI"/>
        </w:rPr>
        <w:t xml:space="preserve">v sodelovanju z lokalnimi ribiškimi in lovskimi družinami lahko organizirate tudi lov in ribolov. </w:t>
      </w:r>
      <w:r w:rsidR="00EE003D" w:rsidRPr="00414E15">
        <w:rPr>
          <w:rFonts w:eastAsia="Times New Roman"/>
          <w:lang w:val="sl-SI"/>
        </w:rPr>
        <w:t>Poskrbite, da bodo vaši gostje pridobili ustrezne dovolilnice.</w:t>
      </w:r>
      <w:r w:rsidR="000F4735" w:rsidRPr="00414E15">
        <w:rPr>
          <w:rFonts w:eastAsia="Times New Roman"/>
          <w:lang w:val="sl-SI"/>
        </w:rPr>
        <w:t xml:space="preserve"> </w:t>
      </w:r>
    </w:p>
    <w:p w14:paraId="725707D2" w14:textId="1EEAEB3B" w:rsidR="00C75018" w:rsidRPr="00414E15" w:rsidRDefault="00F85444" w:rsidP="00C75018">
      <w:pPr>
        <w:pStyle w:val="ListParagraph"/>
        <w:numPr>
          <w:ilvl w:val="0"/>
          <w:numId w:val="29"/>
        </w:numPr>
        <w:spacing w:after="0" w:line="240" w:lineRule="auto"/>
        <w:jc w:val="both"/>
        <w:rPr>
          <w:rFonts w:eastAsia="Times New Roman"/>
          <w:lang w:val="sl-SI"/>
        </w:rPr>
      </w:pPr>
      <w:r w:rsidRPr="00414E15">
        <w:rPr>
          <w:rFonts w:eastAsia="Times New Roman"/>
          <w:b/>
          <w:bCs/>
          <w:lang w:val="sl-SI"/>
        </w:rPr>
        <w:t>Mini golf</w:t>
      </w:r>
      <w:r w:rsidR="00C75018" w:rsidRPr="00414E15">
        <w:rPr>
          <w:rFonts w:eastAsia="Times New Roman"/>
          <w:b/>
          <w:bCs/>
          <w:lang w:val="sl-SI"/>
        </w:rPr>
        <w:t xml:space="preserve"> </w:t>
      </w:r>
      <w:r w:rsidR="00C75018" w:rsidRPr="00414E15">
        <w:rPr>
          <w:rFonts w:eastAsia="Times New Roman"/>
          <w:lang w:val="sl-SI"/>
        </w:rPr>
        <w:t>–</w:t>
      </w:r>
      <w:r w:rsidR="00C75018" w:rsidRPr="00414E15">
        <w:rPr>
          <w:rFonts w:eastAsia="Times New Roman"/>
          <w:b/>
          <w:bCs/>
          <w:lang w:val="sl-SI"/>
        </w:rPr>
        <w:t xml:space="preserve"> </w:t>
      </w:r>
      <w:r w:rsidR="00C75018" w:rsidRPr="00414E15">
        <w:rPr>
          <w:rFonts w:eastAsia="Times New Roman"/>
          <w:lang w:val="sl-SI"/>
        </w:rPr>
        <w:t>na vašem posestvu lahko z manjšo investicijo uredite površine za mini golf</w:t>
      </w:r>
      <w:r w:rsidR="005E20CC" w:rsidRPr="00414E15">
        <w:rPr>
          <w:rFonts w:eastAsia="Times New Roman"/>
          <w:lang w:val="sl-SI"/>
        </w:rPr>
        <w:t>, ki predstavlja zabavo za družine za otroki, starejše obiskovalce …</w:t>
      </w:r>
    </w:p>
    <w:p w14:paraId="1F4EA6AC" w14:textId="19658C9B" w:rsidR="00860E09" w:rsidRDefault="00860E09" w:rsidP="00860E09">
      <w:pPr>
        <w:pStyle w:val="ListParagraph"/>
        <w:numPr>
          <w:ilvl w:val="0"/>
          <w:numId w:val="29"/>
        </w:numPr>
        <w:spacing w:after="0" w:line="240" w:lineRule="auto"/>
        <w:jc w:val="both"/>
        <w:rPr>
          <w:rFonts w:eastAsia="Times New Roman"/>
          <w:lang w:val="sl-SI"/>
        </w:rPr>
      </w:pPr>
      <w:r w:rsidRPr="00414E15">
        <w:rPr>
          <w:rFonts w:eastAsia="Times New Roman"/>
          <w:b/>
          <w:bCs/>
          <w:lang w:val="sl-SI"/>
        </w:rPr>
        <w:t xml:space="preserve">Igrišče za otroke </w:t>
      </w:r>
      <w:r w:rsidRPr="00414E15">
        <w:rPr>
          <w:rFonts w:eastAsia="Times New Roman"/>
          <w:lang w:val="sl-SI"/>
        </w:rPr>
        <w:t xml:space="preserve">– smiselno je, da na vašem posestvu postavite nekaj gugalnic in drugih </w:t>
      </w:r>
      <w:r w:rsidR="00BF4617" w:rsidRPr="00414E15">
        <w:rPr>
          <w:rFonts w:eastAsia="Times New Roman"/>
          <w:lang w:val="sl-SI"/>
        </w:rPr>
        <w:t xml:space="preserve">igral, ki so na voljo otrokom. Poskrbimo za varnost in uporabimo certificirane izdelke. </w:t>
      </w:r>
    </w:p>
    <w:p w14:paraId="51ACEC25" w14:textId="49F5E466" w:rsidR="003D5DE0" w:rsidRPr="00414E15" w:rsidRDefault="003D5DE0" w:rsidP="00860E09">
      <w:pPr>
        <w:pStyle w:val="ListParagraph"/>
        <w:numPr>
          <w:ilvl w:val="0"/>
          <w:numId w:val="29"/>
        </w:numPr>
        <w:spacing w:after="0" w:line="240" w:lineRule="auto"/>
        <w:jc w:val="both"/>
        <w:rPr>
          <w:rFonts w:eastAsia="Times New Roman"/>
          <w:lang w:val="sl-SI"/>
        </w:rPr>
      </w:pPr>
      <w:r>
        <w:rPr>
          <w:rFonts w:eastAsia="Times New Roman"/>
          <w:b/>
          <w:bCs/>
          <w:lang w:val="sl-SI"/>
        </w:rPr>
        <w:t xml:space="preserve">Hoja po planinskih poteh </w:t>
      </w:r>
      <w:r w:rsidR="003242C0">
        <w:rPr>
          <w:rFonts w:eastAsia="Times New Roman"/>
          <w:lang w:val="sl-SI"/>
        </w:rPr>
        <w:t>–</w:t>
      </w:r>
      <w:r>
        <w:rPr>
          <w:rFonts w:eastAsia="Times New Roman"/>
          <w:lang w:val="sl-SI"/>
        </w:rPr>
        <w:t xml:space="preserve"> </w:t>
      </w:r>
      <w:r w:rsidR="003242C0">
        <w:rPr>
          <w:rFonts w:eastAsia="Times New Roman"/>
          <w:lang w:val="sl-SI"/>
        </w:rPr>
        <w:t xml:space="preserve">tistim obiskovalcem, ki so bolj fit in </w:t>
      </w:r>
      <w:r w:rsidR="002B6349">
        <w:rPr>
          <w:rFonts w:eastAsia="Times New Roman"/>
          <w:lang w:val="sl-SI"/>
        </w:rPr>
        <w:t>vešči, lahko ponudimo</w:t>
      </w:r>
    </w:p>
    <w:p w14:paraId="1B2F3CF0" w14:textId="77777777" w:rsidR="00C75018" w:rsidRPr="00414E15" w:rsidRDefault="00C75018" w:rsidP="00E80563">
      <w:pPr>
        <w:spacing w:after="0" w:line="240" w:lineRule="auto"/>
        <w:jc w:val="both"/>
        <w:rPr>
          <w:rFonts w:eastAsia="Times New Roman"/>
        </w:rPr>
      </w:pPr>
    </w:p>
    <w:p w14:paraId="1D7886C8" w14:textId="77777777" w:rsidR="00F11C13" w:rsidRPr="00414E15" w:rsidRDefault="00F11C13" w:rsidP="00F11C13">
      <w:pPr>
        <w:spacing w:after="0" w:line="240" w:lineRule="auto"/>
        <w:jc w:val="both"/>
        <w:rPr>
          <w:rFonts w:eastAsia="Times New Roman"/>
        </w:rPr>
      </w:pPr>
    </w:p>
    <w:p w14:paraId="2B98829D" w14:textId="24ED5283" w:rsidR="00D26A33" w:rsidRPr="00FD57F7" w:rsidRDefault="00FD57F7" w:rsidP="001D1114">
      <w:pPr>
        <w:pStyle w:val="ListParagraph"/>
        <w:numPr>
          <w:ilvl w:val="0"/>
          <w:numId w:val="10"/>
        </w:numPr>
        <w:spacing w:after="0" w:line="240" w:lineRule="auto"/>
        <w:jc w:val="both"/>
        <w:rPr>
          <w:rFonts w:eastAsia="Times New Roman"/>
          <w:b/>
          <w:bCs/>
          <w:lang w:val="sl-SI"/>
        </w:rPr>
      </w:pPr>
      <w:r>
        <w:rPr>
          <w:rFonts w:eastAsia="Times New Roman"/>
          <w:b/>
          <w:bCs/>
          <w:lang w:val="sl-SI"/>
        </w:rPr>
        <w:t>Naučite se nečesa novega - k</w:t>
      </w:r>
      <w:r w:rsidR="00CC4E4E" w:rsidRPr="00FD57F7">
        <w:rPr>
          <w:rFonts w:eastAsia="Times New Roman"/>
          <w:b/>
          <w:bCs/>
          <w:lang w:val="sl-SI"/>
        </w:rPr>
        <w:t>a</w:t>
      </w:r>
      <w:r w:rsidR="002A1223" w:rsidRPr="00FD57F7">
        <w:rPr>
          <w:rFonts w:eastAsia="Times New Roman"/>
          <w:b/>
          <w:bCs/>
          <w:lang w:val="sl-SI"/>
        </w:rPr>
        <w:t xml:space="preserve">tere storitve lahko </w:t>
      </w:r>
      <w:r w:rsidR="00CC4E4E" w:rsidRPr="00FD57F7">
        <w:rPr>
          <w:rFonts w:eastAsia="Times New Roman"/>
          <w:b/>
          <w:bCs/>
          <w:lang w:val="sl-SI"/>
        </w:rPr>
        <w:t>ponudite obiskovalcem?</w:t>
      </w:r>
    </w:p>
    <w:p w14:paraId="48BCB540" w14:textId="77777777" w:rsidR="00444E40" w:rsidRPr="00414E15" w:rsidRDefault="00444E40" w:rsidP="008A6B5B">
      <w:pPr>
        <w:spacing w:after="0" w:line="240" w:lineRule="auto"/>
        <w:jc w:val="both"/>
        <w:rPr>
          <w:rFonts w:eastAsia="Times New Roman"/>
        </w:rPr>
      </w:pPr>
    </w:p>
    <w:p w14:paraId="49CDE1B9" w14:textId="163DB14B" w:rsidR="00A423FD" w:rsidRPr="00414E15" w:rsidRDefault="00126DA8" w:rsidP="008A6B5B">
      <w:pPr>
        <w:spacing w:after="0" w:line="240" w:lineRule="auto"/>
        <w:jc w:val="both"/>
        <w:rPr>
          <w:rFonts w:eastAsia="Times New Roman"/>
        </w:rPr>
      </w:pPr>
      <w:r w:rsidRPr="00414E15">
        <w:rPr>
          <w:rFonts w:eastAsia="Times New Roman"/>
        </w:rPr>
        <w:t>Vaši obiskovalci</w:t>
      </w:r>
      <w:r w:rsidR="00444E40" w:rsidRPr="00414E15">
        <w:rPr>
          <w:rFonts w:eastAsia="Times New Roman"/>
        </w:rPr>
        <w:t xml:space="preserve"> želijo videti nekaj novega</w:t>
      </w:r>
      <w:r w:rsidRPr="00414E15">
        <w:rPr>
          <w:rFonts w:eastAsia="Times New Roman"/>
        </w:rPr>
        <w:t>, nekaj česar še ne znajo.</w:t>
      </w:r>
      <w:r w:rsidR="00770597" w:rsidRPr="00414E15">
        <w:rPr>
          <w:rFonts w:eastAsia="Times New Roman"/>
        </w:rPr>
        <w:t xml:space="preserve"> Na obisk gostov morate biti pripravljeni, dobro morate poznati zgodovino vašega kraja, šege in navade ter običaje. </w:t>
      </w:r>
      <w:r w:rsidR="007108ED" w:rsidRPr="00414E15">
        <w:rPr>
          <w:rFonts w:eastAsia="Times New Roman"/>
        </w:rPr>
        <w:t xml:space="preserve">Še posebej priljubljena je kulinarika, ki se lahko precej razlikuje že na kratkih geografskih razdaljah. </w:t>
      </w:r>
      <w:r w:rsidR="00A6111F" w:rsidRPr="00414E15">
        <w:rPr>
          <w:rFonts w:eastAsia="Times New Roman"/>
        </w:rPr>
        <w:t xml:space="preserve">Naučite se rokodelskih ali kulinaričnih veščin, ki jih boste lahko </w:t>
      </w:r>
      <w:r w:rsidR="00944D40" w:rsidRPr="00414E15">
        <w:rPr>
          <w:rFonts w:eastAsia="Times New Roman"/>
        </w:rPr>
        <w:t xml:space="preserve">kot dodatno dejavnost ponudili vašim obiskovalcem. </w:t>
      </w:r>
      <w:r w:rsidR="00A423FD" w:rsidRPr="00414E15">
        <w:rPr>
          <w:rFonts w:eastAsia="Times New Roman"/>
        </w:rPr>
        <w:t>Vaše znanje lahko ponudite v obliki delavnice za katero morate ustrezno pripraviti prostor. Lahko gre za obstoječ prostor, ki mu boste namenili dodatno namembnost (garaža, hlev, skedenj, vinska klet …). Bodite pozorni na to koliko oseb lahko vaš prostor sprejeme</w:t>
      </w:r>
      <w:r w:rsidR="00EC2E8E" w:rsidRPr="00414E15">
        <w:rPr>
          <w:rFonts w:eastAsia="Times New Roman"/>
        </w:rPr>
        <w:t xml:space="preserve"> in koliko jih lahko sodeluje na aktivni delavnici, poskrbeti morate tudi za ustrezno količino pripomočkov (stoli, rokavice, kuhinjski pripomočki …) glede na vrsto delavnice, ki jo boste izvedli. </w:t>
      </w:r>
    </w:p>
    <w:p w14:paraId="0D8A7A87" w14:textId="77777777" w:rsidR="00770597" w:rsidRPr="00414E15" w:rsidRDefault="00770597" w:rsidP="008A6B5B">
      <w:pPr>
        <w:spacing w:after="0" w:line="240" w:lineRule="auto"/>
        <w:jc w:val="both"/>
        <w:rPr>
          <w:rFonts w:eastAsia="Times New Roman"/>
        </w:rPr>
      </w:pPr>
    </w:p>
    <w:p w14:paraId="625DD980" w14:textId="06395563" w:rsidR="005E3FED" w:rsidRDefault="00444E40" w:rsidP="005E3FED">
      <w:pPr>
        <w:pStyle w:val="ListParagraph"/>
        <w:numPr>
          <w:ilvl w:val="0"/>
          <w:numId w:val="29"/>
        </w:numPr>
        <w:spacing w:after="0" w:line="240" w:lineRule="auto"/>
        <w:jc w:val="both"/>
        <w:rPr>
          <w:rFonts w:eastAsia="Times New Roman"/>
          <w:lang w:val="sl-SI"/>
        </w:rPr>
      </w:pPr>
      <w:r w:rsidRPr="00414E15">
        <w:rPr>
          <w:rFonts w:eastAsia="Times New Roman"/>
          <w:b/>
          <w:bCs/>
          <w:lang w:val="sl-SI"/>
        </w:rPr>
        <w:t>Kulinarična delavnica</w:t>
      </w:r>
      <w:r w:rsidR="00E469A0" w:rsidRPr="00414E15">
        <w:rPr>
          <w:rFonts w:eastAsia="Times New Roman"/>
          <w:b/>
          <w:bCs/>
          <w:lang w:val="sl-SI"/>
        </w:rPr>
        <w:t xml:space="preserve"> </w:t>
      </w:r>
      <w:r w:rsidR="00E469A0" w:rsidRPr="00414E15">
        <w:rPr>
          <w:rFonts w:eastAsia="Times New Roman"/>
          <w:lang w:val="sl-SI"/>
        </w:rPr>
        <w:t>–</w:t>
      </w:r>
      <w:r w:rsidR="00E469A0" w:rsidRPr="00414E15">
        <w:rPr>
          <w:rFonts w:eastAsia="Times New Roman"/>
          <w:b/>
          <w:bCs/>
          <w:lang w:val="sl-SI"/>
        </w:rPr>
        <w:t xml:space="preserve"> </w:t>
      </w:r>
      <w:r w:rsidR="00E469A0" w:rsidRPr="00414E15">
        <w:rPr>
          <w:rFonts w:eastAsia="Times New Roman"/>
          <w:lang w:val="sl-SI"/>
        </w:rPr>
        <w:t>za izvedbo te delavnice potrebujete urejeno in čisto kuhinjo s kuhinjskimi pripomočki. Goste načeloma največkrat zanimajo lokalne kulinarične specialitete, ki</w:t>
      </w:r>
      <w:r w:rsidR="005E3FED" w:rsidRPr="00414E15">
        <w:rPr>
          <w:rFonts w:eastAsia="Times New Roman"/>
          <w:lang w:val="sl-SI"/>
        </w:rPr>
        <w:t xml:space="preserve"> se jih bodo naučili pripraviti. </w:t>
      </w:r>
      <w:r w:rsidR="00842AF4" w:rsidRPr="00414E15">
        <w:rPr>
          <w:rFonts w:eastAsia="Times New Roman"/>
          <w:lang w:val="sl-SI"/>
        </w:rPr>
        <w:t>Lahko gre tudi za pripravo preprostega kruha</w:t>
      </w:r>
      <w:r w:rsidR="00116895" w:rsidRPr="00414E15">
        <w:rPr>
          <w:rFonts w:eastAsia="Times New Roman"/>
          <w:lang w:val="sl-SI"/>
        </w:rPr>
        <w:t xml:space="preserve">, ki ga spečemo v glineni peči. </w:t>
      </w:r>
    </w:p>
    <w:p w14:paraId="1092AE16" w14:textId="6E1F55BF" w:rsidR="0078253E" w:rsidRPr="00414E15" w:rsidRDefault="006426B5" w:rsidP="005E3FED">
      <w:pPr>
        <w:pStyle w:val="ListParagraph"/>
        <w:numPr>
          <w:ilvl w:val="0"/>
          <w:numId w:val="29"/>
        </w:numPr>
        <w:spacing w:after="0" w:line="240" w:lineRule="auto"/>
        <w:jc w:val="both"/>
        <w:rPr>
          <w:rFonts w:eastAsia="Times New Roman"/>
          <w:lang w:val="sl-SI"/>
        </w:rPr>
      </w:pPr>
      <w:r>
        <w:rPr>
          <w:rFonts w:eastAsia="Times New Roman"/>
          <w:b/>
          <w:bCs/>
          <w:lang w:val="sl-SI"/>
        </w:rPr>
        <w:t xml:space="preserve">Kulinarični izdelek za na pot </w:t>
      </w:r>
      <w:r>
        <w:rPr>
          <w:rFonts w:eastAsia="Times New Roman"/>
          <w:lang w:val="sl-SI"/>
        </w:rPr>
        <w:t>– gostom lahko ponudite, kulinarične izdelke za na pot.</w:t>
      </w:r>
    </w:p>
    <w:p w14:paraId="0D15F466" w14:textId="2863ACEC" w:rsidR="0073253A" w:rsidRPr="00414E15" w:rsidRDefault="005E3FED" w:rsidP="0073253A">
      <w:pPr>
        <w:pStyle w:val="ListParagraph"/>
        <w:numPr>
          <w:ilvl w:val="0"/>
          <w:numId w:val="29"/>
        </w:numPr>
        <w:spacing w:after="0" w:line="240" w:lineRule="auto"/>
        <w:jc w:val="both"/>
        <w:rPr>
          <w:rFonts w:eastAsia="Times New Roman"/>
          <w:lang w:val="sl-SI"/>
        </w:rPr>
      </w:pPr>
      <w:r w:rsidRPr="00414E15">
        <w:rPr>
          <w:rFonts w:eastAsia="Times New Roman"/>
          <w:b/>
          <w:bCs/>
          <w:lang w:val="sl-SI"/>
        </w:rPr>
        <w:t xml:space="preserve">Rokodelska delavnica </w:t>
      </w:r>
      <w:r w:rsidR="0073253A" w:rsidRPr="00414E15">
        <w:rPr>
          <w:rFonts w:eastAsia="Times New Roman"/>
          <w:lang w:val="sl-SI"/>
        </w:rPr>
        <w:t>–</w:t>
      </w:r>
      <w:r w:rsidR="0073253A" w:rsidRPr="00414E15">
        <w:rPr>
          <w:rFonts w:eastAsia="Times New Roman"/>
          <w:b/>
          <w:bCs/>
          <w:lang w:val="sl-SI"/>
        </w:rPr>
        <w:t xml:space="preserve"> </w:t>
      </w:r>
      <w:r w:rsidR="0073253A" w:rsidRPr="00414E15">
        <w:rPr>
          <w:rFonts w:eastAsia="Times New Roman"/>
          <w:lang w:val="sl-SI"/>
        </w:rPr>
        <w:t>pripravite lahko rokodelsko delavnico izdelkov domače obrti</w:t>
      </w:r>
      <w:r w:rsidR="0084386E" w:rsidRPr="00414E15">
        <w:rPr>
          <w:rFonts w:eastAsia="Times New Roman"/>
          <w:lang w:val="sl-SI"/>
        </w:rPr>
        <w:t xml:space="preserve">, ki jih obiskovalci lahko odnesejo s seboj kot spominek. </w:t>
      </w:r>
      <w:r w:rsidR="006C220D" w:rsidRPr="00414E15">
        <w:rPr>
          <w:rFonts w:eastAsia="Times New Roman"/>
          <w:lang w:val="sl-SI"/>
        </w:rPr>
        <w:t>Lahko poskusimo s predenjem volne na vreteno in izdelavo niti</w:t>
      </w:r>
      <w:r w:rsidR="0080136D" w:rsidRPr="00414E15">
        <w:rPr>
          <w:rFonts w:eastAsia="Times New Roman"/>
          <w:lang w:val="sl-SI"/>
        </w:rPr>
        <w:t xml:space="preserve">, pletenjem košar in drugih manjših uporabnih izdelkov. </w:t>
      </w:r>
      <w:r w:rsidR="00EF0C30" w:rsidRPr="00414E15">
        <w:rPr>
          <w:rFonts w:eastAsia="Times New Roman"/>
          <w:lang w:val="sl-SI"/>
        </w:rPr>
        <w:t xml:space="preserve">Rokodelske izdelke se lahko predstavi v več fazah, od pridobivanja in predelave surovine do končnega izdelka. </w:t>
      </w:r>
    </w:p>
    <w:p w14:paraId="15AC8BA9" w14:textId="068A4CD3" w:rsidR="003007A3" w:rsidRPr="00414E15" w:rsidRDefault="00A368E8" w:rsidP="003007A3">
      <w:pPr>
        <w:pStyle w:val="ListParagraph"/>
        <w:numPr>
          <w:ilvl w:val="0"/>
          <w:numId w:val="29"/>
        </w:numPr>
        <w:spacing w:after="0" w:line="240" w:lineRule="auto"/>
        <w:jc w:val="both"/>
        <w:rPr>
          <w:rFonts w:eastAsia="Times New Roman"/>
          <w:lang w:val="sl-SI"/>
        </w:rPr>
      </w:pPr>
      <w:r w:rsidRPr="00414E15">
        <w:rPr>
          <w:rFonts w:eastAsia="Times New Roman"/>
          <w:b/>
          <w:bCs/>
          <w:lang w:val="sl-SI"/>
        </w:rPr>
        <w:t>Oskrba živali</w:t>
      </w:r>
      <w:r w:rsidR="00E00EFE">
        <w:rPr>
          <w:rFonts w:eastAsia="Times New Roman"/>
          <w:b/>
          <w:bCs/>
          <w:lang w:val="sl-SI"/>
        </w:rPr>
        <w:t xml:space="preserve"> (striženje ovac)</w:t>
      </w:r>
      <w:r w:rsidR="00BE629A" w:rsidRPr="00414E15">
        <w:rPr>
          <w:rFonts w:eastAsia="Times New Roman"/>
          <w:lang w:val="sl-SI"/>
        </w:rPr>
        <w:t xml:space="preserve"> – obiskovalcem lahko pokažete kako se striže ovce oz. druge vsakodnevne dejavnosti </w:t>
      </w:r>
      <w:r w:rsidR="003007A3" w:rsidRPr="00414E15">
        <w:rPr>
          <w:rFonts w:eastAsia="Times New Roman"/>
          <w:lang w:val="sl-SI"/>
        </w:rPr>
        <w:t xml:space="preserve">oskrbe živali na vaši kmetiji (krmljenje, napajanje, molža, pobiranje pridelkov …). Določene aktivnosti, ki ne predstavljajo nevarnosti lahko gostje poskusijo sami. </w:t>
      </w:r>
    </w:p>
    <w:p w14:paraId="1CA1E81E" w14:textId="7D21584F" w:rsidR="002A2D12" w:rsidRDefault="00444E40" w:rsidP="009C6E25">
      <w:pPr>
        <w:pStyle w:val="ListParagraph"/>
        <w:numPr>
          <w:ilvl w:val="0"/>
          <w:numId w:val="29"/>
        </w:numPr>
        <w:spacing w:after="0" w:line="240" w:lineRule="auto"/>
        <w:jc w:val="both"/>
        <w:rPr>
          <w:rFonts w:eastAsia="Times New Roman"/>
          <w:lang w:val="sl-SI"/>
        </w:rPr>
      </w:pPr>
      <w:r w:rsidRPr="00414E15">
        <w:rPr>
          <w:rFonts w:eastAsia="Times New Roman"/>
          <w:b/>
          <w:bCs/>
          <w:lang w:val="sl-SI"/>
        </w:rPr>
        <w:t>Nabiranje zelišč</w:t>
      </w:r>
      <w:r w:rsidR="00B66D88" w:rsidRPr="00414E15">
        <w:rPr>
          <w:rFonts w:eastAsia="Times New Roman"/>
          <w:b/>
          <w:bCs/>
          <w:lang w:val="sl-SI"/>
        </w:rPr>
        <w:t xml:space="preserve"> </w:t>
      </w:r>
      <w:r w:rsidR="00B66D88" w:rsidRPr="00414E15">
        <w:rPr>
          <w:rFonts w:eastAsia="Times New Roman"/>
          <w:lang w:val="sl-SI"/>
        </w:rPr>
        <w:t>–</w:t>
      </w:r>
      <w:r w:rsidR="00B66D88" w:rsidRPr="00414E15">
        <w:rPr>
          <w:rFonts w:eastAsia="Times New Roman"/>
          <w:b/>
          <w:bCs/>
          <w:lang w:val="sl-SI"/>
        </w:rPr>
        <w:t xml:space="preserve"> </w:t>
      </w:r>
      <w:r w:rsidR="00B66D88" w:rsidRPr="00414E15">
        <w:rPr>
          <w:rFonts w:eastAsia="Times New Roman"/>
          <w:lang w:val="sl-SI"/>
        </w:rPr>
        <w:t xml:space="preserve">kulinarično delavnico lahko še dodatno popestrite </w:t>
      </w:r>
      <w:r w:rsidR="00AD0DF5" w:rsidRPr="00414E15">
        <w:rPr>
          <w:rFonts w:eastAsia="Times New Roman"/>
          <w:lang w:val="sl-SI"/>
        </w:rPr>
        <w:t>z nabiranjem zelišč oz. drugih pridelkov na vašem posestvu</w:t>
      </w:r>
      <w:r w:rsidR="0093489D" w:rsidRPr="00414E15">
        <w:rPr>
          <w:rFonts w:eastAsia="Times New Roman"/>
          <w:lang w:val="sl-SI"/>
        </w:rPr>
        <w:t>. Poudarite lahko pomen samooskrbe, ekološke pridelave</w:t>
      </w:r>
      <w:r w:rsidR="002A2D12" w:rsidRPr="00414E15">
        <w:rPr>
          <w:rFonts w:eastAsia="Times New Roman"/>
          <w:lang w:val="sl-SI"/>
        </w:rPr>
        <w:t xml:space="preserve"> in kakovosti, ki jo nudijo domači pridelki. V kolikor ste pridelali višek ga lahko ponudite gostom v odkup </w:t>
      </w:r>
      <w:r w:rsidR="004B4F8F" w:rsidRPr="00414E15">
        <w:rPr>
          <w:rFonts w:eastAsia="Times New Roman"/>
          <w:lang w:val="sl-SI"/>
        </w:rPr>
        <w:t xml:space="preserve">ob njihovem odhodu. </w:t>
      </w:r>
    </w:p>
    <w:p w14:paraId="3A7A6213" w14:textId="029494E1" w:rsidR="00813A0B" w:rsidRPr="00414E15" w:rsidRDefault="00813A0B" w:rsidP="009C6E25">
      <w:pPr>
        <w:pStyle w:val="ListParagraph"/>
        <w:numPr>
          <w:ilvl w:val="0"/>
          <w:numId w:val="29"/>
        </w:numPr>
        <w:spacing w:after="0" w:line="240" w:lineRule="auto"/>
        <w:jc w:val="both"/>
        <w:rPr>
          <w:rFonts w:eastAsia="Times New Roman"/>
          <w:lang w:val="sl-SI"/>
        </w:rPr>
      </w:pPr>
      <w:r>
        <w:rPr>
          <w:rFonts w:eastAsia="Times New Roman"/>
          <w:b/>
          <w:bCs/>
          <w:lang w:val="sl-SI"/>
        </w:rPr>
        <w:t xml:space="preserve">Astronomija </w:t>
      </w:r>
      <w:r>
        <w:rPr>
          <w:rFonts w:eastAsia="Times New Roman"/>
          <w:lang w:val="sl-SI"/>
        </w:rPr>
        <w:t xml:space="preserve">– kupite teleskop, ki ga gostom lahko </w:t>
      </w:r>
      <w:r w:rsidR="007E52B4">
        <w:rPr>
          <w:rFonts w:eastAsia="Times New Roman"/>
          <w:lang w:val="sl-SI"/>
        </w:rPr>
        <w:t xml:space="preserve">ponudite za opazovanje zvezd. </w:t>
      </w:r>
    </w:p>
    <w:p w14:paraId="0B3E50FB" w14:textId="196BBE64" w:rsidR="00BD7593" w:rsidRPr="00414E15" w:rsidRDefault="00444E40" w:rsidP="00C57737">
      <w:pPr>
        <w:pStyle w:val="ListParagraph"/>
        <w:numPr>
          <w:ilvl w:val="0"/>
          <w:numId w:val="29"/>
        </w:numPr>
        <w:spacing w:after="0" w:line="240" w:lineRule="auto"/>
        <w:jc w:val="both"/>
        <w:rPr>
          <w:rFonts w:eastAsia="Times New Roman"/>
          <w:lang w:val="sl-SI"/>
        </w:rPr>
      </w:pPr>
      <w:r w:rsidRPr="00414E15">
        <w:rPr>
          <w:rFonts w:eastAsia="Times New Roman"/>
          <w:b/>
          <w:bCs/>
          <w:lang w:val="sl-SI"/>
        </w:rPr>
        <w:t>Košnja</w:t>
      </w:r>
      <w:r w:rsidR="002B0D04" w:rsidRPr="00414E15">
        <w:rPr>
          <w:rFonts w:eastAsia="Times New Roman"/>
          <w:b/>
          <w:bCs/>
          <w:lang w:val="sl-SI"/>
        </w:rPr>
        <w:t xml:space="preserve"> in druga kmečka opravila </w:t>
      </w:r>
      <w:r w:rsidR="002B0D04" w:rsidRPr="00414E15">
        <w:rPr>
          <w:rFonts w:eastAsia="Times New Roman"/>
          <w:lang w:val="sl-SI"/>
        </w:rPr>
        <w:t>–</w:t>
      </w:r>
      <w:r w:rsidR="002B0D04" w:rsidRPr="00414E15">
        <w:rPr>
          <w:rFonts w:eastAsia="Times New Roman"/>
          <w:b/>
          <w:bCs/>
          <w:lang w:val="sl-SI"/>
        </w:rPr>
        <w:t xml:space="preserve"> </w:t>
      </w:r>
      <w:r w:rsidR="002B0D04" w:rsidRPr="00414E15">
        <w:rPr>
          <w:rFonts w:eastAsia="Times New Roman"/>
          <w:lang w:val="sl-SI"/>
        </w:rPr>
        <w:t xml:space="preserve">obiskovalcem lahko predstavite </w:t>
      </w:r>
      <w:r w:rsidR="009F1C72" w:rsidRPr="00414E15">
        <w:rPr>
          <w:rFonts w:eastAsia="Times New Roman"/>
          <w:lang w:val="sl-SI"/>
        </w:rPr>
        <w:t>preprosta kmečka opravila kot so košnja in spravilo sena</w:t>
      </w:r>
      <w:r w:rsidR="002F3399" w:rsidRPr="00414E15">
        <w:rPr>
          <w:rFonts w:eastAsia="Times New Roman"/>
          <w:lang w:val="sl-SI"/>
        </w:rPr>
        <w:t xml:space="preserve"> na tradicionalen način</w:t>
      </w:r>
      <w:r w:rsidR="00C57737" w:rsidRPr="00414E15">
        <w:rPr>
          <w:rFonts w:eastAsia="Times New Roman"/>
          <w:lang w:val="sl-SI"/>
        </w:rPr>
        <w:t xml:space="preserve"> ali sežig oglarske kope. </w:t>
      </w:r>
      <w:r w:rsidR="005E7D2E" w:rsidRPr="00414E15">
        <w:rPr>
          <w:rFonts w:eastAsia="Times New Roman"/>
          <w:lang w:val="sl-SI"/>
        </w:rPr>
        <w:t xml:space="preserve">Gostje se lahko preizkusijo v </w:t>
      </w:r>
      <w:r w:rsidR="00D3383C" w:rsidRPr="00414E15">
        <w:rPr>
          <w:rFonts w:eastAsia="Times New Roman"/>
          <w:lang w:val="sl-SI"/>
        </w:rPr>
        <w:t>bolj ali manj preprostih kmečkih opravilih na polju</w:t>
      </w:r>
      <w:r w:rsidR="00860B89" w:rsidRPr="00414E15">
        <w:rPr>
          <w:rFonts w:eastAsia="Times New Roman"/>
          <w:lang w:val="sl-SI"/>
        </w:rPr>
        <w:t>, zavedati pa se moramo, da je njim to zgolj v razvedrilo</w:t>
      </w:r>
      <w:r w:rsidR="00B378E6" w:rsidRPr="00414E15">
        <w:rPr>
          <w:rFonts w:eastAsia="Times New Roman"/>
          <w:lang w:val="sl-SI"/>
        </w:rPr>
        <w:t xml:space="preserve">. </w:t>
      </w:r>
    </w:p>
    <w:p w14:paraId="4D333D43" w14:textId="327FDD83" w:rsidR="00B378E6" w:rsidRPr="00414E15" w:rsidRDefault="00444E40" w:rsidP="00B378E6">
      <w:pPr>
        <w:pStyle w:val="ListParagraph"/>
        <w:numPr>
          <w:ilvl w:val="0"/>
          <w:numId w:val="29"/>
        </w:numPr>
        <w:spacing w:after="0" w:line="240" w:lineRule="auto"/>
        <w:jc w:val="both"/>
        <w:rPr>
          <w:rFonts w:eastAsia="Times New Roman"/>
          <w:lang w:val="sl-SI"/>
        </w:rPr>
      </w:pPr>
      <w:r w:rsidRPr="00414E15">
        <w:rPr>
          <w:rFonts w:eastAsia="Times New Roman"/>
          <w:b/>
          <w:bCs/>
          <w:lang w:val="sl-SI"/>
        </w:rPr>
        <w:t>Izrezovanje buč</w:t>
      </w:r>
      <w:r w:rsidR="00B378E6" w:rsidRPr="00414E15">
        <w:rPr>
          <w:rFonts w:eastAsia="Times New Roman"/>
          <w:b/>
          <w:bCs/>
          <w:lang w:val="sl-SI"/>
        </w:rPr>
        <w:t xml:space="preserve"> </w:t>
      </w:r>
      <w:r w:rsidR="00B378E6" w:rsidRPr="00414E15">
        <w:rPr>
          <w:rFonts w:eastAsia="Times New Roman"/>
          <w:lang w:val="sl-SI"/>
        </w:rPr>
        <w:t xml:space="preserve">– jesenski čas in obilico buč lahko izkoristimo za </w:t>
      </w:r>
      <w:r w:rsidR="00AA5944" w:rsidRPr="00414E15">
        <w:rPr>
          <w:rFonts w:eastAsia="Times New Roman"/>
          <w:lang w:val="sl-SI"/>
        </w:rPr>
        <w:t>rezljanje okrasni</w:t>
      </w:r>
      <w:r w:rsidR="00667AD3" w:rsidRPr="00414E15">
        <w:rPr>
          <w:rFonts w:eastAsia="Times New Roman"/>
          <w:lang w:val="sl-SI"/>
        </w:rPr>
        <w:t xml:space="preserve">h buč, dejavnost je še posebej primerna za družine z majhnimi otroki. </w:t>
      </w:r>
    </w:p>
    <w:p w14:paraId="6A16C6EE" w14:textId="35ED580D" w:rsidR="00890959" w:rsidRPr="00414E15" w:rsidRDefault="00444E40" w:rsidP="00C57737">
      <w:pPr>
        <w:pStyle w:val="ListParagraph"/>
        <w:numPr>
          <w:ilvl w:val="0"/>
          <w:numId w:val="29"/>
        </w:numPr>
        <w:spacing w:after="0" w:line="240" w:lineRule="auto"/>
        <w:jc w:val="both"/>
        <w:rPr>
          <w:rFonts w:eastAsia="Times New Roman"/>
          <w:lang w:val="sl-SI"/>
        </w:rPr>
      </w:pPr>
      <w:r w:rsidRPr="00414E15">
        <w:rPr>
          <w:rFonts w:eastAsia="Times New Roman"/>
          <w:b/>
          <w:bCs/>
          <w:lang w:val="sl-SI"/>
        </w:rPr>
        <w:t>Krmljenje domačih živali</w:t>
      </w:r>
      <w:r w:rsidR="00667AD3" w:rsidRPr="00414E15">
        <w:rPr>
          <w:rFonts w:eastAsia="Times New Roman"/>
          <w:b/>
          <w:bCs/>
          <w:lang w:val="sl-SI"/>
        </w:rPr>
        <w:t xml:space="preserve"> </w:t>
      </w:r>
      <w:r w:rsidR="00667AD3" w:rsidRPr="00414E15">
        <w:rPr>
          <w:rFonts w:eastAsia="Times New Roman"/>
          <w:lang w:val="sl-SI"/>
        </w:rPr>
        <w:t>–</w:t>
      </w:r>
      <w:r w:rsidR="00667AD3" w:rsidRPr="00414E15">
        <w:rPr>
          <w:rFonts w:eastAsia="Times New Roman"/>
          <w:b/>
          <w:bCs/>
          <w:lang w:val="sl-SI"/>
        </w:rPr>
        <w:t xml:space="preserve"> </w:t>
      </w:r>
      <w:r w:rsidR="00667AD3" w:rsidRPr="00414E15">
        <w:rPr>
          <w:rFonts w:eastAsia="Times New Roman"/>
          <w:lang w:val="sl-SI"/>
        </w:rPr>
        <w:t xml:space="preserve">prijetno </w:t>
      </w:r>
      <w:r w:rsidR="00A71CD2" w:rsidRPr="00414E15">
        <w:rPr>
          <w:rFonts w:eastAsia="Times New Roman"/>
          <w:lang w:val="sl-SI"/>
        </w:rPr>
        <w:t xml:space="preserve">in varno opravilo tudi za otroke, ki lahko sodelujejo pri krmljenju manjših živali (kunci, kokoši,) ali npr. pobiranju jajčk. </w:t>
      </w:r>
      <w:r w:rsidR="00C761B9" w:rsidRPr="00414E15">
        <w:rPr>
          <w:rFonts w:eastAsia="Times New Roman"/>
          <w:lang w:val="sl-SI"/>
        </w:rPr>
        <w:t>Potrebno je poskrbeti za varnost obiskovalcev in dobrobit živali.</w:t>
      </w:r>
    </w:p>
    <w:p w14:paraId="0CC6B8A0" w14:textId="5A7D6CF6" w:rsidR="009C6E25" w:rsidRDefault="00890959" w:rsidP="00C57737">
      <w:pPr>
        <w:pStyle w:val="ListParagraph"/>
        <w:numPr>
          <w:ilvl w:val="0"/>
          <w:numId w:val="29"/>
        </w:numPr>
        <w:spacing w:after="0" w:line="240" w:lineRule="auto"/>
        <w:jc w:val="both"/>
        <w:rPr>
          <w:rFonts w:eastAsia="Times New Roman"/>
          <w:lang w:val="sl-SI"/>
        </w:rPr>
      </w:pPr>
      <w:r w:rsidRPr="00414E15">
        <w:rPr>
          <w:rFonts w:eastAsia="Times New Roman"/>
          <w:b/>
          <w:bCs/>
          <w:lang w:val="sl-SI"/>
        </w:rPr>
        <w:lastRenderedPageBreak/>
        <w:t>Sajenje dreves</w:t>
      </w:r>
      <w:r w:rsidRPr="00414E15">
        <w:rPr>
          <w:rFonts w:eastAsia="Times New Roman"/>
          <w:lang w:val="sl-SI"/>
        </w:rPr>
        <w:t xml:space="preserve"> – priljubljena dejavnost, kjer združimo prijetno s koristnim. Obiskovalci lahko posadijo svoje drevo, ki ga lahko označimo z imenom obiskovalca. </w:t>
      </w:r>
      <w:r w:rsidR="00842AF4" w:rsidRPr="00414E15">
        <w:rPr>
          <w:rFonts w:eastAsia="Times New Roman"/>
          <w:lang w:val="sl-SI"/>
        </w:rPr>
        <w:t xml:space="preserve">Poskrbimo, da so sadike avtohtonega izvora, s tem krepimo biotsko raznovrstnost. </w:t>
      </w:r>
    </w:p>
    <w:p w14:paraId="29A8F563" w14:textId="63BAC529" w:rsidR="00321CF0" w:rsidRPr="00414E15" w:rsidRDefault="00321CF0" w:rsidP="00C57737">
      <w:pPr>
        <w:pStyle w:val="ListParagraph"/>
        <w:numPr>
          <w:ilvl w:val="0"/>
          <w:numId w:val="29"/>
        </w:numPr>
        <w:spacing w:after="0" w:line="240" w:lineRule="auto"/>
        <w:jc w:val="both"/>
        <w:rPr>
          <w:rFonts w:eastAsia="Times New Roman"/>
          <w:lang w:val="sl-SI"/>
        </w:rPr>
      </w:pPr>
      <w:r>
        <w:rPr>
          <w:rFonts w:eastAsia="Times New Roman"/>
          <w:b/>
          <w:bCs/>
          <w:lang w:val="sl-SI"/>
        </w:rPr>
        <w:t xml:space="preserve">Peka kruha </w:t>
      </w:r>
      <w:r w:rsidR="0011235A">
        <w:rPr>
          <w:rFonts w:eastAsia="Times New Roman"/>
          <w:lang w:val="sl-SI"/>
        </w:rPr>
        <w:t>–</w:t>
      </w:r>
      <w:r>
        <w:rPr>
          <w:rFonts w:eastAsia="Times New Roman"/>
          <w:lang w:val="sl-SI"/>
        </w:rPr>
        <w:t xml:space="preserve"> </w:t>
      </w:r>
      <w:r w:rsidR="0011235A">
        <w:rPr>
          <w:rFonts w:eastAsia="Times New Roman"/>
          <w:lang w:val="sl-SI"/>
        </w:rPr>
        <w:t>obiskovalcem lahko pokažete peko kruha v tradicionalni krušni peči.</w:t>
      </w:r>
    </w:p>
    <w:p w14:paraId="08B16C21" w14:textId="23C0B069" w:rsidR="003732AD" w:rsidRDefault="00444E40" w:rsidP="003732AD">
      <w:pPr>
        <w:pStyle w:val="ListParagraph"/>
        <w:numPr>
          <w:ilvl w:val="0"/>
          <w:numId w:val="29"/>
        </w:numPr>
        <w:spacing w:after="0" w:line="240" w:lineRule="auto"/>
        <w:jc w:val="both"/>
        <w:rPr>
          <w:rFonts w:eastAsia="Times New Roman"/>
          <w:lang w:val="sl-SI"/>
        </w:rPr>
      </w:pPr>
      <w:r w:rsidRPr="00414E15">
        <w:rPr>
          <w:rFonts w:eastAsia="Times New Roman"/>
          <w:b/>
          <w:bCs/>
          <w:lang w:val="sl-SI"/>
        </w:rPr>
        <w:t>Degustacija vina in žganja</w:t>
      </w:r>
      <w:r w:rsidR="003732AD" w:rsidRPr="00414E15">
        <w:rPr>
          <w:rFonts w:eastAsia="Times New Roman"/>
          <w:b/>
          <w:bCs/>
          <w:lang w:val="sl-SI"/>
        </w:rPr>
        <w:t xml:space="preserve"> </w:t>
      </w:r>
      <w:r w:rsidR="003732AD" w:rsidRPr="00414E15">
        <w:rPr>
          <w:rFonts w:eastAsia="Times New Roman"/>
          <w:lang w:val="sl-SI"/>
        </w:rPr>
        <w:t>–</w:t>
      </w:r>
      <w:r w:rsidR="003732AD" w:rsidRPr="00414E15">
        <w:rPr>
          <w:rFonts w:eastAsia="Times New Roman"/>
          <w:b/>
          <w:bCs/>
          <w:lang w:val="sl-SI"/>
        </w:rPr>
        <w:t xml:space="preserve"> </w:t>
      </w:r>
      <w:r w:rsidR="003732AD" w:rsidRPr="00414E15">
        <w:rPr>
          <w:rFonts w:eastAsia="Times New Roman"/>
          <w:lang w:val="sl-SI"/>
        </w:rPr>
        <w:t xml:space="preserve">v kolikor na vašem posestvu pridelujete vina, žganja ali druge kulinarične dobrote, lahko organizirate </w:t>
      </w:r>
      <w:r w:rsidR="00703CA0" w:rsidRPr="00414E15">
        <w:rPr>
          <w:rFonts w:eastAsia="Times New Roman"/>
          <w:lang w:val="sl-SI"/>
        </w:rPr>
        <w:t xml:space="preserve">vodeno degustacijo z ogledom vinske kleti in drugih prostorov, ki služijo predelavi izdelkov. </w:t>
      </w:r>
      <w:r w:rsidR="003D1308" w:rsidRPr="00414E15">
        <w:rPr>
          <w:rFonts w:eastAsia="Times New Roman"/>
          <w:lang w:val="sl-SI"/>
        </w:rPr>
        <w:t xml:space="preserve">Degustacijo lahko spremlja izbrana lokalna hrana, glasba. V kolikor imate v bližini vinsko klet se lahko povežete s tem ponudnikom in skupaj ustvarite nov turistični produkt. </w:t>
      </w:r>
    </w:p>
    <w:p w14:paraId="4D658776" w14:textId="300ECFE5" w:rsidR="00AC3E18" w:rsidRPr="00414E15" w:rsidRDefault="00AC3E18" w:rsidP="003732AD">
      <w:pPr>
        <w:pStyle w:val="ListParagraph"/>
        <w:numPr>
          <w:ilvl w:val="0"/>
          <w:numId w:val="29"/>
        </w:numPr>
        <w:spacing w:after="0" w:line="240" w:lineRule="auto"/>
        <w:jc w:val="both"/>
        <w:rPr>
          <w:rFonts w:eastAsia="Times New Roman"/>
          <w:lang w:val="sl-SI"/>
        </w:rPr>
      </w:pPr>
      <w:r>
        <w:rPr>
          <w:rFonts w:eastAsia="Times New Roman"/>
          <w:b/>
          <w:bCs/>
          <w:lang w:val="sl-SI"/>
        </w:rPr>
        <w:t xml:space="preserve">Izdelava oglja </w:t>
      </w:r>
      <w:r>
        <w:rPr>
          <w:rFonts w:eastAsia="Times New Roman"/>
          <w:lang w:val="sl-SI"/>
        </w:rPr>
        <w:t xml:space="preserve">– izdelava kope za kuhanje oglja zahteva veliko predanega dela, v njeno izdelavo lahko vključite vaše obiskovalce. </w:t>
      </w:r>
    </w:p>
    <w:p w14:paraId="7C87F9D1" w14:textId="77777777" w:rsidR="00EF0C30" w:rsidRPr="00414E15" w:rsidRDefault="00EF0C30" w:rsidP="00C57737">
      <w:pPr>
        <w:spacing w:after="0" w:line="240" w:lineRule="auto"/>
        <w:jc w:val="both"/>
        <w:rPr>
          <w:rFonts w:eastAsia="Times New Roman"/>
        </w:rPr>
      </w:pPr>
    </w:p>
    <w:p w14:paraId="180C866C" w14:textId="77777777" w:rsidR="00DC30BD" w:rsidRDefault="00DC30BD" w:rsidP="00DC30BD">
      <w:pPr>
        <w:spacing w:after="0"/>
        <w:jc w:val="both"/>
      </w:pPr>
    </w:p>
    <w:p w14:paraId="552B1EBA" w14:textId="4E02EECA" w:rsidR="000F0820" w:rsidRPr="000F0820" w:rsidRDefault="000F0820" w:rsidP="000F0820">
      <w:pPr>
        <w:pStyle w:val="ListParagraph"/>
        <w:numPr>
          <w:ilvl w:val="0"/>
          <w:numId w:val="10"/>
        </w:numPr>
        <w:spacing w:after="0"/>
        <w:jc w:val="both"/>
        <w:rPr>
          <w:b/>
          <w:bCs/>
        </w:rPr>
      </w:pPr>
      <w:r w:rsidRPr="000F0820">
        <w:rPr>
          <w:b/>
          <w:bCs/>
          <w:lang w:val="sl-SI"/>
        </w:rPr>
        <w:t>Storitve</w:t>
      </w:r>
    </w:p>
    <w:p w14:paraId="5D9E6EE5" w14:textId="6958E556" w:rsidR="000F0820" w:rsidRDefault="000F0820" w:rsidP="000F0820">
      <w:pPr>
        <w:pStyle w:val="ListParagraph"/>
        <w:numPr>
          <w:ilvl w:val="0"/>
          <w:numId w:val="29"/>
        </w:numPr>
        <w:spacing w:after="0"/>
        <w:rPr>
          <w:lang w:val="sl-SI"/>
        </w:rPr>
      </w:pPr>
      <w:r w:rsidRPr="000F0820">
        <w:rPr>
          <w:b/>
          <w:bCs/>
          <w:lang w:val="sl-SI"/>
        </w:rPr>
        <w:t>Počitnice na deželi</w:t>
      </w:r>
      <w:r>
        <w:rPr>
          <w:lang w:val="sl-SI"/>
        </w:rPr>
        <w:t xml:space="preserve"> </w:t>
      </w:r>
      <w:r w:rsidR="004A688A">
        <w:rPr>
          <w:lang w:val="sl-SI"/>
        </w:rPr>
        <w:t>–</w:t>
      </w:r>
      <w:r>
        <w:rPr>
          <w:lang w:val="sl-SI"/>
        </w:rPr>
        <w:t xml:space="preserve"> </w:t>
      </w:r>
      <w:r w:rsidR="004A688A">
        <w:rPr>
          <w:lang w:val="sl-SI"/>
        </w:rPr>
        <w:t xml:space="preserve">preživljanje časa na kmetiji </w:t>
      </w:r>
      <w:r w:rsidR="00132413">
        <w:rPr>
          <w:lang w:val="sl-SI"/>
        </w:rPr>
        <w:t xml:space="preserve">nam da občutek bližine z živalmi in naravo. </w:t>
      </w:r>
    </w:p>
    <w:p w14:paraId="4671FA48" w14:textId="0E7D1CE3" w:rsidR="00132413" w:rsidRPr="00414E15" w:rsidRDefault="00132413" w:rsidP="00132413">
      <w:pPr>
        <w:pStyle w:val="ListParagraph"/>
        <w:numPr>
          <w:ilvl w:val="0"/>
          <w:numId w:val="29"/>
        </w:numPr>
        <w:spacing w:after="0" w:line="240" w:lineRule="auto"/>
        <w:jc w:val="both"/>
        <w:rPr>
          <w:rFonts w:eastAsia="Times New Roman"/>
          <w:lang w:val="sl-SI"/>
        </w:rPr>
      </w:pPr>
      <w:r>
        <w:rPr>
          <w:b/>
          <w:bCs/>
          <w:lang w:val="sl-SI"/>
        </w:rPr>
        <w:t xml:space="preserve">Dogodki </w:t>
      </w:r>
      <w:r w:rsidRPr="00132413">
        <w:rPr>
          <w:lang w:val="sl-SI"/>
        </w:rPr>
        <w:t>-</w:t>
      </w:r>
      <w:r>
        <w:rPr>
          <w:lang w:val="sl-SI"/>
        </w:rPr>
        <w:t xml:space="preserve"> </w:t>
      </w:r>
      <w:r w:rsidRPr="00132413">
        <w:rPr>
          <w:rFonts w:eastAsia="Times New Roman"/>
          <w:lang w:val="sl-SI"/>
        </w:rPr>
        <w:t>Oddaja prostorov za druženje</w:t>
      </w:r>
      <w:r>
        <w:rPr>
          <w:rFonts w:eastAsia="Times New Roman"/>
          <w:b/>
          <w:bCs/>
          <w:lang w:val="sl-SI"/>
        </w:rPr>
        <w:t xml:space="preserve">, </w:t>
      </w:r>
      <w:r w:rsidRPr="00414E15">
        <w:rPr>
          <w:rFonts w:eastAsia="Times New Roman"/>
          <w:lang w:val="sl-SI"/>
        </w:rPr>
        <w:t xml:space="preserve">v kolikor imate urejen večnamenski prostor ga lahko oddate za zaključene družbe. Prehrano in pijačo lahko organizirate sami, se poslužite dostavnih služb ali pa oddate zgolj prostor.  </w:t>
      </w:r>
    </w:p>
    <w:p w14:paraId="55BD13D0" w14:textId="77777777" w:rsidR="00DC67C6" w:rsidRPr="00414E15" w:rsidRDefault="00DC67C6" w:rsidP="00DC67C6">
      <w:pPr>
        <w:pStyle w:val="ListParagraph"/>
        <w:numPr>
          <w:ilvl w:val="0"/>
          <w:numId w:val="29"/>
        </w:numPr>
        <w:spacing w:after="0" w:line="240" w:lineRule="auto"/>
        <w:jc w:val="both"/>
        <w:rPr>
          <w:rFonts w:eastAsia="Times New Roman"/>
          <w:lang w:val="sl-SI"/>
        </w:rPr>
      </w:pPr>
      <w:r w:rsidRPr="00414E15">
        <w:rPr>
          <w:rFonts w:eastAsia="Times New Roman"/>
          <w:b/>
          <w:bCs/>
          <w:lang w:val="sl-SI"/>
        </w:rPr>
        <w:t xml:space="preserve">Piknik v naravi </w:t>
      </w:r>
      <w:r w:rsidRPr="00414E15">
        <w:rPr>
          <w:rFonts w:eastAsia="Times New Roman"/>
          <w:lang w:val="sl-SI"/>
        </w:rPr>
        <w:t xml:space="preserve">– sproščujoča aktivnost, ki je prijetna za vso družino. Obiskovalcem lahko ponudite košaro lokalnih dobrot, ki jo vzamejo s seboj. Piknik v naravi lahko združite s kolesarjenjem ali pohodništvom. </w:t>
      </w:r>
    </w:p>
    <w:p w14:paraId="0EF9A4D4" w14:textId="77777777" w:rsidR="00DC67C6" w:rsidRDefault="00DC67C6" w:rsidP="00DC67C6">
      <w:pPr>
        <w:pStyle w:val="ListParagraph"/>
        <w:numPr>
          <w:ilvl w:val="0"/>
          <w:numId w:val="29"/>
        </w:numPr>
        <w:spacing w:after="0" w:line="240" w:lineRule="auto"/>
        <w:jc w:val="both"/>
        <w:rPr>
          <w:rFonts w:eastAsia="Times New Roman"/>
          <w:lang w:val="sl-SI"/>
        </w:rPr>
      </w:pPr>
      <w:r w:rsidRPr="00414E15">
        <w:rPr>
          <w:rFonts w:eastAsia="Times New Roman"/>
          <w:b/>
          <w:bCs/>
          <w:lang w:val="sl-SI"/>
        </w:rPr>
        <w:t xml:space="preserve">Kampiranje </w:t>
      </w:r>
      <w:r w:rsidRPr="00414E15">
        <w:rPr>
          <w:rFonts w:eastAsia="Times New Roman"/>
          <w:lang w:val="sl-SI"/>
        </w:rPr>
        <w:t xml:space="preserve">– v kolikor imate na vaši posesti dovolj prostora, lahko ponudite obiskovalcem tudi možnost kampiranja v naravi. </w:t>
      </w:r>
    </w:p>
    <w:p w14:paraId="33F8F908" w14:textId="4D7EE622" w:rsidR="00DC67C6" w:rsidRDefault="00DC67C6" w:rsidP="00DC67C6">
      <w:pPr>
        <w:pStyle w:val="ListParagraph"/>
        <w:numPr>
          <w:ilvl w:val="0"/>
          <w:numId w:val="29"/>
        </w:numPr>
        <w:spacing w:after="0" w:line="240" w:lineRule="auto"/>
        <w:jc w:val="both"/>
        <w:rPr>
          <w:rFonts w:eastAsia="Times New Roman"/>
          <w:lang w:val="sl-SI"/>
        </w:rPr>
      </w:pPr>
      <w:r>
        <w:rPr>
          <w:rFonts w:eastAsia="Times New Roman"/>
          <w:b/>
          <w:bCs/>
          <w:lang w:val="sl-SI"/>
        </w:rPr>
        <w:t xml:space="preserve">Tematske večerje </w:t>
      </w:r>
      <w:r>
        <w:rPr>
          <w:rFonts w:eastAsia="Times New Roman"/>
          <w:lang w:val="sl-SI"/>
        </w:rPr>
        <w:t>– organizirate lahko tematske večerj</w:t>
      </w:r>
      <w:r w:rsidR="006323C6">
        <w:rPr>
          <w:rFonts w:eastAsia="Times New Roman"/>
          <w:lang w:val="sl-SI"/>
        </w:rPr>
        <w:t xml:space="preserve">e, ki jih popestrite z lokalnimi izbranimi jedmi, glasbo in </w:t>
      </w:r>
      <w:r w:rsidR="00ED29E5">
        <w:rPr>
          <w:rFonts w:eastAsia="Times New Roman"/>
          <w:lang w:val="sl-SI"/>
        </w:rPr>
        <w:t>tradicionalnimi igrami.</w:t>
      </w:r>
    </w:p>
    <w:p w14:paraId="3EE1335C" w14:textId="1EA60D82" w:rsidR="00ED29E5" w:rsidRDefault="00ED29E5" w:rsidP="00DC67C6">
      <w:pPr>
        <w:pStyle w:val="ListParagraph"/>
        <w:numPr>
          <w:ilvl w:val="0"/>
          <w:numId w:val="29"/>
        </w:numPr>
        <w:spacing w:after="0" w:line="240" w:lineRule="auto"/>
        <w:jc w:val="both"/>
        <w:rPr>
          <w:rFonts w:eastAsia="Times New Roman"/>
          <w:lang w:val="sl-SI"/>
        </w:rPr>
      </w:pPr>
      <w:r>
        <w:rPr>
          <w:rFonts w:eastAsia="Times New Roman"/>
          <w:b/>
          <w:bCs/>
          <w:lang w:val="sl-SI"/>
        </w:rPr>
        <w:t xml:space="preserve">Izposoja opreme </w:t>
      </w:r>
      <w:r>
        <w:rPr>
          <w:rFonts w:eastAsia="Times New Roman"/>
          <w:lang w:val="sl-SI"/>
        </w:rPr>
        <w:t xml:space="preserve">– vašim obiskovalcem lahko ponudite v najem kolesa, </w:t>
      </w:r>
      <w:r w:rsidR="00AC3E18">
        <w:rPr>
          <w:rFonts w:eastAsia="Times New Roman"/>
          <w:lang w:val="sl-SI"/>
        </w:rPr>
        <w:t>opremo za ribolov, električna kolesa, kanu …</w:t>
      </w:r>
    </w:p>
    <w:p w14:paraId="1B7CC9D6" w14:textId="77777777" w:rsidR="00AC3E18" w:rsidRPr="00414E15" w:rsidRDefault="00AC3E18" w:rsidP="00AC3E18">
      <w:pPr>
        <w:pStyle w:val="ListParagraph"/>
        <w:spacing w:after="0" w:line="240" w:lineRule="auto"/>
        <w:jc w:val="both"/>
        <w:rPr>
          <w:rFonts w:eastAsia="Times New Roman"/>
          <w:lang w:val="sl-SI"/>
        </w:rPr>
      </w:pPr>
    </w:p>
    <w:p w14:paraId="789ECF5B" w14:textId="77777777" w:rsidR="000F0820" w:rsidRDefault="000F0820" w:rsidP="00DC30BD">
      <w:pPr>
        <w:spacing w:after="0"/>
        <w:jc w:val="both"/>
      </w:pPr>
    </w:p>
    <w:p w14:paraId="07127348" w14:textId="77777777" w:rsidR="000F0820" w:rsidRPr="00414E15" w:rsidRDefault="000F0820" w:rsidP="00DC30BD">
      <w:pPr>
        <w:spacing w:after="0"/>
        <w:jc w:val="both"/>
      </w:pPr>
    </w:p>
    <w:p w14:paraId="16C90918" w14:textId="76723D35" w:rsidR="00D26A33" w:rsidRPr="00414E15" w:rsidRDefault="007B3FE1" w:rsidP="004253D3">
      <w:pPr>
        <w:pStyle w:val="ListParagraph"/>
        <w:numPr>
          <w:ilvl w:val="0"/>
          <w:numId w:val="10"/>
        </w:numPr>
        <w:spacing w:after="0" w:line="240" w:lineRule="auto"/>
        <w:jc w:val="both"/>
        <w:rPr>
          <w:rFonts w:eastAsia="Times New Roman"/>
          <w:b/>
          <w:bCs/>
          <w:lang w:val="sl-SI"/>
        </w:rPr>
      </w:pPr>
      <w:r w:rsidRPr="00414E15">
        <w:rPr>
          <w:rFonts w:eastAsia="Times New Roman"/>
          <w:b/>
          <w:bCs/>
          <w:lang w:val="sl-SI"/>
        </w:rPr>
        <w:t>Neposredna prodaja izdelkov</w:t>
      </w:r>
    </w:p>
    <w:p w14:paraId="69B43502" w14:textId="77777777" w:rsidR="00D26A33" w:rsidRPr="00414E15" w:rsidRDefault="00D26A33" w:rsidP="00E16571">
      <w:pPr>
        <w:spacing w:after="0" w:line="240" w:lineRule="auto"/>
        <w:jc w:val="both"/>
        <w:rPr>
          <w:rFonts w:ascii="Calibri" w:eastAsia="Times New Roman" w:hAnsi="Calibri" w:cs="Times New Roman"/>
          <w:kern w:val="0"/>
          <w14:ligatures w14:val="none"/>
        </w:rPr>
      </w:pPr>
    </w:p>
    <w:p w14:paraId="6BF475E3" w14:textId="00E5B638" w:rsidR="00FE4513" w:rsidRPr="00414E15" w:rsidRDefault="00FE4513" w:rsidP="007B3FE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Vašim obiskovalcem ali drugim zainteresiranim</w:t>
      </w:r>
      <w:r w:rsidR="00B30D59" w:rsidRPr="00414E15">
        <w:rPr>
          <w:rFonts w:ascii="Calibri" w:eastAsia="Times New Roman" w:hAnsi="Calibri" w:cs="Times New Roman"/>
          <w:kern w:val="0"/>
          <w14:ligatures w14:val="none"/>
        </w:rPr>
        <w:t xml:space="preserve"> lahko ponudite prodajo vaših izdelkov (rokodelskih, prehranskih itd. </w:t>
      </w:r>
      <w:r w:rsidR="00A84AE7" w:rsidRPr="00414E15">
        <w:rPr>
          <w:rFonts w:ascii="Calibri" w:eastAsia="Times New Roman" w:hAnsi="Calibri" w:cs="Times New Roman"/>
          <w:kern w:val="0"/>
          <w14:ligatures w14:val="none"/>
        </w:rPr>
        <w:t>Za izdelke morate pridobiti</w:t>
      </w:r>
      <w:r w:rsidR="00463B17" w:rsidRPr="00414E15">
        <w:rPr>
          <w:rFonts w:ascii="Calibri" w:eastAsia="Times New Roman" w:hAnsi="Calibri" w:cs="Times New Roman"/>
          <w:kern w:val="0"/>
          <w14:ligatures w14:val="none"/>
        </w:rPr>
        <w:t xml:space="preserve"> potrebne certifikate v kolikor je to potrebno. </w:t>
      </w:r>
      <w:r w:rsidR="00352BA6" w:rsidRPr="00414E15">
        <w:rPr>
          <w:rFonts w:ascii="Calibri" w:eastAsia="Times New Roman" w:hAnsi="Calibri" w:cs="Times New Roman"/>
          <w:kern w:val="0"/>
          <w14:ligatures w14:val="none"/>
        </w:rPr>
        <w:t xml:space="preserve">Tovrstni izdelki imajo na trgu višjo dodano vrednost, so unikatni in zato dosegajo drugačne cene kot izdelki veleprodaje. </w:t>
      </w:r>
    </w:p>
    <w:p w14:paraId="2AEDB476" w14:textId="77777777" w:rsidR="00352BA6" w:rsidRPr="00414E15" w:rsidRDefault="00352BA6" w:rsidP="007B3FE1">
      <w:pPr>
        <w:spacing w:after="0" w:line="240" w:lineRule="auto"/>
        <w:jc w:val="both"/>
        <w:rPr>
          <w:rFonts w:ascii="Calibri" w:eastAsia="Times New Roman" w:hAnsi="Calibri" w:cs="Times New Roman"/>
          <w:kern w:val="0"/>
          <w14:ligatures w14:val="none"/>
        </w:rPr>
      </w:pPr>
    </w:p>
    <w:p w14:paraId="1C8B5150" w14:textId="323E522E" w:rsidR="004D204B" w:rsidRPr="00414E15" w:rsidRDefault="00E55BC9" w:rsidP="004253D3">
      <w:pPr>
        <w:pStyle w:val="ListParagraph"/>
        <w:numPr>
          <w:ilvl w:val="0"/>
          <w:numId w:val="29"/>
        </w:numPr>
        <w:spacing w:after="0" w:line="240" w:lineRule="auto"/>
        <w:jc w:val="both"/>
        <w:rPr>
          <w:rFonts w:eastAsia="Times New Roman"/>
          <w:lang w:val="sl-SI"/>
        </w:rPr>
      </w:pPr>
      <w:r w:rsidRPr="00414E15">
        <w:rPr>
          <w:rFonts w:eastAsia="Times New Roman"/>
          <w:b/>
          <w:bCs/>
          <w:lang w:val="sl-SI"/>
        </w:rPr>
        <w:t>»</w:t>
      </w:r>
      <w:r w:rsidR="007B3FE1" w:rsidRPr="00414E15">
        <w:rPr>
          <w:rFonts w:eastAsia="Times New Roman"/>
          <w:b/>
          <w:bCs/>
          <w:lang w:val="sl-SI"/>
        </w:rPr>
        <w:t xml:space="preserve">Izberi in </w:t>
      </w:r>
      <w:r w:rsidR="00352BA6" w:rsidRPr="00414E15">
        <w:rPr>
          <w:rFonts w:eastAsia="Times New Roman"/>
          <w:b/>
          <w:bCs/>
          <w:lang w:val="sl-SI"/>
        </w:rPr>
        <w:t>odnesi</w:t>
      </w:r>
      <w:r w:rsidRPr="00414E15">
        <w:rPr>
          <w:rFonts w:eastAsia="Times New Roman"/>
          <w:b/>
          <w:bCs/>
          <w:lang w:val="sl-SI"/>
        </w:rPr>
        <w:t>«</w:t>
      </w:r>
      <w:r w:rsidR="007B3FE1" w:rsidRPr="00414E15">
        <w:rPr>
          <w:rFonts w:eastAsia="Times New Roman"/>
          <w:lang w:val="sl-SI"/>
        </w:rPr>
        <w:t xml:space="preserve"> </w:t>
      </w:r>
      <w:r w:rsidR="006802F1" w:rsidRPr="00414E15">
        <w:rPr>
          <w:rFonts w:eastAsia="Times New Roman"/>
          <w:lang w:val="sl-SI"/>
        </w:rPr>
        <w:t>–</w:t>
      </w:r>
      <w:r w:rsidR="007B3FE1" w:rsidRPr="00414E15">
        <w:rPr>
          <w:rFonts w:eastAsia="Times New Roman"/>
          <w:lang w:val="sl-SI"/>
        </w:rPr>
        <w:t xml:space="preserve"> </w:t>
      </w:r>
      <w:r w:rsidR="006802F1" w:rsidRPr="00414E15">
        <w:rPr>
          <w:rFonts w:eastAsia="Times New Roman"/>
          <w:lang w:val="sl-SI"/>
        </w:rPr>
        <w:t>Ob odhodu domov lahko obiskovalcem ponudimo nakup lokalno pridelanega sadja in zelenjave, mogoče tudi okrasnih rastlin, drevesnih sadik itd.</w:t>
      </w:r>
      <w:r w:rsidR="004D204B" w:rsidRPr="00414E15">
        <w:rPr>
          <w:rFonts w:eastAsia="Times New Roman"/>
          <w:lang w:val="sl-SI"/>
        </w:rPr>
        <w:t xml:space="preserve"> Obiskovalci </w:t>
      </w:r>
      <w:r w:rsidR="00F75923" w:rsidRPr="00414E15">
        <w:rPr>
          <w:rFonts w:eastAsia="Times New Roman"/>
          <w:lang w:val="sl-SI"/>
        </w:rPr>
        <w:t xml:space="preserve">se sprehodijo po vrtičkih in sadovnjakih in </w:t>
      </w:r>
      <w:r w:rsidR="004D204B" w:rsidRPr="00414E15">
        <w:rPr>
          <w:rFonts w:eastAsia="Times New Roman"/>
          <w:lang w:val="sl-SI"/>
        </w:rPr>
        <w:t>sami naberejo zelišča, sadje in zelenjavo</w:t>
      </w:r>
      <w:r w:rsidR="00F75923" w:rsidRPr="00414E15">
        <w:rPr>
          <w:rFonts w:eastAsia="Times New Roman"/>
          <w:lang w:val="sl-SI"/>
        </w:rPr>
        <w:t xml:space="preserve">, ki jo bodo nakupili za domov. </w:t>
      </w:r>
    </w:p>
    <w:p w14:paraId="62758552" w14:textId="406400EB" w:rsidR="00F75923" w:rsidRDefault="00F75923" w:rsidP="00F75923">
      <w:pPr>
        <w:pStyle w:val="ListParagraph"/>
        <w:numPr>
          <w:ilvl w:val="0"/>
          <w:numId w:val="29"/>
        </w:numPr>
        <w:spacing w:after="0" w:line="240" w:lineRule="auto"/>
        <w:jc w:val="both"/>
        <w:rPr>
          <w:rFonts w:eastAsia="Times New Roman"/>
          <w:lang w:val="sl-SI"/>
        </w:rPr>
      </w:pPr>
      <w:r w:rsidRPr="00414E15">
        <w:rPr>
          <w:rFonts w:eastAsia="Times New Roman"/>
          <w:b/>
          <w:bCs/>
          <w:lang w:val="sl-SI"/>
        </w:rPr>
        <w:t>Dostava na dom</w:t>
      </w:r>
      <w:r w:rsidRPr="00414E15">
        <w:rPr>
          <w:rFonts w:eastAsia="Times New Roman"/>
          <w:lang w:val="sl-SI"/>
        </w:rPr>
        <w:t xml:space="preserve"> – </w:t>
      </w:r>
      <w:r w:rsidR="0076363D" w:rsidRPr="00414E15">
        <w:rPr>
          <w:rFonts w:eastAsia="Times New Roman"/>
          <w:lang w:val="sl-SI"/>
        </w:rPr>
        <w:t xml:space="preserve">v kolikor je mogoče lahko razvijete </w:t>
      </w:r>
      <w:r w:rsidR="00107844" w:rsidRPr="00414E15">
        <w:rPr>
          <w:rFonts w:eastAsia="Times New Roman"/>
          <w:lang w:val="sl-SI"/>
        </w:rPr>
        <w:t xml:space="preserve">osebno dopolnilno dejavnost pridelave in predelave sadja in vrtnin. Odločite se lahko za dostavo na dom ali kontaktirate bližnje restavracije, šole in podjetja za odkup vaših produktov. Turistom </w:t>
      </w:r>
      <w:r w:rsidR="00C34CCF" w:rsidRPr="00414E15">
        <w:rPr>
          <w:rFonts w:eastAsia="Times New Roman"/>
          <w:lang w:val="sl-SI"/>
        </w:rPr>
        <w:t xml:space="preserve">so </w:t>
      </w:r>
      <w:r w:rsidR="00107844" w:rsidRPr="00414E15">
        <w:rPr>
          <w:rFonts w:eastAsia="Times New Roman"/>
          <w:lang w:val="sl-SI"/>
        </w:rPr>
        <w:t xml:space="preserve">še posebej ljube košarice lokalnih izdelkov, </w:t>
      </w:r>
      <w:r w:rsidR="00C34CCF" w:rsidRPr="00414E15">
        <w:rPr>
          <w:rFonts w:eastAsia="Times New Roman"/>
          <w:lang w:val="sl-SI"/>
        </w:rPr>
        <w:t>ki jih lahko zapakiramo tudi v darilno embalažo, pri čemer pazimo na pokvarljivost izdelkov. Vaše izdelke in produkte lahko ponudite tudi v obliki spletnega nakupa.</w:t>
      </w:r>
    </w:p>
    <w:p w14:paraId="2A444AF9" w14:textId="06AED7C5" w:rsidR="009C1C52" w:rsidRDefault="009C1C52" w:rsidP="00F75923">
      <w:pPr>
        <w:pStyle w:val="ListParagraph"/>
        <w:numPr>
          <w:ilvl w:val="0"/>
          <w:numId w:val="29"/>
        </w:numPr>
        <w:spacing w:after="0" w:line="240" w:lineRule="auto"/>
        <w:jc w:val="both"/>
        <w:rPr>
          <w:rFonts w:eastAsia="Times New Roman"/>
          <w:lang w:val="sl-SI"/>
        </w:rPr>
      </w:pPr>
      <w:r>
        <w:rPr>
          <w:rFonts w:eastAsia="Times New Roman"/>
          <w:b/>
          <w:bCs/>
          <w:lang w:val="sl-SI"/>
        </w:rPr>
        <w:t xml:space="preserve">Prodaja na spletu </w:t>
      </w:r>
      <w:r>
        <w:rPr>
          <w:rFonts w:eastAsia="Times New Roman"/>
          <w:lang w:val="sl-SI"/>
        </w:rPr>
        <w:t xml:space="preserve">– vaše pridelke lahko prodajate tudi na vaši lastni spletni trgovini ali pa se pridružite večjim spletnim trgovinam, ki tržijo lokalne pridelke. </w:t>
      </w:r>
    </w:p>
    <w:p w14:paraId="590ABEEA" w14:textId="6A72F935" w:rsidR="00996DC2" w:rsidRPr="00414E15" w:rsidRDefault="00996DC2" w:rsidP="00F75923">
      <w:pPr>
        <w:pStyle w:val="ListParagraph"/>
        <w:numPr>
          <w:ilvl w:val="0"/>
          <w:numId w:val="29"/>
        </w:numPr>
        <w:spacing w:after="0" w:line="240" w:lineRule="auto"/>
        <w:jc w:val="both"/>
        <w:rPr>
          <w:rFonts w:eastAsia="Times New Roman"/>
          <w:lang w:val="sl-SI"/>
        </w:rPr>
      </w:pPr>
      <w:r>
        <w:rPr>
          <w:rFonts w:eastAsia="Times New Roman"/>
          <w:b/>
          <w:bCs/>
          <w:lang w:val="sl-SI"/>
        </w:rPr>
        <w:t xml:space="preserve">Darilna košara </w:t>
      </w:r>
      <w:r w:rsidR="00AA19BD">
        <w:rPr>
          <w:rFonts w:eastAsia="Times New Roman"/>
          <w:lang w:val="sl-SI"/>
        </w:rPr>
        <w:t>–</w:t>
      </w:r>
      <w:r>
        <w:rPr>
          <w:rFonts w:eastAsia="Times New Roman"/>
          <w:lang w:val="sl-SI"/>
        </w:rPr>
        <w:t xml:space="preserve"> </w:t>
      </w:r>
      <w:r w:rsidR="00AA19BD">
        <w:rPr>
          <w:rFonts w:eastAsia="Times New Roman"/>
          <w:lang w:val="sl-SI"/>
        </w:rPr>
        <w:t xml:space="preserve">svoje produkte lahko pakirate v </w:t>
      </w:r>
      <w:r w:rsidR="00FC3A54">
        <w:rPr>
          <w:rFonts w:eastAsia="Times New Roman"/>
          <w:lang w:val="sl-SI"/>
        </w:rPr>
        <w:t>lično izdelane košare, ki jih napolnite z dobrotami. Taka košara predstavlja lepo darilo.</w:t>
      </w:r>
    </w:p>
    <w:p w14:paraId="68DB8C74" w14:textId="05D41F71" w:rsidR="00C34CCF" w:rsidRPr="00414E15" w:rsidRDefault="00C34CCF" w:rsidP="00C34CCF">
      <w:pPr>
        <w:pStyle w:val="ListParagraph"/>
        <w:numPr>
          <w:ilvl w:val="0"/>
          <w:numId w:val="29"/>
        </w:numPr>
        <w:spacing w:after="0" w:line="240" w:lineRule="auto"/>
        <w:jc w:val="both"/>
        <w:rPr>
          <w:rFonts w:eastAsia="Times New Roman"/>
          <w:lang w:val="sl-SI"/>
        </w:rPr>
      </w:pPr>
      <w:r w:rsidRPr="00414E15">
        <w:rPr>
          <w:rFonts w:eastAsia="Times New Roman"/>
          <w:b/>
          <w:bCs/>
          <w:lang w:val="sl-SI"/>
        </w:rPr>
        <w:lastRenderedPageBreak/>
        <w:t>Prodaja na stojnicah</w:t>
      </w:r>
      <w:r w:rsidRPr="00414E15">
        <w:rPr>
          <w:rFonts w:eastAsia="Times New Roman"/>
          <w:lang w:val="sl-SI"/>
        </w:rPr>
        <w:t xml:space="preserve"> – vaše </w:t>
      </w:r>
      <w:r w:rsidR="00282FBA" w:rsidRPr="00414E15">
        <w:rPr>
          <w:rFonts w:eastAsia="Times New Roman"/>
          <w:lang w:val="sl-SI"/>
        </w:rPr>
        <w:t>sezonske produkte lahko ponudite na s</w:t>
      </w:r>
      <w:r w:rsidR="0084078D" w:rsidRPr="00414E15">
        <w:rPr>
          <w:rFonts w:eastAsia="Times New Roman"/>
          <w:lang w:val="sl-SI"/>
        </w:rPr>
        <w:t xml:space="preserve">ejemskih stojnicah </w:t>
      </w:r>
      <w:r w:rsidR="00D00BC7" w:rsidRPr="00414E15">
        <w:rPr>
          <w:rFonts w:eastAsia="Times New Roman"/>
          <w:lang w:val="sl-SI"/>
        </w:rPr>
        <w:t xml:space="preserve">in organiziranih festivalih. Stojnico izdelkov </w:t>
      </w:r>
      <w:r w:rsidR="00E22C08" w:rsidRPr="00414E15">
        <w:rPr>
          <w:rFonts w:eastAsia="Times New Roman"/>
          <w:lang w:val="sl-SI"/>
        </w:rPr>
        <w:t xml:space="preserve">ali manjšo butično trgovinico imate lahko tudi na vaši lokaciji, izdelki so tako vsakodnevno dostopni tudi mimoidočim </w:t>
      </w:r>
      <w:r w:rsidR="00B21DC4" w:rsidRPr="00414E15">
        <w:rPr>
          <w:rFonts w:eastAsia="Times New Roman"/>
          <w:lang w:val="sl-SI"/>
        </w:rPr>
        <w:t xml:space="preserve">obiskovalcem. </w:t>
      </w:r>
    </w:p>
    <w:p w14:paraId="47D07883" w14:textId="77777777" w:rsidR="004D204B" w:rsidRPr="00414E15" w:rsidRDefault="004D204B" w:rsidP="00B21DC4">
      <w:pPr>
        <w:spacing w:after="0" w:line="240" w:lineRule="auto"/>
        <w:jc w:val="both"/>
        <w:rPr>
          <w:rFonts w:eastAsia="Times New Roman"/>
        </w:rPr>
      </w:pPr>
    </w:p>
    <w:p w14:paraId="41626FE2" w14:textId="5DF8F10F" w:rsidR="00D26A33" w:rsidRPr="00414E15" w:rsidRDefault="00B4117A" w:rsidP="004253D3">
      <w:pPr>
        <w:pStyle w:val="ListParagraph"/>
        <w:numPr>
          <w:ilvl w:val="0"/>
          <w:numId w:val="10"/>
        </w:numPr>
        <w:spacing w:after="0" w:line="240" w:lineRule="auto"/>
        <w:jc w:val="both"/>
        <w:rPr>
          <w:rFonts w:eastAsia="Times New Roman"/>
          <w:b/>
          <w:bCs/>
          <w:lang w:val="sl-SI"/>
        </w:rPr>
      </w:pPr>
      <w:r w:rsidRPr="00414E15">
        <w:rPr>
          <w:rFonts w:eastAsia="Times New Roman"/>
          <w:b/>
          <w:bCs/>
          <w:lang w:val="sl-SI"/>
        </w:rPr>
        <w:t>Posebni dogodki</w:t>
      </w:r>
    </w:p>
    <w:p w14:paraId="41C94A38" w14:textId="77777777" w:rsidR="008A6B5B" w:rsidRPr="00414E15" w:rsidRDefault="008A6B5B" w:rsidP="008A6B5B">
      <w:pPr>
        <w:pStyle w:val="ListParagraph"/>
        <w:spacing w:after="0" w:line="240" w:lineRule="auto"/>
        <w:jc w:val="both"/>
        <w:rPr>
          <w:rFonts w:eastAsia="Times New Roman"/>
          <w:b/>
          <w:bCs/>
          <w:lang w:val="sl-SI"/>
        </w:rPr>
      </w:pPr>
    </w:p>
    <w:p w14:paraId="39550448" w14:textId="11793A81" w:rsidR="006D4F14" w:rsidRPr="00414E15" w:rsidRDefault="0084745F" w:rsidP="007B3FE1">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 xml:space="preserve">Priporočljivo je, da se udeležite festivalov, sejmov in drugih dogodkov povezanih s promocijo podeželskega turizma. </w:t>
      </w:r>
      <w:r w:rsidR="009D69CC" w:rsidRPr="00414E15">
        <w:rPr>
          <w:rFonts w:ascii="Calibri" w:eastAsia="Calibri" w:hAnsi="Calibri" w:cs="Times New Roman"/>
          <w:kern w:val="0"/>
          <w14:ligatures w14:val="none"/>
        </w:rPr>
        <w:t>S tem boste pridobili dragocene informacije o trenutnih trendih</w:t>
      </w:r>
      <w:r w:rsidR="00CA5736" w:rsidRPr="00414E15">
        <w:rPr>
          <w:rFonts w:ascii="Calibri" w:eastAsia="Calibri" w:hAnsi="Calibri" w:cs="Times New Roman"/>
          <w:kern w:val="0"/>
          <w14:ligatures w14:val="none"/>
        </w:rPr>
        <w:t xml:space="preserve"> in novostih</w:t>
      </w:r>
      <w:r w:rsidR="009D69CC" w:rsidRPr="00414E15">
        <w:rPr>
          <w:rFonts w:ascii="Calibri" w:eastAsia="Calibri" w:hAnsi="Calibri" w:cs="Times New Roman"/>
          <w:kern w:val="0"/>
          <w14:ligatures w14:val="none"/>
        </w:rPr>
        <w:t>, novih pristopih trženja</w:t>
      </w:r>
      <w:r w:rsidR="00CA5736" w:rsidRPr="00414E15">
        <w:rPr>
          <w:rFonts w:ascii="Calibri" w:eastAsia="Calibri" w:hAnsi="Calibri" w:cs="Times New Roman"/>
          <w:kern w:val="0"/>
          <w14:ligatures w14:val="none"/>
        </w:rPr>
        <w:t>. Z izmenjavo mnenj in izkušenj z drugimi ponudniki boste lahko nadgradili vašo ponudbo</w:t>
      </w:r>
      <w:r w:rsidR="00561487" w:rsidRPr="00414E15">
        <w:rPr>
          <w:rFonts w:ascii="Calibri" w:eastAsia="Calibri" w:hAnsi="Calibri" w:cs="Times New Roman"/>
          <w:kern w:val="0"/>
          <w14:ligatures w14:val="none"/>
        </w:rPr>
        <w:t xml:space="preserve"> in preprečili morebitne slabe izkušnje. </w:t>
      </w:r>
      <w:r w:rsidR="00374593" w:rsidRPr="00414E15">
        <w:rPr>
          <w:rFonts w:ascii="Calibri" w:eastAsia="Calibri" w:hAnsi="Calibri" w:cs="Times New Roman"/>
          <w:kern w:val="0"/>
          <w14:ligatures w14:val="none"/>
        </w:rPr>
        <w:t xml:space="preserve">Povezovanje ponudnikov omogoča tudi </w:t>
      </w:r>
      <w:r w:rsidR="00BC5DF4" w:rsidRPr="00414E15">
        <w:rPr>
          <w:rFonts w:ascii="Calibri" w:eastAsia="Calibri" w:hAnsi="Calibri" w:cs="Times New Roman"/>
          <w:kern w:val="0"/>
          <w14:ligatures w14:val="none"/>
        </w:rPr>
        <w:t xml:space="preserve">prilagoditev delovnega časa, kar vam olajša organizacijo dela na vašem posestvu. </w:t>
      </w:r>
    </w:p>
    <w:p w14:paraId="786FF099" w14:textId="399D72F2" w:rsidR="001B5E8D" w:rsidRPr="00414E15" w:rsidRDefault="001C256C" w:rsidP="00FA25C7">
      <w:pPr>
        <w:pStyle w:val="ListParagraph"/>
        <w:numPr>
          <w:ilvl w:val="0"/>
          <w:numId w:val="29"/>
        </w:numPr>
        <w:jc w:val="both"/>
        <w:rPr>
          <w:lang w:val="sl-SI"/>
        </w:rPr>
      </w:pPr>
      <w:r w:rsidRPr="00414E15">
        <w:rPr>
          <w:b/>
          <w:bCs/>
          <w:lang w:val="sl-SI"/>
        </w:rPr>
        <w:t>Festivali</w:t>
      </w:r>
      <w:r w:rsidRPr="00414E15">
        <w:rPr>
          <w:lang w:val="sl-SI"/>
        </w:rPr>
        <w:t xml:space="preserve"> –</w:t>
      </w:r>
      <w:r w:rsidR="001B5E8D" w:rsidRPr="00414E15">
        <w:rPr>
          <w:lang w:val="sl-SI"/>
        </w:rPr>
        <w:t xml:space="preserve"> </w:t>
      </w:r>
      <w:r w:rsidR="00734075">
        <w:rPr>
          <w:lang w:val="sl-SI"/>
        </w:rPr>
        <w:t>n</w:t>
      </w:r>
      <w:r w:rsidR="001B5E8D" w:rsidRPr="00414E15">
        <w:rPr>
          <w:lang w:val="sl-SI"/>
        </w:rPr>
        <w:t xml:space="preserve">avezovanje poslovnih stikov in sodelovanje med ponudniki različnih oblik in produktov podeželskega turizma je ključnega pomena za zagotavljanje kvalitetne oskrbe dnevnih obiskovalcev in večdnevnih turistov v vaši regiji. Sejemske dogodke pogosto obiščejo tudi potencialni turisti, zato je dobro, da se jih udeležite. </w:t>
      </w:r>
    </w:p>
    <w:p w14:paraId="186F3A91" w14:textId="3988D0E4" w:rsidR="00FA25C7" w:rsidRDefault="007B3FE1" w:rsidP="00FA25C7">
      <w:pPr>
        <w:pStyle w:val="ListParagraph"/>
        <w:numPr>
          <w:ilvl w:val="0"/>
          <w:numId w:val="29"/>
        </w:numPr>
        <w:jc w:val="both"/>
        <w:rPr>
          <w:lang w:val="sl-SI"/>
        </w:rPr>
      </w:pPr>
      <w:r w:rsidRPr="00414E15">
        <w:rPr>
          <w:b/>
          <w:bCs/>
          <w:lang w:val="sl-SI"/>
        </w:rPr>
        <w:t>Vinske</w:t>
      </w:r>
      <w:r w:rsidR="00612445" w:rsidRPr="00414E15">
        <w:rPr>
          <w:b/>
          <w:bCs/>
          <w:lang w:val="sl-SI"/>
        </w:rPr>
        <w:t xml:space="preserve"> ali gastronomske</w:t>
      </w:r>
      <w:r w:rsidRPr="00414E15">
        <w:rPr>
          <w:b/>
          <w:bCs/>
          <w:lang w:val="sl-SI"/>
        </w:rPr>
        <w:t xml:space="preserve"> ture</w:t>
      </w:r>
      <w:r w:rsidR="001B5E8D" w:rsidRPr="00414E15">
        <w:rPr>
          <w:lang w:val="sl-SI"/>
        </w:rPr>
        <w:t xml:space="preserve"> – v kolikor živite v vinorodnem okolišu se lahko povežete s pridelovalci vina</w:t>
      </w:r>
      <w:r w:rsidR="00612445" w:rsidRPr="00414E15">
        <w:rPr>
          <w:lang w:val="sl-SI"/>
        </w:rPr>
        <w:t xml:space="preserve"> in prehrane ter</w:t>
      </w:r>
      <w:r w:rsidR="001B5E8D" w:rsidRPr="00414E15">
        <w:rPr>
          <w:lang w:val="sl-SI"/>
        </w:rPr>
        <w:t xml:space="preserve"> skupaj ustvarite novo gastronomsko ponudbo. </w:t>
      </w:r>
    </w:p>
    <w:p w14:paraId="55C539C6" w14:textId="4FAA36AE" w:rsidR="00A15E63" w:rsidRPr="00414E15" w:rsidRDefault="00A15E63" w:rsidP="00FA25C7">
      <w:pPr>
        <w:pStyle w:val="ListParagraph"/>
        <w:numPr>
          <w:ilvl w:val="0"/>
          <w:numId w:val="29"/>
        </w:numPr>
        <w:jc w:val="both"/>
        <w:rPr>
          <w:lang w:val="sl-SI"/>
        </w:rPr>
      </w:pPr>
      <w:r>
        <w:rPr>
          <w:b/>
          <w:bCs/>
          <w:lang w:val="sl-SI"/>
        </w:rPr>
        <w:t xml:space="preserve">Iskanje zaklada </w:t>
      </w:r>
      <w:r>
        <w:rPr>
          <w:lang w:val="sl-SI"/>
        </w:rPr>
        <w:t xml:space="preserve">– </w:t>
      </w:r>
      <w:r w:rsidR="00734075">
        <w:rPr>
          <w:lang w:val="sl-SI"/>
        </w:rPr>
        <w:t>l</w:t>
      </w:r>
      <w:r>
        <w:rPr>
          <w:lang w:val="sl-SI"/>
        </w:rPr>
        <w:t xml:space="preserve">ahko ustvarite igro iskanje zaklada, ki je zelo priljubljena med družinami. Ustvarite lahko tudi digitalno varianto. </w:t>
      </w:r>
    </w:p>
    <w:p w14:paraId="30892561" w14:textId="450281A8" w:rsidR="00F76072" w:rsidRPr="00414E15" w:rsidRDefault="00BC3A9C" w:rsidP="001F35C9">
      <w:pPr>
        <w:pStyle w:val="IntenseQuote"/>
        <w:rPr>
          <w:i w:val="0"/>
          <w:iCs w:val="0"/>
        </w:rPr>
      </w:pPr>
      <w:r w:rsidRPr="00414E15">
        <w:rPr>
          <w:i w:val="0"/>
          <w:iCs w:val="0"/>
        </w:rPr>
        <w:t>UPORABNA ORODJA</w:t>
      </w:r>
    </w:p>
    <w:p w14:paraId="599DEF4A" w14:textId="40B9B084" w:rsidR="00DF5D5C" w:rsidRPr="00414E15" w:rsidRDefault="00242B19" w:rsidP="00DF5D5C">
      <w:pPr>
        <w:spacing w:after="0" w:line="240" w:lineRule="auto"/>
        <w:jc w:val="both"/>
        <w:rPr>
          <w:rFonts w:ascii="Calibri" w:eastAsia="Times New Roman" w:hAnsi="Calibri" w:cs="Calibri"/>
          <w:i/>
          <w:iCs/>
          <w:kern w:val="0"/>
          <w14:ligatures w14:val="none"/>
        </w:rPr>
      </w:pPr>
      <w:r w:rsidRPr="00414E15">
        <w:rPr>
          <w:rFonts w:ascii="Calibri" w:eastAsia="Times New Roman" w:hAnsi="Calibri" w:cs="Calibri"/>
          <w:i/>
          <w:iCs/>
          <w:kern w:val="0"/>
          <w14:ligatures w14:val="none"/>
        </w:rPr>
        <w:t>KDO SO VAŠI GOST</w:t>
      </w:r>
      <w:r w:rsidR="00EB2D18">
        <w:rPr>
          <w:rFonts w:ascii="Calibri" w:eastAsia="Times New Roman" w:hAnsi="Calibri" w:cs="Calibri"/>
          <w:i/>
          <w:iCs/>
          <w:kern w:val="0"/>
          <w14:ligatures w14:val="none"/>
        </w:rPr>
        <w:t>JE</w:t>
      </w:r>
      <w:r w:rsidRPr="00414E15">
        <w:rPr>
          <w:rFonts w:ascii="Calibri" w:eastAsia="Times New Roman" w:hAnsi="Calibri" w:cs="Calibri"/>
          <w:i/>
          <w:iCs/>
          <w:kern w:val="0"/>
          <w14:ligatures w14:val="none"/>
        </w:rPr>
        <w:t>?</w:t>
      </w:r>
    </w:p>
    <w:p w14:paraId="09786670" w14:textId="77777777" w:rsidR="00DF5D5C" w:rsidRPr="00414E15" w:rsidRDefault="00DF5D5C" w:rsidP="00DF5D5C">
      <w:pPr>
        <w:spacing w:after="0" w:line="240" w:lineRule="auto"/>
        <w:jc w:val="both"/>
        <w:rPr>
          <w:rFonts w:ascii="Calibri" w:eastAsia="Times New Roman" w:hAnsi="Calibri" w:cs="Calibri"/>
          <w:i/>
          <w:iCs/>
          <w:kern w:val="0"/>
          <w14:ligatures w14:val="none"/>
        </w:rPr>
      </w:pPr>
    </w:p>
    <w:p w14:paraId="546B4C02" w14:textId="1574D0DC" w:rsidR="00846069" w:rsidRPr="00414E15" w:rsidRDefault="00F420E3" w:rsidP="00E1657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Z naslednjim orodjem</w:t>
      </w:r>
      <w:r w:rsidR="00846069" w:rsidRPr="00414E15">
        <w:rPr>
          <w:rFonts w:ascii="Calibri" w:eastAsia="Times New Roman" w:hAnsi="Calibri" w:cs="Times New Roman"/>
          <w:kern w:val="0"/>
          <w14:ligatures w14:val="none"/>
        </w:rPr>
        <w:t xml:space="preserve"> poskusite natančneje opredeliti profil svojih gostov in kaj jim lahko ponudite:</w:t>
      </w:r>
    </w:p>
    <w:tbl>
      <w:tblPr>
        <w:tblStyle w:val="GridTable4-Accent5"/>
        <w:tblW w:w="0" w:type="auto"/>
        <w:tblLook w:val="04A0" w:firstRow="1" w:lastRow="0" w:firstColumn="1" w:lastColumn="0" w:noHBand="0" w:noVBand="1"/>
      </w:tblPr>
      <w:tblGrid>
        <w:gridCol w:w="4531"/>
        <w:gridCol w:w="4485"/>
      </w:tblGrid>
      <w:tr w:rsidR="00DC28B8" w:rsidRPr="00414E15" w14:paraId="32BF891C" w14:textId="77777777" w:rsidTr="00DF5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593711" w14:textId="53DBEA84" w:rsidR="00846069" w:rsidRPr="00414E15" w:rsidRDefault="00F420E3" w:rsidP="00F420E3">
            <w:pPr>
              <w:rPr>
                <w:rFonts w:eastAsia="Times New Roman"/>
              </w:rPr>
            </w:pPr>
            <w:bookmarkStart w:id="17" w:name="_Hlk132186059"/>
            <w:r w:rsidRPr="00414E15">
              <w:rPr>
                <w:rFonts w:eastAsia="Times New Roman"/>
              </w:rPr>
              <w:t>Vpišite</w:t>
            </w:r>
            <w:r w:rsidR="00846069" w:rsidRPr="00414E15">
              <w:rPr>
                <w:rFonts w:eastAsia="Times New Roman"/>
              </w:rPr>
              <w:t xml:space="preserve"> kategorije svojih gostov</w:t>
            </w:r>
          </w:p>
          <w:p w14:paraId="735ACA18" w14:textId="67DBF055" w:rsidR="00DC28B8" w:rsidRPr="00414E15" w:rsidRDefault="00846069" w:rsidP="00846069">
            <w:pPr>
              <w:jc w:val="both"/>
              <w:rPr>
                <w:rFonts w:eastAsia="Times New Roman"/>
              </w:rPr>
            </w:pPr>
            <w:r w:rsidRPr="00414E15">
              <w:rPr>
                <w:rFonts w:eastAsia="Times New Roman"/>
              </w:rPr>
              <w:t>(npr.: šolske ekskurzije, upokojenci, mladi do 25 let in podobno)</w:t>
            </w:r>
            <w:r w:rsidR="00F420E3" w:rsidRPr="00414E15">
              <w:rPr>
                <w:rFonts w:eastAsia="Times New Roman"/>
              </w:rPr>
              <w:t>.</w:t>
            </w:r>
          </w:p>
        </w:tc>
        <w:tc>
          <w:tcPr>
            <w:tcW w:w="4485" w:type="dxa"/>
          </w:tcPr>
          <w:p w14:paraId="6658D738" w14:textId="77777777" w:rsidR="00846069" w:rsidRPr="00414E15" w:rsidRDefault="00846069" w:rsidP="00846069">
            <w:pPr>
              <w:jc w:val="both"/>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Kaj jim ponujate?</w:t>
            </w:r>
          </w:p>
          <w:p w14:paraId="7D07E3EA" w14:textId="47CB933A" w:rsidR="00DC28B8" w:rsidRPr="00414E15" w:rsidRDefault="00F420E3" w:rsidP="00846069">
            <w:pPr>
              <w:jc w:val="both"/>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Analizirajte in n</w:t>
            </w:r>
            <w:r w:rsidR="00846069" w:rsidRPr="00414E15">
              <w:rPr>
                <w:rFonts w:eastAsia="Times New Roman"/>
              </w:rPr>
              <w:t>avedite vse turistične produkte, ki so namenjeni posamezni kategoriji gostov</w:t>
            </w:r>
            <w:r w:rsidRPr="00414E15">
              <w:rPr>
                <w:rFonts w:eastAsia="Times New Roman"/>
              </w:rPr>
              <w:t>.</w:t>
            </w:r>
          </w:p>
        </w:tc>
      </w:tr>
      <w:tr w:rsidR="00DC28B8" w:rsidRPr="00414E15" w14:paraId="58B14121" w14:textId="77777777" w:rsidTr="00DF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FBCFCF" w14:textId="77777777" w:rsidR="00DC28B8" w:rsidRPr="00414E15" w:rsidRDefault="00DC28B8" w:rsidP="00E16571">
            <w:pPr>
              <w:jc w:val="both"/>
              <w:rPr>
                <w:rFonts w:eastAsia="Times New Roman"/>
              </w:rPr>
            </w:pPr>
          </w:p>
        </w:tc>
        <w:tc>
          <w:tcPr>
            <w:tcW w:w="4485" w:type="dxa"/>
          </w:tcPr>
          <w:p w14:paraId="6F6033D4" w14:textId="77777777" w:rsidR="00DC28B8" w:rsidRPr="00414E15" w:rsidRDefault="00DC28B8"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DC28B8" w:rsidRPr="00414E15" w14:paraId="0D7F8494" w14:textId="77777777" w:rsidTr="00DF5D5C">
        <w:tc>
          <w:tcPr>
            <w:cnfStyle w:val="001000000000" w:firstRow="0" w:lastRow="0" w:firstColumn="1" w:lastColumn="0" w:oddVBand="0" w:evenVBand="0" w:oddHBand="0" w:evenHBand="0" w:firstRowFirstColumn="0" w:firstRowLastColumn="0" w:lastRowFirstColumn="0" w:lastRowLastColumn="0"/>
            <w:tcW w:w="4531" w:type="dxa"/>
          </w:tcPr>
          <w:p w14:paraId="231C653C" w14:textId="77777777" w:rsidR="00DC28B8" w:rsidRPr="00414E15" w:rsidRDefault="00DC28B8" w:rsidP="00E16571">
            <w:pPr>
              <w:jc w:val="both"/>
              <w:rPr>
                <w:rFonts w:eastAsia="Times New Roman"/>
              </w:rPr>
            </w:pPr>
          </w:p>
        </w:tc>
        <w:tc>
          <w:tcPr>
            <w:tcW w:w="4485" w:type="dxa"/>
          </w:tcPr>
          <w:p w14:paraId="136464E6" w14:textId="77777777" w:rsidR="00DC28B8" w:rsidRPr="00414E15" w:rsidRDefault="00DC28B8"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C28B8" w:rsidRPr="00414E15" w14:paraId="3C9025D6" w14:textId="77777777" w:rsidTr="00DF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00DDE01" w14:textId="77777777" w:rsidR="00DC28B8" w:rsidRPr="00414E15" w:rsidRDefault="00DC28B8" w:rsidP="00E16571">
            <w:pPr>
              <w:jc w:val="both"/>
              <w:rPr>
                <w:rFonts w:eastAsia="Times New Roman"/>
              </w:rPr>
            </w:pPr>
          </w:p>
        </w:tc>
        <w:tc>
          <w:tcPr>
            <w:tcW w:w="4485" w:type="dxa"/>
          </w:tcPr>
          <w:p w14:paraId="5F0ACE10" w14:textId="77777777" w:rsidR="00DC28B8" w:rsidRPr="00414E15" w:rsidRDefault="00DC28B8"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DC28B8" w:rsidRPr="00414E15" w14:paraId="0AF0CBAA" w14:textId="77777777" w:rsidTr="00DF5D5C">
        <w:tc>
          <w:tcPr>
            <w:cnfStyle w:val="001000000000" w:firstRow="0" w:lastRow="0" w:firstColumn="1" w:lastColumn="0" w:oddVBand="0" w:evenVBand="0" w:oddHBand="0" w:evenHBand="0" w:firstRowFirstColumn="0" w:firstRowLastColumn="0" w:lastRowFirstColumn="0" w:lastRowLastColumn="0"/>
            <w:tcW w:w="4531" w:type="dxa"/>
          </w:tcPr>
          <w:p w14:paraId="01085D69" w14:textId="77777777" w:rsidR="00DC28B8" w:rsidRPr="00414E15" w:rsidRDefault="00DC28B8" w:rsidP="00E16571">
            <w:pPr>
              <w:jc w:val="both"/>
              <w:rPr>
                <w:rFonts w:eastAsia="Times New Roman"/>
              </w:rPr>
            </w:pPr>
          </w:p>
        </w:tc>
        <w:tc>
          <w:tcPr>
            <w:tcW w:w="4485" w:type="dxa"/>
          </w:tcPr>
          <w:p w14:paraId="38F43061" w14:textId="77777777" w:rsidR="00DC28B8" w:rsidRPr="00414E15" w:rsidRDefault="00DC28B8"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bookmarkEnd w:id="17"/>
    </w:tbl>
    <w:p w14:paraId="130C7F34" w14:textId="77777777" w:rsidR="00DC28B8" w:rsidRPr="00414E15" w:rsidRDefault="00DC28B8" w:rsidP="00E16571">
      <w:pPr>
        <w:spacing w:after="0" w:line="240" w:lineRule="auto"/>
        <w:jc w:val="both"/>
        <w:rPr>
          <w:rFonts w:ascii="Calibri" w:eastAsia="Times New Roman" w:hAnsi="Calibri" w:cs="Times New Roman"/>
          <w:kern w:val="0"/>
          <w14:ligatures w14:val="none"/>
        </w:rPr>
      </w:pPr>
    </w:p>
    <w:p w14:paraId="2CB8D0D4" w14:textId="621EC174" w:rsidR="00DC28B8" w:rsidRPr="00414E15" w:rsidRDefault="00846069" w:rsidP="00E16571">
      <w:pPr>
        <w:spacing w:after="0" w:line="240" w:lineRule="auto"/>
        <w:jc w:val="both"/>
        <w:rPr>
          <w:rFonts w:ascii="Calibri" w:eastAsia="Times New Roman" w:hAnsi="Calibri" w:cs="Calibri"/>
          <w:i/>
          <w:iCs/>
          <w:kern w:val="0"/>
          <w14:ligatures w14:val="none"/>
        </w:rPr>
      </w:pPr>
      <w:r w:rsidRPr="00414E15">
        <w:rPr>
          <w:rFonts w:ascii="Calibri" w:eastAsia="Times New Roman" w:hAnsi="Calibri" w:cs="Calibri"/>
          <w:i/>
          <w:iCs/>
          <w:kern w:val="0"/>
          <w14:ligatures w14:val="none"/>
        </w:rPr>
        <w:t>KAJ PONUJATE SVOJIM GOSTOM?</w:t>
      </w:r>
    </w:p>
    <w:p w14:paraId="37C2E63C" w14:textId="5E203590" w:rsidR="008365F6" w:rsidRPr="00414E15" w:rsidRDefault="008365F6" w:rsidP="00E16571">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 naslednjem seznamu podrobneje opišite vsaj 3 turistične produkte iz vaše turistične ponudbe:</w:t>
      </w:r>
    </w:p>
    <w:tbl>
      <w:tblPr>
        <w:tblStyle w:val="GridTable4-Accent5"/>
        <w:tblW w:w="0" w:type="auto"/>
        <w:tblLook w:val="04A0" w:firstRow="1" w:lastRow="0" w:firstColumn="1" w:lastColumn="0" w:noHBand="0" w:noVBand="1"/>
      </w:tblPr>
      <w:tblGrid>
        <w:gridCol w:w="4531"/>
        <w:gridCol w:w="4485"/>
      </w:tblGrid>
      <w:tr w:rsidR="00DC28B8" w:rsidRPr="00414E15" w14:paraId="4F05C05E" w14:textId="77777777" w:rsidTr="00DF5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D2C5899" w14:textId="77777777" w:rsidR="00A10EC9" w:rsidRPr="00414E15" w:rsidRDefault="00A10EC9" w:rsidP="00A10EC9">
            <w:pPr>
              <w:jc w:val="both"/>
              <w:rPr>
                <w:rFonts w:eastAsia="Times New Roman"/>
              </w:rPr>
            </w:pPr>
            <w:r w:rsidRPr="00414E15">
              <w:rPr>
                <w:rFonts w:eastAsia="Times New Roman"/>
              </w:rPr>
              <w:t>Ime turističnega proizvoda</w:t>
            </w:r>
          </w:p>
          <w:p w14:paraId="59E7D13A" w14:textId="1B9DF739" w:rsidR="00DC28B8" w:rsidRPr="00414E15" w:rsidRDefault="00A10EC9" w:rsidP="006A56ED">
            <w:pPr>
              <w:jc w:val="both"/>
              <w:rPr>
                <w:rFonts w:eastAsia="Times New Roman"/>
              </w:rPr>
            </w:pPr>
            <w:r w:rsidRPr="00414E15">
              <w:rPr>
                <w:rFonts w:eastAsia="Times New Roman"/>
              </w:rPr>
              <w:t xml:space="preserve">(npr.: vožnja s štirikolesnikom, kulinarična delavnica, </w:t>
            </w:r>
            <w:r w:rsidR="006A56ED" w:rsidRPr="00414E15">
              <w:rPr>
                <w:rFonts w:eastAsia="Times New Roman"/>
              </w:rPr>
              <w:t>piknik v naravi</w:t>
            </w:r>
            <w:r w:rsidRPr="00414E15">
              <w:rPr>
                <w:rFonts w:eastAsia="Times New Roman"/>
              </w:rPr>
              <w:t xml:space="preserve"> ipd.)</w:t>
            </w:r>
          </w:p>
        </w:tc>
        <w:tc>
          <w:tcPr>
            <w:tcW w:w="4485" w:type="dxa"/>
          </w:tcPr>
          <w:p w14:paraId="3049172C" w14:textId="77777777" w:rsidR="00A10EC9" w:rsidRPr="00414E15" w:rsidRDefault="00A10EC9" w:rsidP="00A10EC9">
            <w:pPr>
              <w:jc w:val="both"/>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Podroben opis turističnega proizvoda.</w:t>
            </w:r>
          </w:p>
          <w:p w14:paraId="2D5272AA" w14:textId="7F0AD271" w:rsidR="00DC28B8" w:rsidRPr="00414E15" w:rsidRDefault="00A10EC9" w:rsidP="00A10EC9">
            <w:pPr>
              <w:jc w:val="both"/>
              <w:cnfStyle w:val="100000000000" w:firstRow="1" w:lastRow="0" w:firstColumn="0" w:lastColumn="0" w:oddVBand="0" w:evenVBand="0" w:oddHBand="0" w:evenHBand="0" w:firstRowFirstColumn="0" w:firstRowLastColumn="0" w:lastRowFirstColumn="0" w:lastRowLastColumn="0"/>
              <w:rPr>
                <w:rFonts w:eastAsia="Times New Roman"/>
              </w:rPr>
            </w:pPr>
            <w:r w:rsidRPr="00414E15">
              <w:rPr>
                <w:rFonts w:eastAsia="Times New Roman"/>
              </w:rPr>
              <w:t>Odgovorite na vprašanja: kje, kako, koliko, kdaj, kdo, za koga ...</w:t>
            </w:r>
          </w:p>
        </w:tc>
      </w:tr>
      <w:tr w:rsidR="00DC28B8" w:rsidRPr="00414E15" w14:paraId="488C0F17" w14:textId="77777777" w:rsidTr="00DF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B1C378" w14:textId="77777777" w:rsidR="00DC28B8" w:rsidRPr="00414E15" w:rsidRDefault="00DC28B8" w:rsidP="00E16571">
            <w:pPr>
              <w:jc w:val="both"/>
              <w:rPr>
                <w:rFonts w:eastAsia="Times New Roman"/>
              </w:rPr>
            </w:pPr>
          </w:p>
        </w:tc>
        <w:tc>
          <w:tcPr>
            <w:tcW w:w="4485" w:type="dxa"/>
          </w:tcPr>
          <w:p w14:paraId="00A4ACF6" w14:textId="77777777" w:rsidR="00DC28B8" w:rsidRPr="00414E15" w:rsidRDefault="00DC28B8"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DC28B8" w:rsidRPr="00414E15" w14:paraId="45A36E1D" w14:textId="77777777" w:rsidTr="00DF5D5C">
        <w:tc>
          <w:tcPr>
            <w:cnfStyle w:val="001000000000" w:firstRow="0" w:lastRow="0" w:firstColumn="1" w:lastColumn="0" w:oddVBand="0" w:evenVBand="0" w:oddHBand="0" w:evenHBand="0" w:firstRowFirstColumn="0" w:firstRowLastColumn="0" w:lastRowFirstColumn="0" w:lastRowLastColumn="0"/>
            <w:tcW w:w="4531" w:type="dxa"/>
          </w:tcPr>
          <w:p w14:paraId="402BC843" w14:textId="77777777" w:rsidR="00DC28B8" w:rsidRPr="00414E15" w:rsidRDefault="00DC28B8" w:rsidP="00E16571">
            <w:pPr>
              <w:jc w:val="both"/>
              <w:rPr>
                <w:rFonts w:eastAsia="Times New Roman"/>
              </w:rPr>
            </w:pPr>
          </w:p>
        </w:tc>
        <w:tc>
          <w:tcPr>
            <w:tcW w:w="4485" w:type="dxa"/>
          </w:tcPr>
          <w:p w14:paraId="6AAE8EA6" w14:textId="77777777" w:rsidR="00DC28B8" w:rsidRPr="00414E15" w:rsidRDefault="00DC28B8"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C28B8" w:rsidRPr="00414E15" w14:paraId="3AB7056E" w14:textId="77777777" w:rsidTr="00DF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9C43962" w14:textId="77777777" w:rsidR="00DC28B8" w:rsidRPr="00414E15" w:rsidRDefault="00DC28B8" w:rsidP="00E16571">
            <w:pPr>
              <w:jc w:val="both"/>
              <w:rPr>
                <w:rFonts w:eastAsia="Times New Roman"/>
              </w:rPr>
            </w:pPr>
          </w:p>
        </w:tc>
        <w:tc>
          <w:tcPr>
            <w:tcW w:w="4485" w:type="dxa"/>
          </w:tcPr>
          <w:p w14:paraId="67DA3F30" w14:textId="77777777" w:rsidR="00DC28B8" w:rsidRPr="00414E15" w:rsidRDefault="00DC28B8" w:rsidP="00E16571">
            <w:pPr>
              <w:jc w:val="both"/>
              <w:cnfStyle w:val="000000100000" w:firstRow="0" w:lastRow="0" w:firstColumn="0" w:lastColumn="0" w:oddVBand="0" w:evenVBand="0" w:oddHBand="1" w:evenHBand="0" w:firstRowFirstColumn="0" w:firstRowLastColumn="0" w:lastRowFirstColumn="0" w:lastRowLastColumn="0"/>
              <w:rPr>
                <w:rFonts w:eastAsia="Times New Roman"/>
              </w:rPr>
            </w:pPr>
          </w:p>
        </w:tc>
      </w:tr>
      <w:tr w:rsidR="00DC28B8" w:rsidRPr="00414E15" w14:paraId="198929A5" w14:textId="77777777" w:rsidTr="00DF5D5C">
        <w:tc>
          <w:tcPr>
            <w:cnfStyle w:val="001000000000" w:firstRow="0" w:lastRow="0" w:firstColumn="1" w:lastColumn="0" w:oddVBand="0" w:evenVBand="0" w:oddHBand="0" w:evenHBand="0" w:firstRowFirstColumn="0" w:firstRowLastColumn="0" w:lastRowFirstColumn="0" w:lastRowLastColumn="0"/>
            <w:tcW w:w="4531" w:type="dxa"/>
          </w:tcPr>
          <w:p w14:paraId="1A582381" w14:textId="77777777" w:rsidR="00DC28B8" w:rsidRPr="00414E15" w:rsidRDefault="00DC28B8" w:rsidP="00E16571">
            <w:pPr>
              <w:jc w:val="both"/>
              <w:rPr>
                <w:rFonts w:eastAsia="Times New Roman"/>
              </w:rPr>
            </w:pPr>
          </w:p>
        </w:tc>
        <w:tc>
          <w:tcPr>
            <w:tcW w:w="4485" w:type="dxa"/>
          </w:tcPr>
          <w:p w14:paraId="4256DDD6" w14:textId="77777777" w:rsidR="00DC28B8" w:rsidRPr="00414E15" w:rsidRDefault="00DC28B8" w:rsidP="00E16571">
            <w:pPr>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5E12B0F5" w14:textId="21D91A11" w:rsidR="00DF5D5C" w:rsidRDefault="00DF5D5C">
      <w:pPr>
        <w:rPr>
          <w:rFonts w:ascii="Arial" w:eastAsia="Times New Roman" w:hAnsi="Arial" w:cs="Arial"/>
          <w:b/>
          <w:bCs/>
          <w:color w:val="1F3864" w:themeColor="accent1" w:themeShade="80"/>
          <w:kern w:val="0"/>
          <w:sz w:val="28"/>
          <w:szCs w:val="28"/>
          <w:lang w:eastAsia="hr-HR"/>
          <w14:ligatures w14:val="none"/>
        </w:rPr>
      </w:pPr>
      <w:bookmarkStart w:id="18" w:name="_Hlk132120233"/>
    </w:p>
    <w:p w14:paraId="30987ACC" w14:textId="77777777" w:rsidR="00F34461" w:rsidRPr="00414E15" w:rsidRDefault="00F34461">
      <w:pPr>
        <w:rPr>
          <w:rFonts w:ascii="Arial" w:eastAsia="Times New Roman" w:hAnsi="Arial" w:cs="Arial"/>
          <w:b/>
          <w:bCs/>
          <w:color w:val="1F3864" w:themeColor="accent1" w:themeShade="80"/>
          <w:kern w:val="0"/>
          <w:sz w:val="28"/>
          <w:szCs w:val="28"/>
          <w:lang w:eastAsia="hr-HR"/>
          <w14:ligatures w14:val="none"/>
        </w:rPr>
      </w:pPr>
    </w:p>
    <w:p w14:paraId="6647D9CF" w14:textId="59B774B3" w:rsidR="00DD543D" w:rsidRPr="00414E15" w:rsidRDefault="00DD543D" w:rsidP="004253D3">
      <w:pPr>
        <w:pStyle w:val="Naslov11"/>
        <w:numPr>
          <w:ilvl w:val="0"/>
          <w:numId w:val="6"/>
        </w:numPr>
        <w:rPr>
          <w:color w:val="1F3864" w:themeColor="accent1" w:themeShade="80"/>
          <w:lang w:val="sl-SI"/>
        </w:rPr>
      </w:pPr>
      <w:bookmarkStart w:id="19" w:name="_Toc149225415"/>
      <w:r w:rsidRPr="00414E15">
        <w:rPr>
          <w:color w:val="1F3864" w:themeColor="accent1" w:themeShade="80"/>
          <w:lang w:val="sl-SI"/>
        </w:rPr>
        <w:lastRenderedPageBreak/>
        <w:t>FINAN</w:t>
      </w:r>
      <w:r w:rsidR="00DF5D5C" w:rsidRPr="00414E15">
        <w:rPr>
          <w:color w:val="1F3864" w:themeColor="accent1" w:themeShade="80"/>
          <w:lang w:val="sl-SI"/>
        </w:rPr>
        <w:t>C</w:t>
      </w:r>
      <w:r w:rsidRPr="00414E15">
        <w:rPr>
          <w:color w:val="1F3864" w:themeColor="accent1" w:themeShade="80"/>
          <w:lang w:val="sl-SI"/>
        </w:rPr>
        <w:t>E</w:t>
      </w:r>
      <w:bookmarkEnd w:id="19"/>
    </w:p>
    <w:bookmarkEnd w:id="18"/>
    <w:p w14:paraId="211D88DE" w14:textId="77777777" w:rsidR="00DD543D" w:rsidRPr="00414E15" w:rsidRDefault="00DD543D" w:rsidP="00E16571">
      <w:pPr>
        <w:tabs>
          <w:tab w:val="left" w:pos="2605"/>
        </w:tabs>
        <w:spacing w:before="36" w:after="0" w:line="184" w:lineRule="exact"/>
        <w:jc w:val="both"/>
        <w:rPr>
          <w:rFonts w:ascii="Calibri" w:eastAsia="Calibri" w:hAnsi="Calibri" w:cs="Times New Roman"/>
          <w:b/>
          <w:bCs/>
          <w:kern w:val="0"/>
          <w14:ligatures w14:val="none"/>
        </w:rPr>
      </w:pPr>
    </w:p>
    <w:p w14:paraId="503133BF" w14:textId="77777777" w:rsidR="009A005C" w:rsidRPr="00414E15" w:rsidRDefault="009A005C" w:rsidP="00E16571">
      <w:pPr>
        <w:tabs>
          <w:tab w:val="left" w:pos="2605"/>
        </w:tabs>
        <w:spacing w:before="36" w:after="0" w:line="184" w:lineRule="exact"/>
        <w:jc w:val="both"/>
        <w:rPr>
          <w:rFonts w:ascii="Calibri" w:eastAsia="Calibri" w:hAnsi="Calibri" w:cs="Times New Roman"/>
          <w:b/>
          <w:bCs/>
          <w:kern w:val="0"/>
          <w14:ligatures w14:val="none"/>
        </w:rPr>
      </w:pPr>
    </w:p>
    <w:p w14:paraId="05186EF7" w14:textId="240B18C8" w:rsidR="00DD543D" w:rsidRPr="00414E15" w:rsidRDefault="00AE5BD3" w:rsidP="004253D3">
      <w:pPr>
        <w:pStyle w:val="Naslov21"/>
        <w:numPr>
          <w:ilvl w:val="0"/>
          <w:numId w:val="12"/>
        </w:numPr>
        <w:jc w:val="both"/>
        <w:rPr>
          <w:color w:val="2F5496" w:themeColor="accent1" w:themeShade="BF"/>
          <w:lang w:val="sl-SI"/>
        </w:rPr>
      </w:pPr>
      <w:bookmarkStart w:id="20" w:name="_Toc149225416"/>
      <w:r w:rsidRPr="00414E15">
        <w:rPr>
          <w:color w:val="2F5496" w:themeColor="accent1" w:themeShade="BF"/>
          <w:lang w:val="sl-SI"/>
        </w:rPr>
        <w:t>Določite svoje finančne cilje</w:t>
      </w:r>
      <w:bookmarkEnd w:id="20"/>
    </w:p>
    <w:p w14:paraId="6346A6BD" w14:textId="77777777" w:rsidR="00BD1FF0" w:rsidRPr="00414E15" w:rsidRDefault="00BD1FF0" w:rsidP="00E16571">
      <w:pPr>
        <w:spacing w:after="0" w:line="240" w:lineRule="auto"/>
        <w:jc w:val="both"/>
        <w:rPr>
          <w:rFonts w:ascii="Calibri" w:eastAsia="Times New Roman" w:hAnsi="Calibri" w:cs="Times New Roman"/>
          <w:kern w:val="0"/>
          <w14:ligatures w14:val="none"/>
        </w:rPr>
      </w:pPr>
    </w:p>
    <w:p w14:paraId="1775EFD0" w14:textId="08D96179" w:rsidR="009D2316" w:rsidRPr="00414E15" w:rsidRDefault="00AE5BD3" w:rsidP="00AE5BD3">
      <w:pPr>
        <w:tabs>
          <w:tab w:val="left" w:pos="2605"/>
        </w:tabs>
        <w:spacing w:after="0" w:line="240"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 xml:space="preserve">Pomembno je razumeti povezavo med dobro idejo in finančno izvedljivo idejo. </w:t>
      </w:r>
      <w:r w:rsidR="004D5703" w:rsidRPr="00414E15">
        <w:rPr>
          <w:rFonts w:ascii="Calibri" w:eastAsia="Calibri" w:hAnsi="Calibri" w:cs="Times New Roman"/>
          <w:kern w:val="0"/>
          <w14:ligatures w14:val="none"/>
        </w:rPr>
        <w:t xml:space="preserve">Preverite svoje osebne finance in začnite vaš novi podvig brez </w:t>
      </w:r>
      <w:r w:rsidR="000C48A5" w:rsidRPr="00414E15">
        <w:rPr>
          <w:rFonts w:ascii="Calibri" w:eastAsia="Calibri" w:hAnsi="Calibri" w:cs="Times New Roman"/>
          <w:kern w:val="0"/>
          <w14:ligatures w14:val="none"/>
        </w:rPr>
        <w:t xml:space="preserve">večjih dolgov. </w:t>
      </w:r>
      <w:r w:rsidR="009D2316" w:rsidRPr="00414E15">
        <w:rPr>
          <w:rFonts w:ascii="Calibri" w:eastAsia="Calibri" w:hAnsi="Calibri" w:cs="Times New Roman"/>
          <w:kern w:val="0"/>
          <w14:ligatures w14:val="none"/>
        </w:rPr>
        <w:t>Za začetek vaše poslovne poti je potrebno izdelati poslovni načrt</w:t>
      </w:r>
      <w:r w:rsidR="003544A6" w:rsidRPr="00414E15">
        <w:rPr>
          <w:rFonts w:ascii="Calibri" w:eastAsia="Calibri" w:hAnsi="Calibri" w:cs="Times New Roman"/>
          <w:kern w:val="0"/>
          <w14:ligatures w14:val="none"/>
        </w:rPr>
        <w:t xml:space="preserve"> v katerem analiziramo </w:t>
      </w:r>
      <w:r w:rsidR="003D3B17" w:rsidRPr="00414E15">
        <w:rPr>
          <w:rFonts w:ascii="Calibri" w:eastAsia="Calibri" w:hAnsi="Calibri" w:cs="Times New Roman"/>
          <w:kern w:val="0"/>
          <w14:ligatures w14:val="none"/>
        </w:rPr>
        <w:t>ekonomsko okolje v katerega vstopate. Analizirati je potrebno trg in konkurenco. Za poglobljeno analizo naše podjetniške ideje lahko naredimo tudi SWOT analizo v kateri raziščemo prednosti in slabosti</w:t>
      </w:r>
      <w:r w:rsidR="00BD0BD4" w:rsidRPr="00414E15">
        <w:rPr>
          <w:rFonts w:ascii="Calibri" w:eastAsia="Calibri" w:hAnsi="Calibri" w:cs="Times New Roman"/>
          <w:kern w:val="0"/>
          <w14:ligatures w14:val="none"/>
        </w:rPr>
        <w:t xml:space="preserve">, ki izhajajo iz notranjosti vašega podjetja in priložnosti in nevarnosti, ki so zunanjega izvora in se nanašajo na okolje. </w:t>
      </w:r>
    </w:p>
    <w:p w14:paraId="264636C9" w14:textId="77777777" w:rsidR="004D5703" w:rsidRPr="00414E15" w:rsidRDefault="004D5703" w:rsidP="00AE5BD3">
      <w:pPr>
        <w:tabs>
          <w:tab w:val="left" w:pos="2605"/>
        </w:tabs>
        <w:spacing w:after="0" w:line="240" w:lineRule="auto"/>
        <w:jc w:val="both"/>
        <w:rPr>
          <w:rFonts w:ascii="Calibri" w:eastAsia="Calibri" w:hAnsi="Calibri" w:cs="Times New Roman"/>
          <w:kern w:val="0"/>
          <w14:ligatures w14:val="none"/>
        </w:rPr>
      </w:pPr>
    </w:p>
    <w:p w14:paraId="37014C22" w14:textId="77777777" w:rsidR="00AE5BD3" w:rsidRPr="00414E15" w:rsidRDefault="00AE5BD3" w:rsidP="00AE5BD3">
      <w:pPr>
        <w:tabs>
          <w:tab w:val="left" w:pos="2605"/>
        </w:tabs>
        <w:spacing w:after="0" w:line="240" w:lineRule="auto"/>
        <w:jc w:val="both"/>
        <w:rPr>
          <w:rFonts w:ascii="Calibri" w:eastAsia="Calibri" w:hAnsi="Calibri" w:cs="Times New Roman"/>
          <w:kern w:val="0"/>
          <w14:ligatures w14:val="none"/>
        </w:rPr>
      </w:pPr>
    </w:p>
    <w:p w14:paraId="47D2764A" w14:textId="3D64078D" w:rsidR="00AE5BD3" w:rsidRPr="00414E15" w:rsidRDefault="00AE5BD3" w:rsidP="003C4BFC">
      <w:pPr>
        <w:tabs>
          <w:tab w:val="left" w:pos="2605"/>
        </w:tabs>
        <w:spacing w:after="0" w:line="240" w:lineRule="auto"/>
        <w:jc w:val="both"/>
      </w:pPr>
      <w:r w:rsidRPr="00414E15">
        <w:t xml:space="preserve">Poiščite svojo cono </w:t>
      </w:r>
      <w:r w:rsidR="003C4BFC" w:rsidRPr="00414E15">
        <w:t xml:space="preserve">vašega </w:t>
      </w:r>
      <w:r w:rsidRPr="00414E15">
        <w:t>finančnega ugodja tako, da odgovorite na ta vprašanja:</w:t>
      </w:r>
    </w:p>
    <w:p w14:paraId="7010C8BA" w14:textId="37BC5925" w:rsidR="00AE5BD3" w:rsidRPr="00414E15" w:rsidRDefault="00AE5BD3" w:rsidP="004253D3">
      <w:pPr>
        <w:pStyle w:val="ListParagraph"/>
        <w:numPr>
          <w:ilvl w:val="0"/>
          <w:numId w:val="30"/>
        </w:numPr>
        <w:tabs>
          <w:tab w:val="left" w:pos="2605"/>
        </w:tabs>
        <w:spacing w:after="0" w:line="240" w:lineRule="auto"/>
        <w:jc w:val="both"/>
        <w:rPr>
          <w:lang w:val="sl-SI"/>
        </w:rPr>
      </w:pPr>
      <w:r w:rsidRPr="00414E15">
        <w:rPr>
          <w:lang w:val="sl-SI"/>
        </w:rPr>
        <w:t>Ali imam</w:t>
      </w:r>
      <w:r w:rsidR="0052361D" w:rsidRPr="00414E15">
        <w:rPr>
          <w:lang w:val="sl-SI"/>
        </w:rPr>
        <w:t>o</w:t>
      </w:r>
      <w:r w:rsidRPr="00414E15">
        <w:rPr>
          <w:lang w:val="sl-SI"/>
        </w:rPr>
        <w:t xml:space="preserve"> </w:t>
      </w:r>
      <w:r w:rsidR="003C4BFC" w:rsidRPr="00414E15">
        <w:rPr>
          <w:lang w:val="sl-SI"/>
        </w:rPr>
        <w:t>zagotovljena finančna sredstva za zagon</w:t>
      </w:r>
      <w:r w:rsidRPr="00414E15">
        <w:rPr>
          <w:lang w:val="sl-SI"/>
        </w:rPr>
        <w:t xml:space="preserve"> podjetja?</w:t>
      </w:r>
    </w:p>
    <w:p w14:paraId="4EF16B39" w14:textId="28DA04FE" w:rsidR="00AE5BD3" w:rsidRPr="00414E15" w:rsidRDefault="00AE5BD3" w:rsidP="004253D3">
      <w:pPr>
        <w:pStyle w:val="ListParagraph"/>
        <w:numPr>
          <w:ilvl w:val="0"/>
          <w:numId w:val="30"/>
        </w:numPr>
        <w:tabs>
          <w:tab w:val="left" w:pos="2605"/>
        </w:tabs>
        <w:spacing w:after="0" w:line="240" w:lineRule="auto"/>
        <w:jc w:val="both"/>
        <w:rPr>
          <w:lang w:val="sl-SI"/>
        </w:rPr>
      </w:pPr>
      <w:r w:rsidRPr="00414E15">
        <w:rPr>
          <w:lang w:val="sl-SI"/>
        </w:rPr>
        <w:t>Ali bom</w:t>
      </w:r>
      <w:r w:rsidR="0052361D" w:rsidRPr="00414E15">
        <w:rPr>
          <w:lang w:val="sl-SI"/>
        </w:rPr>
        <w:t>o</w:t>
      </w:r>
      <w:r w:rsidRPr="00414E15">
        <w:rPr>
          <w:lang w:val="sl-SI"/>
        </w:rPr>
        <w:t xml:space="preserve"> moral</w:t>
      </w:r>
      <w:r w:rsidR="0052361D" w:rsidRPr="00414E15">
        <w:rPr>
          <w:lang w:val="sl-SI"/>
        </w:rPr>
        <w:t>i</w:t>
      </w:r>
      <w:r w:rsidRPr="00414E15">
        <w:rPr>
          <w:lang w:val="sl-SI"/>
        </w:rPr>
        <w:t xml:space="preserve"> </w:t>
      </w:r>
      <w:r w:rsidR="0052361D" w:rsidRPr="00414E15">
        <w:rPr>
          <w:lang w:val="sl-SI"/>
        </w:rPr>
        <w:t>pridobiti</w:t>
      </w:r>
      <w:r w:rsidRPr="00414E15">
        <w:rPr>
          <w:lang w:val="sl-SI"/>
        </w:rPr>
        <w:t xml:space="preserve"> posojilo</w:t>
      </w:r>
      <w:r w:rsidR="003C4BFC" w:rsidRPr="00414E15">
        <w:rPr>
          <w:lang w:val="sl-SI"/>
        </w:rPr>
        <w:t xml:space="preserve"> in ali imam</w:t>
      </w:r>
      <w:r w:rsidR="0052361D" w:rsidRPr="00414E15">
        <w:rPr>
          <w:lang w:val="sl-SI"/>
        </w:rPr>
        <w:t>o</w:t>
      </w:r>
      <w:r w:rsidR="003C4BFC" w:rsidRPr="00414E15">
        <w:rPr>
          <w:lang w:val="sl-SI"/>
        </w:rPr>
        <w:t xml:space="preserve"> vse pogoje, da ga </w:t>
      </w:r>
      <w:r w:rsidR="0052361D" w:rsidRPr="00414E15">
        <w:rPr>
          <w:lang w:val="sl-SI"/>
        </w:rPr>
        <w:t>pridobimo</w:t>
      </w:r>
      <w:r w:rsidR="003C4BFC" w:rsidRPr="00414E15">
        <w:rPr>
          <w:lang w:val="sl-SI"/>
        </w:rPr>
        <w:t>?</w:t>
      </w:r>
    </w:p>
    <w:p w14:paraId="1EAB5A07" w14:textId="7CA3CDC5" w:rsidR="00AE5BD3" w:rsidRPr="00414E15" w:rsidRDefault="003C4BFC" w:rsidP="004253D3">
      <w:pPr>
        <w:pStyle w:val="ListParagraph"/>
        <w:numPr>
          <w:ilvl w:val="0"/>
          <w:numId w:val="30"/>
        </w:numPr>
        <w:tabs>
          <w:tab w:val="left" w:pos="2605"/>
        </w:tabs>
        <w:spacing w:after="0" w:line="240" w:lineRule="auto"/>
        <w:jc w:val="both"/>
        <w:rPr>
          <w:lang w:val="sl-SI"/>
        </w:rPr>
      </w:pPr>
      <w:r w:rsidRPr="00414E15">
        <w:rPr>
          <w:lang w:val="sl-SI"/>
        </w:rPr>
        <w:t xml:space="preserve">Kaj moramo storiti, da bomo </w:t>
      </w:r>
      <w:r w:rsidR="004F6333" w:rsidRPr="00414E15">
        <w:rPr>
          <w:lang w:val="sl-SI"/>
        </w:rPr>
        <w:t>zmogli plačevati vse obveznosti vezane na kredit?</w:t>
      </w:r>
    </w:p>
    <w:p w14:paraId="2EA97CBC" w14:textId="77777777" w:rsidR="00AE5BD3" w:rsidRPr="00414E15" w:rsidRDefault="00AE5BD3" w:rsidP="00AE5BD3">
      <w:pPr>
        <w:tabs>
          <w:tab w:val="left" w:pos="2605"/>
        </w:tabs>
        <w:spacing w:after="0" w:line="240" w:lineRule="auto"/>
        <w:jc w:val="both"/>
        <w:rPr>
          <w:rFonts w:ascii="Calibri" w:eastAsia="Calibri" w:hAnsi="Calibri" w:cs="Times New Roman"/>
          <w:kern w:val="0"/>
          <w14:ligatures w14:val="none"/>
        </w:rPr>
      </w:pPr>
    </w:p>
    <w:p w14:paraId="388E3A02" w14:textId="1BB3E637" w:rsidR="00DD543D" w:rsidRPr="00414E15" w:rsidRDefault="00AE5BD3" w:rsidP="00AE5BD3">
      <w:pPr>
        <w:tabs>
          <w:tab w:val="left" w:pos="2605"/>
        </w:tabs>
        <w:spacing w:after="0" w:line="240"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 xml:space="preserve">Ocenjevanje vaših finančnih virov je lahko težavno. V večini primerov je dobro vključiti </w:t>
      </w:r>
      <w:r w:rsidR="004F6333" w:rsidRPr="00414E15">
        <w:rPr>
          <w:rFonts w:ascii="Calibri" w:eastAsia="Calibri" w:hAnsi="Calibri" w:cs="Times New Roman"/>
          <w:kern w:val="0"/>
          <w14:ligatures w14:val="none"/>
        </w:rPr>
        <w:t>tudi finančne strokovnjake, ki vam pomagajo oceniti vaš poslovni načrt in ga uskladiti z vašo zače</w:t>
      </w:r>
      <w:r w:rsidR="002E15BC" w:rsidRPr="00414E15">
        <w:rPr>
          <w:rFonts w:ascii="Calibri" w:eastAsia="Calibri" w:hAnsi="Calibri" w:cs="Times New Roman"/>
          <w:kern w:val="0"/>
          <w14:ligatures w14:val="none"/>
        </w:rPr>
        <w:t xml:space="preserve">tno investicijo. </w:t>
      </w:r>
    </w:p>
    <w:p w14:paraId="43542994" w14:textId="77777777" w:rsidR="00DD543D" w:rsidRPr="00414E15" w:rsidRDefault="00DD543D" w:rsidP="00AE5BD3">
      <w:pPr>
        <w:tabs>
          <w:tab w:val="left" w:pos="2605"/>
        </w:tabs>
        <w:spacing w:after="0" w:line="240" w:lineRule="auto"/>
        <w:jc w:val="both"/>
        <w:rPr>
          <w:rFonts w:ascii="Calibri" w:eastAsia="Calibri" w:hAnsi="Calibri" w:cs="Times New Roman"/>
          <w:kern w:val="0"/>
          <w14:ligatures w14:val="none"/>
        </w:rPr>
      </w:pPr>
    </w:p>
    <w:p w14:paraId="0ECBFE37" w14:textId="77777777" w:rsidR="00DD543D" w:rsidRPr="00414E15" w:rsidRDefault="00DD543D" w:rsidP="00E16571">
      <w:pPr>
        <w:tabs>
          <w:tab w:val="left" w:pos="2605"/>
        </w:tabs>
        <w:spacing w:before="36" w:after="0" w:line="184" w:lineRule="exact"/>
        <w:jc w:val="both"/>
        <w:rPr>
          <w:rFonts w:ascii="Calibri" w:eastAsia="Calibri" w:hAnsi="Calibri" w:cs="Times New Roman"/>
          <w:b/>
          <w:bCs/>
          <w:kern w:val="0"/>
          <w14:ligatures w14:val="none"/>
        </w:rPr>
      </w:pPr>
    </w:p>
    <w:p w14:paraId="42E44997" w14:textId="13E91150" w:rsidR="00DD543D" w:rsidRPr="00414E15" w:rsidRDefault="00546434" w:rsidP="004253D3">
      <w:pPr>
        <w:pStyle w:val="Naslov21"/>
        <w:numPr>
          <w:ilvl w:val="0"/>
          <w:numId w:val="12"/>
        </w:numPr>
        <w:jc w:val="both"/>
        <w:rPr>
          <w:color w:val="2F5496" w:themeColor="accent1" w:themeShade="BF"/>
          <w:lang w:val="sl-SI"/>
        </w:rPr>
      </w:pPr>
      <w:bookmarkStart w:id="21" w:name="_Toc149225417"/>
      <w:r w:rsidRPr="00414E15">
        <w:rPr>
          <w:color w:val="2F5496" w:themeColor="accent1" w:themeShade="BF"/>
          <w:lang w:val="sl-SI"/>
        </w:rPr>
        <w:t>Viri financiranja</w:t>
      </w:r>
      <w:bookmarkEnd w:id="21"/>
    </w:p>
    <w:p w14:paraId="4AE7F5E1" w14:textId="77777777" w:rsidR="00DD543D" w:rsidRPr="00414E15" w:rsidRDefault="00DD543D" w:rsidP="00E16571">
      <w:pPr>
        <w:spacing w:after="0" w:line="240" w:lineRule="auto"/>
        <w:jc w:val="both"/>
        <w:rPr>
          <w:rFonts w:ascii="Calibri" w:eastAsia="Times New Roman" w:hAnsi="Calibri" w:cs="Times New Roman"/>
          <w:kern w:val="0"/>
          <w14:ligatures w14:val="none"/>
        </w:rPr>
      </w:pPr>
    </w:p>
    <w:p w14:paraId="48F5AFB8" w14:textId="3DAEC3A3" w:rsidR="0018719C" w:rsidRPr="00414E15" w:rsidRDefault="00546434" w:rsidP="00546434">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Eno najpomembnejših vprašanj </w:t>
      </w:r>
      <w:r w:rsidR="0018719C" w:rsidRPr="00414E15">
        <w:rPr>
          <w:rFonts w:ascii="Calibri" w:eastAsia="Times New Roman" w:hAnsi="Calibri" w:cs="Times New Roman"/>
          <w:kern w:val="0"/>
          <w14:ligatures w14:val="none"/>
        </w:rPr>
        <w:t>na katerega moramo poiskati odgovor je, kako zagotoviti potrebna finančna sredstva</w:t>
      </w:r>
      <w:r w:rsidR="008D6CB8" w:rsidRPr="00414E15">
        <w:rPr>
          <w:rFonts w:ascii="Calibri" w:eastAsia="Times New Roman" w:hAnsi="Calibri" w:cs="Times New Roman"/>
          <w:kern w:val="0"/>
          <w14:ligatures w14:val="none"/>
        </w:rPr>
        <w:t xml:space="preserve">. S tem namenom je potrebno izdelati poslovni načrt oz. stroškovnik, ki bo opredelil velikost investicije in višino potrebnih sredstev za realizacijo projekta. To vam bo realno pomagalo načrtovati količino sredstev, ki jih potrebujete za zagon podeželskega turizma. Izkoristite tudi različne vire financiranja in se za to obrnite na ustrezne strokovne službe. Viri financiranja so lahko lastni oz. notranji, lahko pa del sredstev poiščemo tudi s pomočjo javno zasebnih partnerstev ali različnih nepovratnih sredstev za razvoj turizma na podeželju. </w:t>
      </w:r>
    </w:p>
    <w:p w14:paraId="3334628D" w14:textId="77777777" w:rsidR="0018719C" w:rsidRPr="00414E15" w:rsidRDefault="0018719C" w:rsidP="00546434">
      <w:pPr>
        <w:spacing w:after="0" w:line="240" w:lineRule="auto"/>
        <w:jc w:val="both"/>
        <w:rPr>
          <w:rFonts w:ascii="Calibri" w:eastAsia="Times New Roman" w:hAnsi="Calibri" w:cs="Times New Roman"/>
          <w:kern w:val="0"/>
          <w14:ligatures w14:val="none"/>
        </w:rPr>
      </w:pPr>
    </w:p>
    <w:p w14:paraId="58596183" w14:textId="77777777" w:rsidR="008D6CB8" w:rsidRPr="00414E15" w:rsidRDefault="008D6CB8" w:rsidP="005B5E4E">
      <w:pPr>
        <w:spacing w:after="0" w:line="240" w:lineRule="auto"/>
        <w:jc w:val="both"/>
        <w:rPr>
          <w:rFonts w:ascii="Calibri" w:eastAsia="Times New Roman" w:hAnsi="Calibri" w:cs="Times New Roman"/>
          <w:kern w:val="0"/>
          <w14:ligatures w14:val="none"/>
        </w:rPr>
      </w:pPr>
    </w:p>
    <w:p w14:paraId="4964A86B" w14:textId="4A82F935" w:rsidR="00DE03E4" w:rsidRDefault="00DE03E4" w:rsidP="00DE03E4">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Nekateri možni viri financiranja so lahko:</w:t>
      </w:r>
    </w:p>
    <w:p w14:paraId="77819049" w14:textId="77777777" w:rsidR="00586BC8" w:rsidRDefault="002055C4" w:rsidP="00586BC8">
      <w:pPr>
        <w:spacing w:after="0" w:line="276" w:lineRule="auto"/>
        <w:jc w:val="both"/>
        <w:rPr>
          <w:rFonts w:ascii="Calibri" w:eastAsia="Calibri" w:hAnsi="Calibri" w:cs="Times New Roman"/>
          <w:kern w:val="0"/>
          <w14:ligatures w14:val="none"/>
        </w:rPr>
      </w:pPr>
      <w:r w:rsidRPr="002055C4">
        <w:rPr>
          <w:rFonts w:ascii="Calibri" w:eastAsia="Calibri" w:hAnsi="Calibri" w:cs="Times New Roman"/>
          <w:kern w:val="0"/>
          <w14:ligatures w14:val="none"/>
        </w:rPr>
        <w:t>Viri financiranja so lahko:</w:t>
      </w:r>
    </w:p>
    <w:p w14:paraId="28C2BE23" w14:textId="5D072E21" w:rsidR="002055C4" w:rsidRPr="002055C4" w:rsidRDefault="002055C4" w:rsidP="00586BC8">
      <w:pPr>
        <w:spacing w:after="0" w:line="276" w:lineRule="auto"/>
        <w:jc w:val="both"/>
        <w:rPr>
          <w:rFonts w:ascii="Calibri" w:eastAsia="Calibri" w:hAnsi="Calibri" w:cs="Times New Roman"/>
          <w:kern w:val="0"/>
          <w14:ligatures w14:val="none"/>
        </w:rPr>
      </w:pPr>
      <w:r w:rsidRPr="002055C4">
        <w:rPr>
          <w:rFonts w:ascii="Calibri" w:eastAsia="Calibri" w:hAnsi="Calibri" w:cs="Times New Roman"/>
          <w:kern w:val="0"/>
          <w14:ligatures w14:val="none"/>
        </w:rPr>
        <w:t>- Notranji / zunanji</w:t>
      </w:r>
    </w:p>
    <w:p w14:paraId="5204FC16" w14:textId="506A8727" w:rsidR="002055C4" w:rsidRPr="002055C4" w:rsidRDefault="002055C4" w:rsidP="00586BC8">
      <w:pPr>
        <w:spacing w:after="0" w:line="276" w:lineRule="auto"/>
        <w:jc w:val="both"/>
        <w:rPr>
          <w:rFonts w:ascii="Calibri" w:eastAsia="Calibri" w:hAnsi="Calibri" w:cs="Times New Roman"/>
          <w:kern w:val="0"/>
          <w14:ligatures w14:val="none"/>
        </w:rPr>
      </w:pPr>
      <w:r w:rsidRPr="002055C4">
        <w:rPr>
          <w:rFonts w:ascii="Calibri" w:eastAsia="Calibri" w:hAnsi="Calibri" w:cs="Times New Roman"/>
          <w:kern w:val="0"/>
          <w14:ligatures w14:val="none"/>
        </w:rPr>
        <w:t xml:space="preserve">- </w:t>
      </w:r>
      <w:r w:rsidR="00586BC8">
        <w:rPr>
          <w:rFonts w:ascii="Calibri" w:eastAsia="Calibri" w:hAnsi="Calibri" w:cs="Times New Roman"/>
          <w:kern w:val="0"/>
          <w14:ligatures w14:val="none"/>
        </w:rPr>
        <w:t>Nepovratni</w:t>
      </w:r>
      <w:r w:rsidRPr="002055C4">
        <w:rPr>
          <w:rFonts w:ascii="Calibri" w:eastAsia="Calibri" w:hAnsi="Calibri" w:cs="Times New Roman"/>
          <w:kern w:val="0"/>
          <w14:ligatures w14:val="none"/>
        </w:rPr>
        <w:t>/</w:t>
      </w:r>
      <w:r w:rsidR="00586BC8">
        <w:rPr>
          <w:rFonts w:ascii="Calibri" w:eastAsia="Calibri" w:hAnsi="Calibri" w:cs="Times New Roman"/>
          <w:kern w:val="0"/>
          <w14:ligatures w14:val="none"/>
        </w:rPr>
        <w:t>povratni</w:t>
      </w:r>
    </w:p>
    <w:p w14:paraId="2447BAC0" w14:textId="72AEB89E" w:rsidR="002055C4" w:rsidRPr="002055C4" w:rsidRDefault="002055C4" w:rsidP="00586BC8">
      <w:pPr>
        <w:spacing w:after="0" w:line="276" w:lineRule="auto"/>
        <w:jc w:val="both"/>
        <w:rPr>
          <w:rFonts w:ascii="Calibri" w:eastAsia="Calibri" w:hAnsi="Calibri" w:cs="Times New Roman"/>
          <w:kern w:val="0"/>
          <w14:ligatures w14:val="none"/>
        </w:rPr>
      </w:pPr>
      <w:r w:rsidRPr="002055C4">
        <w:rPr>
          <w:rFonts w:ascii="Calibri" w:eastAsia="Calibri" w:hAnsi="Calibri" w:cs="Times New Roman"/>
          <w:kern w:val="0"/>
          <w14:ligatures w14:val="none"/>
        </w:rPr>
        <w:t>- Zasebn</w:t>
      </w:r>
      <w:r w:rsidR="00586BC8">
        <w:rPr>
          <w:rFonts w:ascii="Calibri" w:eastAsia="Calibri" w:hAnsi="Calibri" w:cs="Times New Roman"/>
          <w:kern w:val="0"/>
          <w14:ligatures w14:val="none"/>
        </w:rPr>
        <w:t>i</w:t>
      </w:r>
      <w:r w:rsidRPr="002055C4">
        <w:rPr>
          <w:rFonts w:ascii="Calibri" w:eastAsia="Calibri" w:hAnsi="Calibri" w:cs="Times New Roman"/>
          <w:kern w:val="0"/>
          <w14:ligatures w14:val="none"/>
        </w:rPr>
        <w:t xml:space="preserve"> / javn</w:t>
      </w:r>
      <w:r w:rsidR="00586BC8">
        <w:rPr>
          <w:rFonts w:ascii="Calibri" w:eastAsia="Calibri" w:hAnsi="Calibri" w:cs="Times New Roman"/>
          <w:kern w:val="0"/>
          <w14:ligatures w14:val="none"/>
        </w:rPr>
        <w:t>i</w:t>
      </w:r>
    </w:p>
    <w:p w14:paraId="449A7DB4" w14:textId="7307EDD9" w:rsidR="002055C4" w:rsidRDefault="002055C4" w:rsidP="00586BC8">
      <w:pPr>
        <w:spacing w:after="0" w:line="276" w:lineRule="auto"/>
        <w:jc w:val="both"/>
        <w:rPr>
          <w:rFonts w:ascii="Calibri" w:eastAsia="Calibri" w:hAnsi="Calibri" w:cs="Times New Roman"/>
          <w:kern w:val="0"/>
          <w14:ligatures w14:val="none"/>
        </w:rPr>
      </w:pPr>
      <w:r w:rsidRPr="002055C4">
        <w:rPr>
          <w:rFonts w:ascii="Calibri" w:eastAsia="Calibri" w:hAnsi="Calibri" w:cs="Times New Roman"/>
          <w:kern w:val="0"/>
          <w14:ligatures w14:val="none"/>
        </w:rPr>
        <w:t>- Domač</w:t>
      </w:r>
      <w:r w:rsidR="00586BC8">
        <w:rPr>
          <w:rFonts w:ascii="Calibri" w:eastAsia="Calibri" w:hAnsi="Calibri" w:cs="Times New Roman"/>
          <w:kern w:val="0"/>
          <w14:ligatures w14:val="none"/>
        </w:rPr>
        <w:t>i</w:t>
      </w:r>
      <w:r w:rsidRPr="002055C4">
        <w:rPr>
          <w:rFonts w:ascii="Calibri" w:eastAsia="Calibri" w:hAnsi="Calibri" w:cs="Times New Roman"/>
          <w:kern w:val="0"/>
          <w14:ligatures w14:val="none"/>
        </w:rPr>
        <w:t>/tuj</w:t>
      </w:r>
      <w:r w:rsidR="00586BC8">
        <w:rPr>
          <w:rFonts w:ascii="Calibri" w:eastAsia="Calibri" w:hAnsi="Calibri" w:cs="Times New Roman"/>
          <w:kern w:val="0"/>
          <w14:ligatures w14:val="none"/>
        </w:rPr>
        <w:t>i</w:t>
      </w:r>
    </w:p>
    <w:p w14:paraId="2A4238F0" w14:textId="77777777" w:rsidR="002055C4" w:rsidRPr="00414E15" w:rsidRDefault="002055C4" w:rsidP="00DE03E4">
      <w:pPr>
        <w:spacing w:after="200" w:line="276" w:lineRule="auto"/>
        <w:jc w:val="both"/>
        <w:rPr>
          <w:rFonts w:ascii="Calibri" w:eastAsia="Calibri" w:hAnsi="Calibri" w:cs="Times New Roman"/>
          <w:kern w:val="0"/>
          <w14:ligatures w14:val="none"/>
        </w:rPr>
      </w:pPr>
    </w:p>
    <w:p w14:paraId="2CFF46D2" w14:textId="13E77D9B" w:rsidR="00DE03E4" w:rsidRDefault="00DE03E4" w:rsidP="00DB5264">
      <w:pPr>
        <w:pStyle w:val="ListParagraph"/>
        <w:numPr>
          <w:ilvl w:val="0"/>
          <w:numId w:val="30"/>
        </w:numPr>
        <w:jc w:val="both"/>
        <w:rPr>
          <w:lang w:val="sl-SI"/>
        </w:rPr>
      </w:pPr>
      <w:r w:rsidRPr="00414E15">
        <w:rPr>
          <w:b/>
          <w:bCs/>
          <w:lang w:val="sl-SI"/>
        </w:rPr>
        <w:t>Samofinanciranje</w:t>
      </w:r>
      <w:r w:rsidRPr="00414E15">
        <w:rPr>
          <w:lang w:val="sl-SI"/>
        </w:rPr>
        <w:t xml:space="preserve"> </w:t>
      </w:r>
      <w:r w:rsidR="00FB380D" w:rsidRPr="00414E15">
        <w:rPr>
          <w:lang w:val="sl-SI"/>
        </w:rPr>
        <w:t xml:space="preserve">– </w:t>
      </w:r>
      <w:r w:rsidRPr="00414E15">
        <w:rPr>
          <w:lang w:val="sl-SI"/>
        </w:rPr>
        <w:t>je način financiranja, pri katerem se uporabljajo lastna sredstva. Sredstva so rezultat prejšnjega poslovanja</w:t>
      </w:r>
      <w:r w:rsidR="00FB380D" w:rsidRPr="00414E15">
        <w:rPr>
          <w:lang w:val="sl-SI"/>
        </w:rPr>
        <w:t xml:space="preserve"> oz. vaših prihrankov</w:t>
      </w:r>
      <w:r w:rsidR="000D4866" w:rsidRPr="00414E15">
        <w:rPr>
          <w:lang w:val="sl-SI"/>
        </w:rPr>
        <w:t xml:space="preserve">. Gre za najcenejšo in najbolj varno obliko financiranja, ki omogoča največjo stopnjo neodvisnosti. </w:t>
      </w:r>
    </w:p>
    <w:p w14:paraId="7BFD0761" w14:textId="77777777" w:rsidR="004705D3" w:rsidRPr="00414E15" w:rsidRDefault="004705D3" w:rsidP="004705D3">
      <w:pPr>
        <w:pStyle w:val="ListParagraph"/>
        <w:jc w:val="both"/>
        <w:rPr>
          <w:lang w:val="sl-SI"/>
        </w:rPr>
      </w:pPr>
    </w:p>
    <w:p w14:paraId="1F27D17F" w14:textId="6F499BA7" w:rsidR="00A41E65" w:rsidRPr="00414E15" w:rsidRDefault="00DE03E4" w:rsidP="007A70C8">
      <w:pPr>
        <w:pStyle w:val="ListParagraph"/>
        <w:numPr>
          <w:ilvl w:val="0"/>
          <w:numId w:val="30"/>
        </w:numPr>
        <w:jc w:val="both"/>
        <w:rPr>
          <w:lang w:val="sl-SI"/>
        </w:rPr>
      </w:pPr>
      <w:r w:rsidRPr="00414E15">
        <w:rPr>
          <w:b/>
          <w:bCs/>
          <w:lang w:val="sl-SI"/>
        </w:rPr>
        <w:t>Posojila</w:t>
      </w:r>
      <w:r w:rsidRPr="00414E15">
        <w:rPr>
          <w:lang w:val="sl-SI"/>
        </w:rPr>
        <w:t xml:space="preserve"> </w:t>
      </w:r>
      <w:r w:rsidR="00A41E65" w:rsidRPr="00414E15">
        <w:rPr>
          <w:lang w:val="sl-SI"/>
        </w:rPr>
        <w:t xml:space="preserve">in krediti – najamemo jih preko bančnih institucij. Pri tej obliki sprejmemo riziko morebitne spremenljive obrestne mere in druge stroške, ki lahko predstavljajo dodatno finančno breme. </w:t>
      </w:r>
      <w:r w:rsidR="007E21EE" w:rsidRPr="00414E15">
        <w:rPr>
          <w:lang w:val="sl-SI"/>
        </w:rPr>
        <w:t xml:space="preserve">Potrebno je preveriti pogoje in pridobiti ponudbe različnih bank, da </w:t>
      </w:r>
      <w:r w:rsidR="00DB2990" w:rsidRPr="00414E15">
        <w:rPr>
          <w:lang w:val="sl-SI"/>
        </w:rPr>
        <w:t>dobimo najbolj optimalno verzijo.</w:t>
      </w:r>
      <w:r w:rsidR="001E69F7" w:rsidRPr="00414E15">
        <w:rPr>
          <w:lang w:val="sl-SI"/>
        </w:rPr>
        <w:t xml:space="preserve"> </w:t>
      </w:r>
    </w:p>
    <w:p w14:paraId="559CB2BA" w14:textId="77777777" w:rsidR="00A41E65" w:rsidRPr="00414E15" w:rsidRDefault="00A41E65" w:rsidP="00A41E65">
      <w:pPr>
        <w:pStyle w:val="ListParagraph"/>
        <w:rPr>
          <w:lang w:val="sl-SI"/>
        </w:rPr>
      </w:pPr>
    </w:p>
    <w:p w14:paraId="084DDA42" w14:textId="754AE0EB" w:rsidR="009765B2" w:rsidRDefault="00DE03E4" w:rsidP="005A076C">
      <w:pPr>
        <w:pStyle w:val="ListParagraph"/>
        <w:numPr>
          <w:ilvl w:val="0"/>
          <w:numId w:val="30"/>
        </w:numPr>
        <w:jc w:val="both"/>
        <w:rPr>
          <w:lang w:val="sl-SI"/>
        </w:rPr>
      </w:pPr>
      <w:r w:rsidRPr="00414E15">
        <w:rPr>
          <w:b/>
          <w:bCs/>
          <w:lang w:val="sl-SI"/>
        </w:rPr>
        <w:t>Skupna vlaganja</w:t>
      </w:r>
      <w:r w:rsidRPr="00414E15">
        <w:rPr>
          <w:lang w:val="sl-SI"/>
        </w:rPr>
        <w:t xml:space="preserve"> </w:t>
      </w:r>
      <w:r w:rsidR="001E69F7" w:rsidRPr="00414E15">
        <w:rPr>
          <w:lang w:val="sl-SI"/>
        </w:rPr>
        <w:t>–</w:t>
      </w:r>
      <w:r w:rsidR="00855DB9" w:rsidRPr="00414E15">
        <w:rPr>
          <w:lang w:val="sl-SI"/>
        </w:rPr>
        <w:t xml:space="preserve"> </w:t>
      </w:r>
      <w:r w:rsidR="007061E5" w:rsidRPr="00414E15">
        <w:rPr>
          <w:lang w:val="sl-SI"/>
        </w:rPr>
        <w:t xml:space="preserve">sklenete </w:t>
      </w:r>
      <w:r w:rsidR="00855DB9" w:rsidRPr="00414E15">
        <w:rPr>
          <w:lang w:val="sl-SI"/>
        </w:rPr>
        <w:t xml:space="preserve">lahko </w:t>
      </w:r>
      <w:r w:rsidR="007061E5" w:rsidRPr="00414E15">
        <w:rPr>
          <w:lang w:val="sl-SI"/>
        </w:rPr>
        <w:t>sodelovanje dveh ali več samostojnih podjetij oz. oseb, ki skupaj vložijo sredstva v določeno poslovno dejavnost (»</w:t>
      </w:r>
      <w:r w:rsidR="007061E5" w:rsidRPr="00414E15">
        <w:rPr>
          <w:i/>
          <w:iCs/>
          <w:lang w:val="sl-SI"/>
        </w:rPr>
        <w:t>joint venture</w:t>
      </w:r>
      <w:r w:rsidR="007061E5" w:rsidRPr="00414E15">
        <w:rPr>
          <w:lang w:val="sl-SI"/>
        </w:rPr>
        <w:t>«</w:t>
      </w:r>
      <w:r w:rsidR="00855DB9" w:rsidRPr="00414E15">
        <w:rPr>
          <w:lang w:val="sl-SI"/>
        </w:rPr>
        <w:t>)</w:t>
      </w:r>
      <w:r w:rsidR="007061E5" w:rsidRPr="00414E15">
        <w:rPr>
          <w:lang w:val="sl-SI"/>
        </w:rPr>
        <w:t>.</w:t>
      </w:r>
      <w:r w:rsidR="001E69F7" w:rsidRPr="00414E15">
        <w:rPr>
          <w:lang w:val="sl-SI"/>
        </w:rPr>
        <w:t xml:space="preserve"> </w:t>
      </w:r>
    </w:p>
    <w:p w14:paraId="64CC7783" w14:textId="77777777" w:rsidR="004705D3" w:rsidRPr="00414E15" w:rsidRDefault="004705D3" w:rsidP="004705D3">
      <w:pPr>
        <w:pStyle w:val="ListParagraph"/>
        <w:jc w:val="both"/>
        <w:rPr>
          <w:lang w:val="sl-SI"/>
        </w:rPr>
      </w:pPr>
    </w:p>
    <w:p w14:paraId="1E733819" w14:textId="2B248E84" w:rsidR="009765B2" w:rsidRDefault="00DE03E4" w:rsidP="005A076C">
      <w:pPr>
        <w:pStyle w:val="ListParagraph"/>
        <w:numPr>
          <w:ilvl w:val="0"/>
          <w:numId w:val="30"/>
        </w:numPr>
        <w:jc w:val="both"/>
        <w:rPr>
          <w:lang w:val="sl-SI"/>
        </w:rPr>
      </w:pPr>
      <w:r w:rsidRPr="00414E15">
        <w:rPr>
          <w:b/>
          <w:bCs/>
          <w:lang w:val="sl-SI"/>
        </w:rPr>
        <w:t>Neposredna tuja naložba</w:t>
      </w:r>
      <w:r w:rsidR="009765B2" w:rsidRPr="00414E15">
        <w:rPr>
          <w:b/>
          <w:bCs/>
          <w:lang w:val="sl-SI"/>
        </w:rPr>
        <w:t xml:space="preserve"> </w:t>
      </w:r>
      <w:r w:rsidR="009765B2" w:rsidRPr="00414E15">
        <w:rPr>
          <w:lang w:val="sl-SI"/>
        </w:rPr>
        <w:t xml:space="preserve">– gre za obliko finančne naložbe </w:t>
      </w:r>
      <w:r w:rsidR="009E4964" w:rsidRPr="00414E15">
        <w:rPr>
          <w:lang w:val="sl-SI"/>
        </w:rPr>
        <w:t xml:space="preserve">pri kateri deležnik vstopi kot vlagatelj in pridobi delež (v obliki delnic) pravne osebe (podjetja). </w:t>
      </w:r>
      <w:r w:rsidR="00A90817" w:rsidRPr="00414E15">
        <w:rPr>
          <w:lang w:val="sl-SI"/>
        </w:rPr>
        <w:t>Neposredna tuja naložba pomeni naložbo, ki jo izvede tuji vlagatelj in katere namen je vzpostavitev ali ohranjanje trajnih in neposrednih povezav med tujim vlagateljem in gospodarskim subjektom s sedežem v Republiki Sloveniji.</w:t>
      </w:r>
    </w:p>
    <w:p w14:paraId="4E5C9DE4" w14:textId="77777777" w:rsidR="004705D3" w:rsidRPr="00414E15" w:rsidRDefault="004705D3" w:rsidP="004705D3">
      <w:pPr>
        <w:pStyle w:val="ListParagraph"/>
        <w:jc w:val="both"/>
        <w:rPr>
          <w:lang w:val="sl-SI"/>
        </w:rPr>
      </w:pPr>
    </w:p>
    <w:p w14:paraId="15E42CA1" w14:textId="6026785B" w:rsidR="00DE03E4" w:rsidRDefault="00DE03E4" w:rsidP="005A076C">
      <w:pPr>
        <w:pStyle w:val="ListParagraph"/>
        <w:numPr>
          <w:ilvl w:val="0"/>
          <w:numId w:val="30"/>
        </w:numPr>
        <w:jc w:val="both"/>
        <w:rPr>
          <w:lang w:val="sl-SI"/>
        </w:rPr>
      </w:pPr>
      <w:r w:rsidRPr="00414E15">
        <w:rPr>
          <w:b/>
          <w:bCs/>
          <w:lang w:val="sl-SI"/>
        </w:rPr>
        <w:t>Lizing</w:t>
      </w:r>
      <w:r w:rsidRPr="00414E15">
        <w:rPr>
          <w:lang w:val="sl-SI"/>
        </w:rPr>
        <w:t xml:space="preserve"> </w:t>
      </w:r>
      <w:r w:rsidR="00A90817" w:rsidRPr="00414E15">
        <w:rPr>
          <w:lang w:val="sl-SI"/>
        </w:rPr>
        <w:t>–</w:t>
      </w:r>
      <w:r w:rsidR="00C70BD6" w:rsidRPr="00414E15">
        <w:rPr>
          <w:lang w:val="sl-SI"/>
        </w:rPr>
        <w:t xml:space="preserve"> je oblika financiranja nakupa oziroma najema, običajno sredstev večjih vrednosti, ki kupcu omogoča, da plačuje za sredstvo v obrokih na določeno obdobje. Poznamo dve vrsti lizinga, in sicer finančni in poslovni lizing oziroma najem. B</w:t>
      </w:r>
      <w:r w:rsidRPr="00414E15">
        <w:rPr>
          <w:lang w:val="sl-SI"/>
        </w:rPr>
        <w:t xml:space="preserve">istvo lizinga je v tem, da uporabnik pridobi lastništvo </w:t>
      </w:r>
      <w:r w:rsidR="003E21B1" w:rsidRPr="00414E15">
        <w:rPr>
          <w:lang w:val="sl-SI"/>
        </w:rPr>
        <w:t>sredstev</w:t>
      </w:r>
      <w:r w:rsidRPr="00414E15">
        <w:rPr>
          <w:lang w:val="sl-SI"/>
        </w:rPr>
        <w:t xml:space="preserve"> šele, ko v celoti poplača stroške lizinga</w:t>
      </w:r>
      <w:r w:rsidR="003E21B1" w:rsidRPr="00414E15">
        <w:rPr>
          <w:lang w:val="sl-SI"/>
        </w:rPr>
        <w:t>.</w:t>
      </w:r>
      <w:r w:rsidRPr="00414E15">
        <w:rPr>
          <w:lang w:val="sl-SI"/>
        </w:rPr>
        <w:t xml:space="preserve"> </w:t>
      </w:r>
      <w:r w:rsidR="003E21B1" w:rsidRPr="00414E15">
        <w:rPr>
          <w:lang w:val="sl-SI"/>
        </w:rPr>
        <w:t>B</w:t>
      </w:r>
      <w:r w:rsidRPr="00414E15">
        <w:rPr>
          <w:lang w:val="sl-SI"/>
        </w:rPr>
        <w:t>eseda leasing izvirno pomeni najeti, dati v zakup</w:t>
      </w:r>
      <w:r w:rsidR="00C70BD6" w:rsidRPr="00414E15">
        <w:rPr>
          <w:lang w:val="sl-SI"/>
        </w:rPr>
        <w:t>.</w:t>
      </w:r>
    </w:p>
    <w:p w14:paraId="21D04F72" w14:textId="77777777" w:rsidR="004705D3" w:rsidRPr="004705D3" w:rsidRDefault="004705D3" w:rsidP="004705D3">
      <w:pPr>
        <w:pStyle w:val="ListParagraph"/>
        <w:rPr>
          <w:lang w:val="sl-SI"/>
        </w:rPr>
      </w:pPr>
    </w:p>
    <w:p w14:paraId="1642F57C" w14:textId="2612F825" w:rsidR="004705D3" w:rsidRDefault="004705D3" w:rsidP="005A076C">
      <w:pPr>
        <w:pStyle w:val="ListParagraph"/>
        <w:numPr>
          <w:ilvl w:val="0"/>
          <w:numId w:val="30"/>
        </w:numPr>
        <w:jc w:val="both"/>
        <w:rPr>
          <w:lang w:val="sl-SI"/>
        </w:rPr>
      </w:pPr>
      <w:r w:rsidRPr="00A24BC6">
        <w:rPr>
          <w:b/>
          <w:bCs/>
          <w:lang w:val="sl-SI"/>
        </w:rPr>
        <w:t>Donacije</w:t>
      </w:r>
      <w:r>
        <w:rPr>
          <w:lang w:val="sl-SI"/>
        </w:rPr>
        <w:t xml:space="preserve"> </w:t>
      </w:r>
      <w:r w:rsidR="00A24BC6">
        <w:rPr>
          <w:lang w:val="sl-SI"/>
        </w:rPr>
        <w:t>– za vašo podjetniško idejo lahko pridobite donacijo.</w:t>
      </w:r>
    </w:p>
    <w:p w14:paraId="25B6B487" w14:textId="77777777" w:rsidR="004705D3" w:rsidRPr="004705D3" w:rsidRDefault="004705D3" w:rsidP="004705D3">
      <w:pPr>
        <w:pStyle w:val="ListParagraph"/>
        <w:rPr>
          <w:lang w:val="sl-SI"/>
        </w:rPr>
      </w:pPr>
    </w:p>
    <w:p w14:paraId="6C3639ED" w14:textId="27E4F019" w:rsidR="00DE03E4" w:rsidRDefault="00DE03E4" w:rsidP="005A076C">
      <w:pPr>
        <w:pStyle w:val="ListParagraph"/>
        <w:numPr>
          <w:ilvl w:val="0"/>
          <w:numId w:val="30"/>
        </w:numPr>
        <w:jc w:val="both"/>
        <w:rPr>
          <w:lang w:val="sl-SI"/>
        </w:rPr>
      </w:pPr>
      <w:r w:rsidRPr="00414E15">
        <w:rPr>
          <w:b/>
          <w:bCs/>
          <w:lang w:val="sl-SI"/>
        </w:rPr>
        <w:t>Javno-zasebno partnerstvo</w:t>
      </w:r>
      <w:r w:rsidRPr="00414E15">
        <w:rPr>
          <w:lang w:val="sl-SI"/>
        </w:rPr>
        <w:t xml:space="preserve"> </w:t>
      </w:r>
      <w:r w:rsidR="00487557" w:rsidRPr="00414E15">
        <w:rPr>
          <w:lang w:val="sl-SI"/>
        </w:rPr>
        <w:t xml:space="preserve">– </w:t>
      </w:r>
      <w:r w:rsidRPr="00414E15">
        <w:rPr>
          <w:lang w:val="sl-SI"/>
        </w:rPr>
        <w:t>je opredeljeno kot oblika sodelovanja med zasebnimi in javnimi partnerji, ki sodelujejo pri izvedbi investicijskih projektov in zagotavljanju javnih storitev</w:t>
      </w:r>
      <w:r w:rsidR="00487557" w:rsidRPr="00414E15">
        <w:rPr>
          <w:lang w:val="sl-SI"/>
        </w:rPr>
        <w:t xml:space="preserve">. </w:t>
      </w:r>
      <w:r w:rsidRPr="00414E15">
        <w:rPr>
          <w:lang w:val="sl-SI"/>
        </w:rPr>
        <w:t xml:space="preserve"> </w:t>
      </w:r>
      <w:r w:rsidR="00487557" w:rsidRPr="00414E15">
        <w:rPr>
          <w:lang w:val="sl-SI"/>
        </w:rPr>
        <w:t>Na</w:t>
      </w:r>
      <w:r w:rsidRPr="00414E15">
        <w:rPr>
          <w:lang w:val="sl-SI"/>
        </w:rPr>
        <w:t>našajo se predvsem na gradnjo in uporabo infrastrukture</w:t>
      </w:r>
      <w:r w:rsidR="00487557" w:rsidRPr="00414E15">
        <w:rPr>
          <w:lang w:val="sl-SI"/>
        </w:rPr>
        <w:t>.</w:t>
      </w:r>
    </w:p>
    <w:p w14:paraId="76A3DE64" w14:textId="77777777" w:rsidR="00483538" w:rsidRPr="00483538" w:rsidRDefault="00483538" w:rsidP="00483538">
      <w:pPr>
        <w:pStyle w:val="ListParagraph"/>
        <w:rPr>
          <w:lang w:val="sl-SI"/>
        </w:rPr>
      </w:pPr>
    </w:p>
    <w:p w14:paraId="083FD648" w14:textId="6AE6CB5B" w:rsidR="001A4C29" w:rsidRDefault="00483538" w:rsidP="001A4C29">
      <w:pPr>
        <w:pStyle w:val="ListParagraph"/>
        <w:numPr>
          <w:ilvl w:val="0"/>
          <w:numId w:val="30"/>
        </w:numPr>
        <w:spacing w:after="0"/>
        <w:jc w:val="both"/>
        <w:rPr>
          <w:lang w:val="sl-SI"/>
        </w:rPr>
      </w:pPr>
      <w:r w:rsidRPr="001A4C29">
        <w:rPr>
          <w:b/>
          <w:bCs/>
          <w:lang w:val="sl-SI"/>
        </w:rPr>
        <w:t>Investicijski skladi</w:t>
      </w:r>
      <w:r>
        <w:rPr>
          <w:lang w:val="sl-SI"/>
        </w:rPr>
        <w:t xml:space="preserve"> -</w:t>
      </w:r>
      <w:r w:rsidRPr="00483538">
        <w:t xml:space="preserve"> </w:t>
      </w:r>
      <w:r w:rsidRPr="00483538">
        <w:rPr>
          <w:lang w:val="sl-SI"/>
        </w:rPr>
        <w:t xml:space="preserve"> oblika kolektivnega vlaganja, katerega cilj je zbiranje sredstev več vlagateljev in njihovo plasiranje na kapitalski trg, in sicer tako, da kupujejo delnice podjetij, obveznice in drugo, običajno z namenom povečanja njihove vrednosti, in jih nato preprodajajo za dobiček</w:t>
      </w:r>
    </w:p>
    <w:p w14:paraId="5E102AB2" w14:textId="77777777" w:rsidR="001A4C29" w:rsidRPr="001A4C29" w:rsidRDefault="001A4C29" w:rsidP="001A4C29">
      <w:pPr>
        <w:pStyle w:val="ListParagraph"/>
        <w:spacing w:after="0"/>
        <w:rPr>
          <w:lang w:val="sl-SI"/>
        </w:rPr>
      </w:pPr>
    </w:p>
    <w:p w14:paraId="6C6202FB" w14:textId="78A49183" w:rsidR="00AB345C" w:rsidRDefault="00DE03E4" w:rsidP="001A4C29">
      <w:pPr>
        <w:pStyle w:val="ListParagraph"/>
        <w:numPr>
          <w:ilvl w:val="0"/>
          <w:numId w:val="30"/>
        </w:numPr>
        <w:spacing w:after="0"/>
        <w:jc w:val="both"/>
        <w:rPr>
          <w:lang w:val="sl-SI"/>
        </w:rPr>
      </w:pPr>
      <w:r w:rsidRPr="00414E15">
        <w:rPr>
          <w:b/>
          <w:bCs/>
          <w:lang w:val="sl-SI"/>
        </w:rPr>
        <w:t>Sredstva Evropske unije</w:t>
      </w:r>
      <w:r w:rsidRPr="00414E15">
        <w:rPr>
          <w:lang w:val="sl-SI"/>
        </w:rPr>
        <w:t xml:space="preserve"> </w:t>
      </w:r>
      <w:r w:rsidR="00487557" w:rsidRPr="00414E15">
        <w:rPr>
          <w:lang w:val="sl-SI"/>
        </w:rPr>
        <w:t xml:space="preserve">–  s pomočjo razvojnih institucij lahko spremljate razpise in programe, ki jih razpisuje EU za razvoj podeželja. </w:t>
      </w:r>
      <w:r w:rsidR="006755ED" w:rsidRPr="00414E15">
        <w:rPr>
          <w:lang w:val="sl-SI"/>
        </w:rPr>
        <w:t>Pridobite lahko celo do 80 % zagonskih sredstev</w:t>
      </w:r>
      <w:r w:rsidR="000D1AEE" w:rsidRPr="00414E15">
        <w:rPr>
          <w:lang w:val="sl-SI"/>
        </w:rPr>
        <w:t xml:space="preserve">, ki so nepovratna. </w:t>
      </w:r>
      <w:r w:rsidR="0072694E" w:rsidRPr="00414E15">
        <w:rPr>
          <w:lang w:val="sl-SI"/>
        </w:rPr>
        <w:t>Lahko se prijavite tudi na razpise državne podpor</w:t>
      </w:r>
      <w:r w:rsidR="00DC4732" w:rsidRPr="00414E15">
        <w:rPr>
          <w:lang w:val="sl-SI"/>
        </w:rPr>
        <w:t xml:space="preserve">e. Razpisi med seboj variirajo po stopnji sofinanciranja in zahtevnosti vodenja dokumentacije. </w:t>
      </w:r>
    </w:p>
    <w:p w14:paraId="5DF0B70E" w14:textId="77777777" w:rsidR="001A4C29" w:rsidRPr="001A4C29" w:rsidRDefault="001A4C29" w:rsidP="001A4C29">
      <w:pPr>
        <w:pStyle w:val="ListParagraph"/>
        <w:rPr>
          <w:lang w:val="sl-SI"/>
        </w:rPr>
      </w:pPr>
    </w:p>
    <w:p w14:paraId="72591111" w14:textId="07DA6E64" w:rsidR="001A4C29" w:rsidRDefault="001A4C29" w:rsidP="001A4C29">
      <w:pPr>
        <w:pStyle w:val="ListParagraph"/>
        <w:numPr>
          <w:ilvl w:val="0"/>
          <w:numId w:val="30"/>
        </w:numPr>
        <w:spacing w:after="0"/>
        <w:jc w:val="both"/>
        <w:rPr>
          <w:lang w:val="sl-SI"/>
        </w:rPr>
      </w:pPr>
      <w:r w:rsidRPr="001A4C29">
        <w:rPr>
          <w:b/>
          <w:bCs/>
          <w:lang w:val="sl-SI"/>
        </w:rPr>
        <w:t>Državna podpora</w:t>
      </w:r>
      <w:r>
        <w:rPr>
          <w:lang w:val="sl-SI"/>
        </w:rPr>
        <w:t xml:space="preserve"> – za vašo podjetniško idejo lahko zaprosite v okviru različnih oblik državnih podpor. </w:t>
      </w:r>
    </w:p>
    <w:p w14:paraId="4C05009B" w14:textId="77777777" w:rsidR="001A4C29" w:rsidRPr="001A4C29" w:rsidRDefault="001A4C29" w:rsidP="001A4C29">
      <w:pPr>
        <w:pStyle w:val="ListParagraph"/>
        <w:rPr>
          <w:lang w:val="sl-SI"/>
        </w:rPr>
      </w:pPr>
    </w:p>
    <w:p w14:paraId="1D2C6AAC" w14:textId="3269AA7C" w:rsidR="001A4C29" w:rsidRPr="001A4C29" w:rsidRDefault="001A4C29" w:rsidP="001A4C29">
      <w:pPr>
        <w:pStyle w:val="ListParagraph"/>
        <w:numPr>
          <w:ilvl w:val="0"/>
          <w:numId w:val="30"/>
        </w:numPr>
        <w:spacing w:after="0"/>
        <w:jc w:val="both"/>
        <w:rPr>
          <w:lang w:val="sl-SI"/>
        </w:rPr>
      </w:pPr>
      <w:r w:rsidRPr="001A4C29">
        <w:rPr>
          <w:b/>
          <w:bCs/>
          <w:lang w:val="sl-SI"/>
        </w:rPr>
        <w:t>Vrednostni papirji</w:t>
      </w:r>
      <w:r w:rsidRPr="001A4C29">
        <w:rPr>
          <w:lang w:val="sl-SI"/>
        </w:rPr>
        <w:t xml:space="preserve"> </w:t>
      </w:r>
      <w:r>
        <w:rPr>
          <w:lang w:val="sl-SI"/>
        </w:rPr>
        <w:t xml:space="preserve">– </w:t>
      </w:r>
      <w:r w:rsidRPr="001A4C29">
        <w:t xml:space="preserve">listine, ki </w:t>
      </w:r>
      <w:r w:rsidR="00512EAE">
        <w:rPr>
          <w:lang w:val="sl-SI"/>
        </w:rPr>
        <w:t>zagotavljajo</w:t>
      </w:r>
      <w:r w:rsidRPr="001A4C29">
        <w:t xml:space="preserve"> plačilo denarja, obresti, zaslužka ali dividende; vrednostni papirji v ožjem pomenu so naložbeni instrumenti, tj. tisti vrednostni papirji, pri katerih obstaja naložbeno tveganje, ki se kompenzira z morebitnimi zaslužki.</w:t>
      </w:r>
    </w:p>
    <w:p w14:paraId="363ACA60" w14:textId="77777777" w:rsidR="00A24BC6" w:rsidRDefault="00A24BC6" w:rsidP="00A24BC6">
      <w:pPr>
        <w:pStyle w:val="ListParagraph"/>
        <w:jc w:val="both"/>
        <w:rPr>
          <w:lang w:val="sl-SI"/>
        </w:rPr>
      </w:pPr>
    </w:p>
    <w:p w14:paraId="5F02ADA7" w14:textId="64FF0389" w:rsidR="00872A1D" w:rsidRPr="00414E15" w:rsidRDefault="00DE03E4" w:rsidP="00872A1D">
      <w:pPr>
        <w:pStyle w:val="ListParagraph"/>
        <w:numPr>
          <w:ilvl w:val="0"/>
          <w:numId w:val="30"/>
        </w:numPr>
        <w:jc w:val="both"/>
        <w:rPr>
          <w:lang w:val="sl-SI"/>
        </w:rPr>
      </w:pPr>
      <w:r w:rsidRPr="00414E15">
        <w:rPr>
          <w:b/>
          <w:bCs/>
          <w:lang w:val="sl-SI"/>
        </w:rPr>
        <w:t>Alternativni viri</w:t>
      </w:r>
      <w:r w:rsidR="00872A1D" w:rsidRPr="00414E15">
        <w:rPr>
          <w:b/>
          <w:bCs/>
          <w:lang w:val="sl-SI"/>
        </w:rPr>
        <w:t xml:space="preserve"> – </w:t>
      </w:r>
      <w:r w:rsidR="00872A1D" w:rsidRPr="00414E15">
        <w:rPr>
          <w:lang w:val="sl-SI"/>
        </w:rPr>
        <w:t xml:space="preserve">gre za nove oblike financiranja, </w:t>
      </w:r>
      <w:r w:rsidR="00042D15" w:rsidRPr="00414E15">
        <w:rPr>
          <w:lang w:val="sl-SI"/>
        </w:rPr>
        <w:t>ki se je razmahnila s širjenjem družabnih omrežjih. Zagonska sredstva za vašo podjetniško idejo lahko pridobite tudi na spletnih straneh kot so GoFund</w:t>
      </w:r>
      <w:r w:rsidR="00A5473D" w:rsidRPr="00414E15">
        <w:rPr>
          <w:lang w:val="sl-SI"/>
        </w:rPr>
        <w:t>M</w:t>
      </w:r>
      <w:r w:rsidR="00042D15" w:rsidRPr="00414E15">
        <w:rPr>
          <w:lang w:val="sl-SI"/>
        </w:rPr>
        <w:t>e</w:t>
      </w:r>
      <w:r w:rsidR="00A5473D" w:rsidRPr="00414E15">
        <w:rPr>
          <w:lang w:val="sl-SI"/>
        </w:rPr>
        <w:t>. Manjša start up podjetja velikokrat podprejo tudi ti. poslovni angeli</w:t>
      </w:r>
      <w:r w:rsidR="0005423C" w:rsidRPr="00414E15">
        <w:rPr>
          <w:lang w:val="sl-SI"/>
        </w:rPr>
        <w:t>, ki podprejo inovativne poslovne ideje.</w:t>
      </w:r>
    </w:p>
    <w:p w14:paraId="20711D25" w14:textId="77777777" w:rsidR="00AB345C" w:rsidRPr="00414E15" w:rsidRDefault="00AB345C" w:rsidP="005B5E4E">
      <w:pPr>
        <w:spacing w:after="200" w:line="276" w:lineRule="auto"/>
        <w:jc w:val="both"/>
        <w:rPr>
          <w:rFonts w:ascii="Calibri" w:eastAsia="Calibri" w:hAnsi="Calibri" w:cs="Times New Roman"/>
          <w:kern w:val="0"/>
          <w14:ligatures w14:val="none"/>
        </w:rPr>
      </w:pPr>
    </w:p>
    <w:p w14:paraId="35B1EFAA" w14:textId="111C2F79" w:rsidR="00DD543D" w:rsidRPr="00414E15" w:rsidRDefault="00AB345C" w:rsidP="004253D3">
      <w:pPr>
        <w:pStyle w:val="Naslov21"/>
        <w:numPr>
          <w:ilvl w:val="0"/>
          <w:numId w:val="12"/>
        </w:numPr>
        <w:jc w:val="both"/>
        <w:rPr>
          <w:color w:val="2F5496" w:themeColor="accent1" w:themeShade="BF"/>
          <w:lang w:val="sl-SI"/>
        </w:rPr>
      </w:pPr>
      <w:bookmarkStart w:id="22" w:name="_Toc149225418"/>
      <w:r w:rsidRPr="00414E15">
        <w:rPr>
          <w:color w:val="2F5496" w:themeColor="accent1" w:themeShade="BF"/>
          <w:lang w:val="sl-SI"/>
        </w:rPr>
        <w:lastRenderedPageBreak/>
        <w:t>Lastna sredstva</w:t>
      </w:r>
      <w:bookmarkEnd w:id="22"/>
    </w:p>
    <w:p w14:paraId="3A8767F2" w14:textId="77777777" w:rsidR="009A005C" w:rsidRPr="00414E15" w:rsidRDefault="009A005C" w:rsidP="00AB345C"/>
    <w:p w14:paraId="73424584" w14:textId="64CC91F2" w:rsidR="00AB345C" w:rsidRDefault="00AB345C" w:rsidP="00E16571">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Vlaganje lastnih sredstev, ob predpostavki, da so na voljo, je najhitrejša pot do realizacije projekta</w:t>
      </w:r>
      <w:r w:rsidR="00D15434" w:rsidRPr="00414E15">
        <w:rPr>
          <w:rFonts w:ascii="Calibri" w:eastAsia="Calibri" w:hAnsi="Calibri" w:cs="Times New Roman"/>
          <w:kern w:val="0"/>
          <w14:ligatures w14:val="none"/>
        </w:rPr>
        <w:t xml:space="preserve"> za razvoj vašega turizma na podeželju. Pristop je najmanj tvegan, saj </w:t>
      </w:r>
      <w:r w:rsidR="00BD3B2B" w:rsidRPr="00414E15">
        <w:rPr>
          <w:rFonts w:ascii="Calibri" w:eastAsia="Calibri" w:hAnsi="Calibri" w:cs="Times New Roman"/>
          <w:kern w:val="0"/>
          <w14:ligatures w14:val="none"/>
        </w:rPr>
        <w:t xml:space="preserve">pri tem ni obveznosti vračanja obrokov kredita in </w:t>
      </w:r>
      <w:r w:rsidR="000D4780" w:rsidRPr="00414E15">
        <w:rPr>
          <w:rFonts w:ascii="Calibri" w:eastAsia="Calibri" w:hAnsi="Calibri" w:cs="Times New Roman"/>
          <w:kern w:val="0"/>
          <w14:ligatures w14:val="none"/>
        </w:rPr>
        <w:t>ostalih stroškov povezanih s tem. S tem se izognemo tudi obremenitvi nepremičnin s hipotekami, ki so pogosto pogoj za pridobitev posojila. Gre za</w:t>
      </w:r>
      <w:r w:rsidRPr="00414E15">
        <w:rPr>
          <w:rFonts w:ascii="Calibri" w:eastAsia="Calibri" w:hAnsi="Calibri" w:cs="Times New Roman"/>
          <w:kern w:val="0"/>
          <w14:ligatures w14:val="none"/>
        </w:rPr>
        <w:t xml:space="preserve"> najcenejši način investiranja, saj ni obremenjen z obrestmi in drugimi stroški. Najenostavneje povedano, vlaganje lastnih sredstev, če je le mogoče, je najboljši način, saj na samem začetku poslovanja, ko prihodki niso redni in varni, niste obremenjeni s čimprejšnjim povračilom naložbe</w:t>
      </w:r>
      <w:r w:rsidR="00B83F07" w:rsidRPr="00414E15">
        <w:rPr>
          <w:rFonts w:ascii="Calibri" w:eastAsia="Calibri" w:hAnsi="Calibri" w:cs="Times New Roman"/>
          <w:kern w:val="0"/>
          <w14:ligatures w14:val="none"/>
        </w:rPr>
        <w:t xml:space="preserve">. </w:t>
      </w:r>
      <w:r w:rsidRPr="00414E15">
        <w:rPr>
          <w:rFonts w:ascii="Calibri" w:eastAsia="Calibri" w:hAnsi="Calibri" w:cs="Times New Roman"/>
          <w:kern w:val="0"/>
          <w14:ligatures w14:val="none"/>
        </w:rPr>
        <w:t>Lastnih sredstev žal zelo pogosto ni ali pa jih vsaj ni dovolj, zato je treba poseči po dodatnih virih financiranja.</w:t>
      </w:r>
    </w:p>
    <w:p w14:paraId="2663A174" w14:textId="77777777" w:rsidR="00512EAE" w:rsidRPr="00414E15" w:rsidRDefault="00512EAE" w:rsidP="00E16571">
      <w:pPr>
        <w:spacing w:after="200" w:line="276" w:lineRule="auto"/>
        <w:jc w:val="both"/>
        <w:rPr>
          <w:rFonts w:ascii="Calibri" w:eastAsia="Calibri" w:hAnsi="Calibri" w:cs="Times New Roman"/>
          <w:kern w:val="0"/>
          <w14:ligatures w14:val="none"/>
        </w:rPr>
      </w:pPr>
    </w:p>
    <w:p w14:paraId="647732DC" w14:textId="5121CCC5" w:rsidR="00052F7B" w:rsidRPr="00414E15" w:rsidRDefault="00AB345C" w:rsidP="004253D3">
      <w:pPr>
        <w:pStyle w:val="Naslov21"/>
        <w:numPr>
          <w:ilvl w:val="0"/>
          <w:numId w:val="12"/>
        </w:numPr>
        <w:jc w:val="both"/>
        <w:rPr>
          <w:color w:val="2F5496" w:themeColor="accent1" w:themeShade="BF"/>
          <w:lang w:val="sl-SI"/>
        </w:rPr>
      </w:pPr>
      <w:bookmarkStart w:id="23" w:name="_Toc149225419"/>
      <w:r w:rsidRPr="00414E15">
        <w:rPr>
          <w:color w:val="2F5496" w:themeColor="accent1" w:themeShade="BF"/>
          <w:lang w:val="sl-SI"/>
        </w:rPr>
        <w:t>Posojila</w:t>
      </w:r>
      <w:bookmarkEnd w:id="23"/>
    </w:p>
    <w:p w14:paraId="1EFF539C" w14:textId="77777777" w:rsidR="00AB345C" w:rsidRPr="00414E15" w:rsidRDefault="00AB345C" w:rsidP="00AB345C"/>
    <w:p w14:paraId="2E20F0FD" w14:textId="6E0C5FE6" w:rsidR="003A36BD" w:rsidRPr="00414E15" w:rsidRDefault="00AB345C" w:rsidP="002C6035">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 xml:space="preserve">Za uresničitev katerega koli podjetniškega podviga, pa tudi za nastanek </w:t>
      </w:r>
      <w:r w:rsidR="00242023" w:rsidRPr="00414E15">
        <w:rPr>
          <w:rFonts w:ascii="Calibri" w:eastAsia="Calibri" w:hAnsi="Calibri" w:cs="Times New Roman"/>
          <w:kern w:val="0"/>
          <w14:ligatures w14:val="none"/>
        </w:rPr>
        <w:t>ali</w:t>
      </w:r>
      <w:r w:rsidRPr="00414E15">
        <w:rPr>
          <w:rFonts w:ascii="Calibri" w:eastAsia="Calibri" w:hAnsi="Calibri" w:cs="Times New Roman"/>
          <w:kern w:val="0"/>
          <w14:ligatures w14:val="none"/>
        </w:rPr>
        <w:t xml:space="preserve"> izboljšanje </w:t>
      </w:r>
      <w:r w:rsidR="00242023" w:rsidRPr="00414E15">
        <w:rPr>
          <w:rFonts w:ascii="Calibri" w:eastAsia="Calibri" w:hAnsi="Calibri" w:cs="Times New Roman"/>
          <w:kern w:val="0"/>
          <w14:ligatures w14:val="none"/>
        </w:rPr>
        <w:t xml:space="preserve">vašega turističnega produkta </w:t>
      </w:r>
      <w:r w:rsidRPr="00414E15">
        <w:rPr>
          <w:rFonts w:ascii="Calibri" w:eastAsia="Calibri" w:hAnsi="Calibri" w:cs="Times New Roman"/>
          <w:kern w:val="0"/>
          <w14:ligatures w14:val="none"/>
        </w:rPr>
        <w:t>je najpogostejši vir posojilo, bodisi neposredno najeto pri bankah bodisi preko programov, ki jih subvencionirajo ministrstva ali različne organizacije oz. programi.</w:t>
      </w:r>
      <w:r w:rsidR="003A36BD" w:rsidRPr="00414E15">
        <w:rPr>
          <w:rFonts w:ascii="Calibri" w:eastAsia="Calibri" w:hAnsi="Calibri" w:cs="Times New Roman"/>
          <w:kern w:val="0"/>
          <w14:ligatures w14:val="none"/>
        </w:rPr>
        <w:t xml:space="preserve"> </w:t>
      </w:r>
      <w:r w:rsidRPr="00414E15">
        <w:rPr>
          <w:rFonts w:ascii="Calibri" w:eastAsia="Calibri" w:hAnsi="Calibri" w:cs="Times New Roman"/>
          <w:kern w:val="0"/>
          <w14:ligatures w14:val="none"/>
        </w:rPr>
        <w:t xml:space="preserve">Če je </w:t>
      </w:r>
      <w:r w:rsidR="003A36BD" w:rsidRPr="00414E15">
        <w:rPr>
          <w:rFonts w:ascii="Calibri" w:eastAsia="Calibri" w:hAnsi="Calibri" w:cs="Times New Roman"/>
          <w:kern w:val="0"/>
          <w14:ligatures w14:val="none"/>
        </w:rPr>
        <w:t xml:space="preserve">možno je zagotovo najboljše izbrati najcenejše posojilo, ki ima najnižjo obrestno mero in stroške odobritve kredita. </w:t>
      </w:r>
    </w:p>
    <w:p w14:paraId="20B76118" w14:textId="77777777" w:rsidR="00AB345C" w:rsidRPr="00414E15" w:rsidRDefault="00AB345C" w:rsidP="002C6035">
      <w:pPr>
        <w:spacing w:after="200" w:line="276" w:lineRule="auto"/>
        <w:jc w:val="both"/>
        <w:rPr>
          <w:rFonts w:ascii="Calibri" w:eastAsia="Calibri" w:hAnsi="Calibri" w:cs="Times New Roman"/>
          <w:kern w:val="0"/>
          <w14:ligatures w14:val="none"/>
        </w:rPr>
      </w:pPr>
    </w:p>
    <w:p w14:paraId="0EB1FC81" w14:textId="3515A458" w:rsidR="00052F7B" w:rsidRPr="00414E15" w:rsidRDefault="00112787" w:rsidP="004253D3">
      <w:pPr>
        <w:pStyle w:val="Naslov21"/>
        <w:numPr>
          <w:ilvl w:val="0"/>
          <w:numId w:val="12"/>
        </w:numPr>
        <w:jc w:val="both"/>
        <w:rPr>
          <w:color w:val="2F5496" w:themeColor="accent1" w:themeShade="BF"/>
          <w:lang w:val="sl-SI"/>
        </w:rPr>
      </w:pPr>
      <w:bookmarkStart w:id="24" w:name="_Toc149225420"/>
      <w:r w:rsidRPr="00414E15">
        <w:rPr>
          <w:color w:val="2F5496" w:themeColor="accent1" w:themeShade="BF"/>
          <w:lang w:val="sl-SI"/>
        </w:rPr>
        <w:t>Različne oblike donacij in nepovratnih sredstev</w:t>
      </w:r>
      <w:bookmarkEnd w:id="24"/>
    </w:p>
    <w:p w14:paraId="0F8284EC" w14:textId="77777777" w:rsidR="00AB345C" w:rsidRPr="00414E15" w:rsidRDefault="00AB345C" w:rsidP="00AB345C"/>
    <w:p w14:paraId="2BFE9392" w14:textId="78BA3CE4" w:rsidR="00AB345C" w:rsidRPr="00414E15" w:rsidRDefault="00AB345C" w:rsidP="00AB345C">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Če potrebujete manjšo vsoto denarja za začetek poslovanja</w:t>
      </w:r>
      <w:r w:rsidR="003A36BD" w:rsidRPr="00414E15">
        <w:rPr>
          <w:rFonts w:ascii="Calibri" w:eastAsia="Calibri" w:hAnsi="Calibri" w:cs="Times New Roman"/>
          <w:kern w:val="0"/>
          <w14:ligatures w14:val="none"/>
        </w:rPr>
        <w:t xml:space="preserve"> in oblikovanje vašega novega turističnega produkta na podeželju</w:t>
      </w:r>
      <w:r w:rsidRPr="00414E15">
        <w:rPr>
          <w:rFonts w:ascii="Calibri" w:eastAsia="Calibri" w:hAnsi="Calibri" w:cs="Times New Roman"/>
          <w:kern w:val="0"/>
          <w14:ligatures w14:val="none"/>
        </w:rPr>
        <w:t>, si lahko poskusite zagotoviti sredstva preko različnih programov, ki jih ponujajo v obliki nepovratnih sredstev</w:t>
      </w:r>
      <w:r w:rsidR="006F1930" w:rsidRPr="00414E15">
        <w:rPr>
          <w:rFonts w:ascii="Calibri" w:eastAsia="Calibri" w:hAnsi="Calibri" w:cs="Times New Roman"/>
          <w:kern w:val="0"/>
          <w14:ligatures w14:val="none"/>
        </w:rPr>
        <w:t>. Pridobite lahko celo do 80 % zagonskih sredstev, ki so nepovratna. Lahko se prijavite tudi na razpise državne podpore. Razpisi med seboj variirajo po stopnji sofinanciranja in zahtevnosti vodenja dokumentacije.</w:t>
      </w:r>
      <w:r w:rsidR="00DF6801">
        <w:rPr>
          <w:rFonts w:ascii="Calibri" w:eastAsia="Calibri" w:hAnsi="Calibri" w:cs="Times New Roman"/>
          <w:kern w:val="0"/>
          <w14:ligatures w14:val="none"/>
        </w:rPr>
        <w:t xml:space="preserve"> </w:t>
      </w:r>
      <w:r w:rsidR="006F1930" w:rsidRPr="00414E15">
        <w:rPr>
          <w:rFonts w:ascii="Calibri" w:eastAsia="Calibri" w:hAnsi="Calibri" w:cs="Times New Roman"/>
          <w:kern w:val="0"/>
          <w14:ligatures w14:val="none"/>
        </w:rPr>
        <w:t xml:space="preserve">Velja opozoriti, da gre </w:t>
      </w:r>
      <w:r w:rsidRPr="00414E15">
        <w:rPr>
          <w:rFonts w:ascii="Calibri" w:eastAsia="Calibri" w:hAnsi="Calibri" w:cs="Times New Roman"/>
          <w:kern w:val="0"/>
          <w14:ligatures w14:val="none"/>
        </w:rPr>
        <w:t>včasih</w:t>
      </w:r>
      <w:r w:rsidR="006F1930" w:rsidRPr="00414E15">
        <w:rPr>
          <w:rFonts w:ascii="Calibri" w:eastAsia="Calibri" w:hAnsi="Calibri" w:cs="Times New Roman"/>
          <w:kern w:val="0"/>
          <w14:ligatures w14:val="none"/>
        </w:rPr>
        <w:t xml:space="preserve"> za</w:t>
      </w:r>
      <w:r w:rsidRPr="00414E15">
        <w:rPr>
          <w:rFonts w:ascii="Calibri" w:eastAsia="Calibri" w:hAnsi="Calibri" w:cs="Times New Roman"/>
          <w:kern w:val="0"/>
          <w14:ligatures w14:val="none"/>
        </w:rPr>
        <w:t xml:space="preserve"> zapletene postopke, časovni okvir, ki ni vedno v skladu z vašimi potrebami, in nujnost, da se ta sredstva porabijo izključno namensko, v skladu s pravili programa</w:t>
      </w:r>
      <w:r w:rsidR="00AF6517" w:rsidRPr="00414E15">
        <w:rPr>
          <w:rFonts w:ascii="Calibri" w:eastAsia="Calibri" w:hAnsi="Calibri" w:cs="Times New Roman"/>
          <w:kern w:val="0"/>
          <w14:ligatures w14:val="none"/>
        </w:rPr>
        <w:t xml:space="preserve"> in objavljenega razpisa</w:t>
      </w:r>
      <w:r w:rsidRPr="00414E15">
        <w:rPr>
          <w:rFonts w:ascii="Calibri" w:eastAsia="Calibri" w:hAnsi="Calibri" w:cs="Times New Roman"/>
          <w:kern w:val="0"/>
          <w14:ligatures w14:val="none"/>
        </w:rPr>
        <w:t>.</w:t>
      </w:r>
      <w:r w:rsidR="00AF6517" w:rsidRPr="00414E15">
        <w:rPr>
          <w:rFonts w:ascii="Calibri" w:eastAsia="Calibri" w:hAnsi="Calibri" w:cs="Times New Roman"/>
          <w:kern w:val="0"/>
          <w14:ligatures w14:val="none"/>
        </w:rPr>
        <w:t xml:space="preserve"> </w:t>
      </w:r>
    </w:p>
    <w:p w14:paraId="3994C80D" w14:textId="549EDE2F" w:rsidR="00AB345C" w:rsidRPr="00414E15" w:rsidRDefault="00AB345C" w:rsidP="00AB345C">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Država, običajno preko pristojnih ministrstev, izvaja več programov za spodbujanje razvoja podjetništva s finančno podporo (npr. za začetnike v podjetništvu).</w:t>
      </w:r>
      <w:r w:rsidR="00AF6517" w:rsidRPr="00414E15">
        <w:rPr>
          <w:rFonts w:ascii="Calibri" w:eastAsia="Calibri" w:hAnsi="Calibri" w:cs="Times New Roman"/>
          <w:kern w:val="0"/>
          <w14:ligatures w14:val="none"/>
        </w:rPr>
        <w:t xml:space="preserve"> Največ razpisov za razvoj </w:t>
      </w:r>
      <w:r w:rsidR="00175E0D" w:rsidRPr="00414E15">
        <w:rPr>
          <w:rFonts w:ascii="Calibri" w:eastAsia="Calibri" w:hAnsi="Calibri" w:cs="Times New Roman"/>
          <w:kern w:val="0"/>
          <w14:ligatures w14:val="none"/>
        </w:rPr>
        <w:t xml:space="preserve">turističnih produktov na podeželju </w:t>
      </w:r>
      <w:r w:rsidR="00064446" w:rsidRPr="00414E15">
        <w:rPr>
          <w:rFonts w:ascii="Calibri" w:eastAsia="Calibri" w:hAnsi="Calibri" w:cs="Times New Roman"/>
          <w:kern w:val="0"/>
          <w14:ligatures w14:val="none"/>
        </w:rPr>
        <w:t xml:space="preserve">lahko zasledimo pri Ministrstvu za kmetijstvo, gozdarstvo in prehrano (Evropski sklad za razvoj podeželja) in </w:t>
      </w:r>
      <w:r w:rsidR="00BD6065" w:rsidRPr="00414E15">
        <w:rPr>
          <w:rFonts w:ascii="Calibri" w:eastAsia="Calibri" w:hAnsi="Calibri" w:cs="Times New Roman"/>
          <w:kern w:val="0"/>
          <w14:ligatures w14:val="none"/>
        </w:rPr>
        <w:t>pri Ministrstvu za gospodarstvo, turizem in šport (Evropski sklad za regionalni razvoj</w:t>
      </w:r>
      <w:r w:rsidR="00E600E0" w:rsidRPr="00414E15">
        <w:rPr>
          <w:rFonts w:ascii="Calibri" w:eastAsia="Calibri" w:hAnsi="Calibri" w:cs="Times New Roman"/>
          <w:kern w:val="0"/>
          <w14:ligatures w14:val="none"/>
        </w:rPr>
        <w:t xml:space="preserve">a). </w:t>
      </w:r>
      <w:r w:rsidRPr="00414E15">
        <w:rPr>
          <w:rFonts w:ascii="Calibri" w:eastAsia="Calibri" w:hAnsi="Calibri" w:cs="Times New Roman"/>
          <w:kern w:val="0"/>
          <w14:ligatures w14:val="none"/>
        </w:rPr>
        <w:t xml:space="preserve">Prek </w:t>
      </w:r>
      <w:r w:rsidR="00B3179C" w:rsidRPr="00414E15">
        <w:rPr>
          <w:rFonts w:ascii="Calibri" w:eastAsia="Calibri" w:hAnsi="Calibri" w:cs="Times New Roman"/>
          <w:kern w:val="0"/>
          <w14:ligatures w14:val="none"/>
        </w:rPr>
        <w:t>tovrstnih</w:t>
      </w:r>
      <w:r w:rsidRPr="00414E15">
        <w:rPr>
          <w:rFonts w:ascii="Calibri" w:eastAsia="Calibri" w:hAnsi="Calibri" w:cs="Times New Roman"/>
          <w:kern w:val="0"/>
          <w14:ligatures w14:val="none"/>
        </w:rPr>
        <w:t xml:space="preserve"> programov država ponuja nepovratna sredstva v določenem odstotku celotne investicije. Posebni pogoji so določeni posebej za vsak posamezni program in javni poziv. Običajno so postopki za pridobitev teh sredstev razmeroma enostavni, pomoč in podporo pri prijavi pa nudijo številne institucije in organizacije (npr. regionalne razvojne agencije).</w:t>
      </w:r>
    </w:p>
    <w:p w14:paraId="258BA413" w14:textId="0535CF66" w:rsidR="002058CF" w:rsidRPr="00414E15" w:rsidRDefault="00AB345C" w:rsidP="00AB345C">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 xml:space="preserve">Poleg tega ima država tudi posebne programe za podjetnice in mlade, za razvojne projekte, </w:t>
      </w:r>
      <w:r w:rsidR="00234292" w:rsidRPr="00414E15">
        <w:rPr>
          <w:rFonts w:ascii="Calibri" w:eastAsia="Calibri" w:hAnsi="Calibri" w:cs="Times New Roman"/>
          <w:kern w:val="0"/>
          <w14:ligatures w14:val="none"/>
        </w:rPr>
        <w:t>samozaposlitev</w:t>
      </w:r>
      <w:r w:rsidRPr="00414E15">
        <w:rPr>
          <w:rFonts w:ascii="Calibri" w:eastAsia="Calibri" w:hAnsi="Calibri" w:cs="Times New Roman"/>
          <w:kern w:val="0"/>
          <w14:ligatures w14:val="none"/>
        </w:rPr>
        <w:t xml:space="preserve"> itd.</w:t>
      </w:r>
      <w:r w:rsidR="006D6D4C" w:rsidRPr="00414E15">
        <w:rPr>
          <w:rFonts w:ascii="Calibri" w:eastAsia="Calibri" w:hAnsi="Calibri" w:cs="Times New Roman"/>
          <w:kern w:val="0"/>
          <w14:ligatures w14:val="none"/>
        </w:rPr>
        <w:t xml:space="preserve"> </w:t>
      </w:r>
      <w:r w:rsidRPr="00414E15">
        <w:rPr>
          <w:rFonts w:ascii="Calibri" w:eastAsia="Calibri" w:hAnsi="Calibri" w:cs="Times New Roman"/>
          <w:kern w:val="0"/>
          <w14:ligatures w14:val="none"/>
        </w:rPr>
        <w:t>Manjše zneske nepovratnih sredstev</w:t>
      </w:r>
      <w:r w:rsidR="002058CF" w:rsidRPr="00414E15">
        <w:rPr>
          <w:rFonts w:ascii="Calibri" w:eastAsia="Calibri" w:hAnsi="Calibri" w:cs="Times New Roman"/>
          <w:kern w:val="0"/>
          <w14:ligatures w14:val="none"/>
        </w:rPr>
        <w:t xml:space="preserve"> lahko pridobimo tudi na </w:t>
      </w:r>
      <w:r w:rsidR="006D6D4C" w:rsidRPr="00414E15">
        <w:rPr>
          <w:rFonts w:ascii="Calibri" w:eastAsia="Calibri" w:hAnsi="Calibri" w:cs="Times New Roman"/>
          <w:kern w:val="0"/>
          <w14:ligatures w14:val="none"/>
        </w:rPr>
        <w:t xml:space="preserve">občinskih razpisih. </w:t>
      </w:r>
    </w:p>
    <w:p w14:paraId="29B689F1" w14:textId="0EC81968" w:rsidR="006D6D4C" w:rsidRPr="00414E15" w:rsidRDefault="00AB345C" w:rsidP="00AB345C">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lastRenderedPageBreak/>
        <w:t xml:space="preserve">Dejstvo je, da je razmeroma težko dobiti posojilo za ustanovitev podjetja, če še nimate predhodnih poslovnih rezultatov in tako imenovane dobre kreditne zgodovine. </w:t>
      </w:r>
      <w:r w:rsidR="00E80FD9" w:rsidRPr="00414E15">
        <w:rPr>
          <w:rFonts w:ascii="Calibri" w:eastAsia="Calibri" w:hAnsi="Calibri" w:cs="Times New Roman"/>
          <w:kern w:val="0"/>
          <w14:ligatures w14:val="none"/>
        </w:rPr>
        <w:t>Načeloma velja, da banka želi videti, da ste v določenem poslu že uspešni</w:t>
      </w:r>
      <w:r w:rsidR="00961B98" w:rsidRPr="00414E15">
        <w:rPr>
          <w:rFonts w:ascii="Calibri" w:eastAsia="Calibri" w:hAnsi="Calibri" w:cs="Times New Roman"/>
          <w:kern w:val="0"/>
          <w14:ligatures w14:val="none"/>
        </w:rPr>
        <w:t xml:space="preserve">, preden pokaže pripravljenost na tveganje. </w:t>
      </w:r>
    </w:p>
    <w:p w14:paraId="59D6B0F1" w14:textId="308658B1" w:rsidR="00AB345C" w:rsidRPr="00414E15" w:rsidRDefault="00AB345C" w:rsidP="00AB345C">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Če želite začeti s svojim podjetjem</w:t>
      </w:r>
      <w:r w:rsidR="00961B98" w:rsidRPr="00414E15">
        <w:rPr>
          <w:rFonts w:ascii="Calibri" w:eastAsia="Calibri" w:hAnsi="Calibri" w:cs="Times New Roman"/>
          <w:kern w:val="0"/>
          <w14:ligatures w14:val="none"/>
        </w:rPr>
        <w:t xml:space="preserve"> vam svetujemo, da postopate v naslednjih korakih:</w:t>
      </w:r>
    </w:p>
    <w:p w14:paraId="1C4EF52E" w14:textId="386880C1" w:rsidR="00AB345C" w:rsidRPr="00414E15" w:rsidRDefault="00AB345C" w:rsidP="004253D3">
      <w:pPr>
        <w:pStyle w:val="ListParagraph"/>
        <w:numPr>
          <w:ilvl w:val="0"/>
          <w:numId w:val="30"/>
        </w:numPr>
        <w:jc w:val="both"/>
        <w:rPr>
          <w:lang w:val="sl-SI"/>
        </w:rPr>
      </w:pPr>
      <w:r w:rsidRPr="00414E15">
        <w:rPr>
          <w:lang w:val="sl-SI"/>
        </w:rPr>
        <w:t xml:space="preserve">Obiščite poslovno banko ali drugo finančno organizacijo </w:t>
      </w:r>
      <w:r w:rsidR="00366D3F" w:rsidRPr="00414E15">
        <w:rPr>
          <w:lang w:val="sl-SI"/>
        </w:rPr>
        <w:t xml:space="preserve">in preverite finančne možnosti najem kredita. </w:t>
      </w:r>
    </w:p>
    <w:p w14:paraId="1C20A135" w14:textId="4031B132" w:rsidR="00AB345C" w:rsidRPr="00414E15" w:rsidRDefault="00366D3F" w:rsidP="004253D3">
      <w:pPr>
        <w:pStyle w:val="ListParagraph"/>
        <w:numPr>
          <w:ilvl w:val="0"/>
          <w:numId w:val="30"/>
        </w:numPr>
        <w:jc w:val="both"/>
        <w:rPr>
          <w:lang w:val="sl-SI"/>
        </w:rPr>
      </w:pPr>
      <w:r w:rsidRPr="00414E15">
        <w:rPr>
          <w:lang w:val="sl-SI"/>
        </w:rPr>
        <w:t>Preverite možnosti najema oprema preko leasing sistemov</w:t>
      </w:r>
      <w:r w:rsidR="00AB345C" w:rsidRPr="00414E15">
        <w:rPr>
          <w:lang w:val="sl-SI"/>
        </w:rPr>
        <w:t>.</w:t>
      </w:r>
    </w:p>
    <w:p w14:paraId="2AD52A46" w14:textId="15636ED7" w:rsidR="00AB345C" w:rsidRPr="00414E15" w:rsidRDefault="00366D3F" w:rsidP="004253D3">
      <w:pPr>
        <w:pStyle w:val="ListParagraph"/>
        <w:numPr>
          <w:ilvl w:val="0"/>
          <w:numId w:val="30"/>
        </w:numPr>
        <w:jc w:val="both"/>
        <w:rPr>
          <w:lang w:val="sl-SI"/>
        </w:rPr>
      </w:pPr>
      <w:r w:rsidRPr="00414E15">
        <w:rPr>
          <w:lang w:val="sl-SI"/>
        </w:rPr>
        <w:t xml:space="preserve">Poiščite pomoč lokalnih razvojnih agencij, ki vam lahko svetujejo pri prijavi vaše podjetniške ideje na državne </w:t>
      </w:r>
      <w:r w:rsidR="002E50C6" w:rsidRPr="00414E15">
        <w:rPr>
          <w:lang w:val="sl-SI"/>
        </w:rPr>
        <w:t xml:space="preserve">ali EU </w:t>
      </w:r>
      <w:r w:rsidRPr="00414E15">
        <w:rPr>
          <w:lang w:val="sl-SI"/>
        </w:rPr>
        <w:t>instrumente financiranja</w:t>
      </w:r>
      <w:r w:rsidR="002E50C6" w:rsidRPr="00414E15">
        <w:rPr>
          <w:lang w:val="sl-SI"/>
        </w:rPr>
        <w:t xml:space="preserve">. </w:t>
      </w:r>
    </w:p>
    <w:p w14:paraId="4EC385DD" w14:textId="3E994EA6" w:rsidR="00AB345C" w:rsidRPr="00414E15" w:rsidRDefault="00AB345C" w:rsidP="004253D3">
      <w:pPr>
        <w:pStyle w:val="ListParagraph"/>
        <w:numPr>
          <w:ilvl w:val="0"/>
          <w:numId w:val="30"/>
        </w:numPr>
        <w:jc w:val="both"/>
        <w:rPr>
          <w:lang w:val="sl-SI"/>
        </w:rPr>
      </w:pPr>
      <w:r w:rsidRPr="00414E15">
        <w:rPr>
          <w:lang w:val="sl-SI"/>
        </w:rPr>
        <w:t>Samofinanciranje z lastnim varčevanjem ali drugimi osebnimi naložbenimi mehanizmi.</w:t>
      </w:r>
    </w:p>
    <w:p w14:paraId="6966FD6E" w14:textId="285CD099" w:rsidR="00AB345C" w:rsidRPr="00414E15" w:rsidRDefault="005C78FE" w:rsidP="004253D3">
      <w:pPr>
        <w:pStyle w:val="ListParagraph"/>
        <w:numPr>
          <w:ilvl w:val="0"/>
          <w:numId w:val="30"/>
        </w:numPr>
        <w:jc w:val="both"/>
        <w:rPr>
          <w:lang w:val="sl-SI"/>
        </w:rPr>
      </w:pPr>
      <w:r w:rsidRPr="00414E15">
        <w:rPr>
          <w:lang w:val="sl-SI"/>
        </w:rPr>
        <w:t>V primeru ugodnega financiranja razmislite o kreditu in privarčevana sredstva shranite za nujne primere.</w:t>
      </w:r>
    </w:p>
    <w:p w14:paraId="447736C7" w14:textId="4D8DB3DF" w:rsidR="00AB345C" w:rsidRPr="00414E15" w:rsidRDefault="00AB345C" w:rsidP="00AB345C">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Vsaka od teh možnosti ima svoje prednosti in slabosti.</w:t>
      </w:r>
      <w:r w:rsidR="005C78FE" w:rsidRPr="00414E15">
        <w:rPr>
          <w:rFonts w:ascii="Calibri" w:eastAsia="Calibri" w:hAnsi="Calibri" w:cs="Times New Roman"/>
          <w:kern w:val="0"/>
          <w14:ligatures w14:val="none"/>
        </w:rPr>
        <w:t xml:space="preserve"> </w:t>
      </w:r>
      <w:r w:rsidRPr="00414E15">
        <w:rPr>
          <w:rFonts w:ascii="Calibri" w:eastAsia="Calibri" w:hAnsi="Calibri" w:cs="Times New Roman"/>
          <w:kern w:val="0"/>
          <w14:ligatures w14:val="none"/>
        </w:rPr>
        <w:t xml:space="preserve">Če zaprosite za kredite poslovnih bank, subvencionirane kredite ali sredstva iz </w:t>
      </w:r>
      <w:r w:rsidR="005C78FE" w:rsidRPr="00414E15">
        <w:rPr>
          <w:rFonts w:ascii="Calibri" w:eastAsia="Calibri" w:hAnsi="Calibri" w:cs="Times New Roman"/>
          <w:kern w:val="0"/>
          <w14:ligatures w14:val="none"/>
        </w:rPr>
        <w:t>državnih ali EU razpisov</w:t>
      </w:r>
      <w:r w:rsidRPr="00414E15">
        <w:rPr>
          <w:rFonts w:ascii="Calibri" w:eastAsia="Calibri" w:hAnsi="Calibri" w:cs="Times New Roman"/>
          <w:kern w:val="0"/>
          <w14:ligatures w14:val="none"/>
        </w:rPr>
        <w:t>, boste zelo verjetno potrebovali poslovni načrt.</w:t>
      </w:r>
    </w:p>
    <w:p w14:paraId="311C909C" w14:textId="0726DA40" w:rsidR="00AB345C" w:rsidRPr="00414E15" w:rsidRDefault="00AB345C" w:rsidP="00A077AE">
      <w:pPr>
        <w:spacing w:after="200" w:line="276" w:lineRule="auto"/>
        <w:jc w:val="both"/>
        <w:rPr>
          <w:rFonts w:ascii="Calibri" w:eastAsia="Calibri" w:hAnsi="Calibri" w:cs="Times New Roman"/>
          <w:kern w:val="0"/>
          <w14:ligatures w14:val="none"/>
        </w:rPr>
      </w:pPr>
      <w:r w:rsidRPr="00414E15">
        <w:rPr>
          <w:rFonts w:ascii="Calibri" w:eastAsia="Calibri" w:hAnsi="Calibri" w:cs="Times New Roman"/>
          <w:kern w:val="0"/>
          <w14:ligatures w14:val="none"/>
        </w:rPr>
        <w:t>Organizacije</w:t>
      </w:r>
      <w:r w:rsidR="00937F07" w:rsidRPr="00414E15">
        <w:rPr>
          <w:rFonts w:ascii="Calibri" w:eastAsia="Calibri" w:hAnsi="Calibri" w:cs="Times New Roman"/>
          <w:kern w:val="0"/>
          <w14:ligatures w14:val="none"/>
        </w:rPr>
        <w:t xml:space="preserve"> ali </w:t>
      </w:r>
      <w:r w:rsidRPr="00414E15">
        <w:rPr>
          <w:rFonts w:ascii="Calibri" w:eastAsia="Calibri" w:hAnsi="Calibri" w:cs="Times New Roman"/>
          <w:kern w:val="0"/>
          <w14:ligatures w14:val="none"/>
        </w:rPr>
        <w:t>programi, ki ponujajo sredstva, imajo lahko svojo obliko poslovnega načrta, ki se lahko razlikuje v nekaterih podrobnostih, ali pa od vas zahtevajo poslovni načrt v prosti obliki. Izdelavo poslovnega načrta lahko zaupate specializirani organizaciji ali posamezniku, lahko pa ga izdelate sami. V bistvu, ko imate v glavi jasno predstavo o svojem bodočem poslu, izdelava poslovnega načrta ni preveč zapletena, ko ga enkrat sestavite, pa ga zlahka prilagodite zahtevani obliki, saj imajo vsi poslovni načrti podobne elemente.</w:t>
      </w:r>
    </w:p>
    <w:p w14:paraId="7DBC9B12" w14:textId="77777777" w:rsidR="00AB0112" w:rsidRDefault="00AB0112" w:rsidP="00E16571">
      <w:pPr>
        <w:tabs>
          <w:tab w:val="left" w:pos="2605"/>
        </w:tabs>
        <w:spacing w:before="36" w:after="0" w:line="184" w:lineRule="exact"/>
        <w:jc w:val="both"/>
        <w:rPr>
          <w:rFonts w:ascii="Calibri" w:eastAsia="Calibri" w:hAnsi="Calibri" w:cs="Times New Roman"/>
          <w:kern w:val="0"/>
          <w:sz w:val="24"/>
          <w:szCs w:val="24"/>
          <w14:ligatures w14:val="none"/>
        </w:rPr>
      </w:pPr>
    </w:p>
    <w:p w14:paraId="3864D64B" w14:textId="77777777" w:rsidR="007C40C1" w:rsidRPr="00414E15" w:rsidRDefault="007C40C1" w:rsidP="00E16571">
      <w:pPr>
        <w:tabs>
          <w:tab w:val="left" w:pos="2605"/>
        </w:tabs>
        <w:spacing w:before="36" w:after="0" w:line="184" w:lineRule="exact"/>
        <w:jc w:val="both"/>
        <w:rPr>
          <w:rFonts w:ascii="Calibri" w:eastAsia="Calibri" w:hAnsi="Calibri" w:cs="Times New Roman"/>
          <w:kern w:val="0"/>
          <w:sz w:val="24"/>
          <w:szCs w:val="24"/>
          <w14:ligatures w14:val="none"/>
        </w:rPr>
      </w:pPr>
    </w:p>
    <w:p w14:paraId="59B22BCE" w14:textId="1A177758" w:rsidR="00DD543D" w:rsidRPr="00414E15" w:rsidRDefault="00EB1CE8" w:rsidP="004253D3">
      <w:pPr>
        <w:pStyle w:val="Naslov21"/>
        <w:numPr>
          <w:ilvl w:val="0"/>
          <w:numId w:val="12"/>
        </w:numPr>
        <w:jc w:val="both"/>
        <w:rPr>
          <w:color w:val="2F5496" w:themeColor="accent1" w:themeShade="BF"/>
          <w:lang w:val="sl-SI"/>
        </w:rPr>
      </w:pPr>
      <w:bookmarkStart w:id="25" w:name="_Toc149225421"/>
      <w:r w:rsidRPr="00414E15">
        <w:rPr>
          <w:color w:val="2F5496" w:themeColor="accent1" w:themeShade="BF"/>
          <w:lang w:val="sl-SI"/>
        </w:rPr>
        <w:t>Poslovni načrt</w:t>
      </w:r>
      <w:bookmarkEnd w:id="25"/>
    </w:p>
    <w:p w14:paraId="31331AC6" w14:textId="77777777" w:rsidR="00885672" w:rsidRPr="00414E15" w:rsidRDefault="00885672" w:rsidP="00885672">
      <w:pPr>
        <w:pStyle w:val="Naslov21"/>
        <w:ind w:left="720"/>
        <w:jc w:val="both"/>
        <w:rPr>
          <w:color w:val="2F5496" w:themeColor="accent1" w:themeShade="BF"/>
          <w:lang w:val="sl-SI"/>
        </w:rPr>
      </w:pPr>
    </w:p>
    <w:p w14:paraId="7E37656A" w14:textId="59A683B0" w:rsidR="000069F2" w:rsidRPr="00414E15" w:rsidRDefault="0004380A" w:rsidP="0004380A">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 xml:space="preserve">Poslovni načrt </w:t>
      </w:r>
      <w:r w:rsidR="00EB1CE8" w:rsidRPr="00414E15">
        <w:rPr>
          <w:rFonts w:ascii="Calibri" w:eastAsia="Times New Roman" w:hAnsi="Calibri" w:cs="Times New Roman"/>
          <w:kern w:val="0"/>
          <w:lang w:eastAsia="sr-Cyrl-CS"/>
          <w14:ligatures w14:val="none"/>
        </w:rPr>
        <w:t>je eden izmed najbolj pomembnih dokumentov pri vstopu v podjetništvo</w:t>
      </w:r>
      <w:r w:rsidR="008A4E92" w:rsidRPr="00414E15">
        <w:rPr>
          <w:rFonts w:ascii="Calibri" w:eastAsia="Times New Roman" w:hAnsi="Calibri" w:cs="Times New Roman"/>
          <w:kern w:val="0"/>
          <w:lang w:eastAsia="sr-Cyrl-CS"/>
          <w14:ligatures w14:val="none"/>
        </w:rPr>
        <w:t xml:space="preserve">. </w:t>
      </w:r>
      <w:r w:rsidRPr="00414E15">
        <w:rPr>
          <w:rFonts w:ascii="Calibri" w:eastAsia="Times New Roman" w:hAnsi="Calibri" w:cs="Times New Roman"/>
          <w:kern w:val="0"/>
          <w:lang w:eastAsia="sr-Cyrl-CS"/>
          <w14:ligatures w14:val="none"/>
        </w:rPr>
        <w:t xml:space="preserve">Poslovni načrt je sestavljen iz več delov, </w:t>
      </w:r>
      <w:r w:rsidR="000069F2" w:rsidRPr="00414E15">
        <w:rPr>
          <w:rFonts w:ascii="Calibri" w:eastAsia="Times New Roman" w:hAnsi="Calibri" w:cs="Times New Roman"/>
          <w:kern w:val="0"/>
          <w:lang w:eastAsia="sr-Cyrl-CS"/>
          <w14:ligatures w14:val="none"/>
        </w:rPr>
        <w:t>ki podrobneje analizira</w:t>
      </w:r>
      <w:r w:rsidR="00202D76" w:rsidRPr="00414E15">
        <w:rPr>
          <w:rFonts w:ascii="Calibri" w:eastAsia="Times New Roman" w:hAnsi="Calibri" w:cs="Times New Roman"/>
          <w:kern w:val="0"/>
          <w:lang w:eastAsia="sr-Cyrl-CS"/>
          <w14:ligatures w14:val="none"/>
        </w:rPr>
        <w:t xml:space="preserve"> vaše novo podeželsko podjetje in potreben finančni okvir. </w:t>
      </w:r>
    </w:p>
    <w:p w14:paraId="1EC244F6" w14:textId="77777777" w:rsidR="00067A84" w:rsidRPr="00067A84" w:rsidRDefault="00067A84" w:rsidP="00067A84">
      <w:pPr>
        <w:spacing w:after="0" w:line="240" w:lineRule="auto"/>
        <w:jc w:val="both"/>
        <w:rPr>
          <w:rFonts w:ascii="Calibri" w:eastAsia="Times New Roman" w:hAnsi="Calibri" w:cs="Times New Roman"/>
          <w:kern w:val="0"/>
          <w:lang w:eastAsia="sr-Cyrl-CS"/>
          <w14:ligatures w14:val="none"/>
        </w:rPr>
      </w:pPr>
      <w:r w:rsidRPr="00067A84">
        <w:rPr>
          <w:rFonts w:ascii="Calibri" w:eastAsia="Times New Roman" w:hAnsi="Calibri" w:cs="Times New Roman"/>
          <w:kern w:val="0"/>
          <w:lang w:eastAsia="sr-Cyrl-CS"/>
          <w14:ligatures w14:val="none"/>
        </w:rPr>
        <w:t>Poslovni načrt naj odgovori na vprašanja, kot sta »</w:t>
      </w:r>
      <w:r w:rsidRPr="00070ECE">
        <w:rPr>
          <w:rFonts w:ascii="Calibri" w:eastAsia="Times New Roman" w:hAnsi="Calibri" w:cs="Times New Roman"/>
          <w:i/>
          <w:iCs/>
          <w:kern w:val="0"/>
          <w:lang w:eastAsia="sr-Cyrl-CS"/>
          <w14:ligatures w14:val="none"/>
        </w:rPr>
        <w:t>za kakšno poslovno idejo gre</w:t>
      </w:r>
      <w:r w:rsidRPr="00067A84">
        <w:rPr>
          <w:rFonts w:ascii="Calibri" w:eastAsia="Times New Roman" w:hAnsi="Calibri" w:cs="Times New Roman"/>
          <w:kern w:val="0"/>
          <w:lang w:eastAsia="sr-Cyrl-CS"/>
          <w14:ligatures w14:val="none"/>
        </w:rPr>
        <w:t>« in »</w:t>
      </w:r>
      <w:r w:rsidRPr="00070ECE">
        <w:rPr>
          <w:rFonts w:ascii="Calibri" w:eastAsia="Times New Roman" w:hAnsi="Calibri" w:cs="Times New Roman"/>
          <w:i/>
          <w:iCs/>
          <w:kern w:val="0"/>
          <w:lang w:eastAsia="sr-Cyrl-CS"/>
          <w14:ligatures w14:val="none"/>
        </w:rPr>
        <w:t>ali je ta ideja lahko uspešna (privede do dobička) na trgu</w:t>
      </w:r>
      <w:r w:rsidRPr="00067A84">
        <w:rPr>
          <w:rFonts w:ascii="Calibri" w:eastAsia="Times New Roman" w:hAnsi="Calibri" w:cs="Times New Roman"/>
          <w:kern w:val="0"/>
          <w:lang w:eastAsia="sr-Cyrl-CS"/>
          <w14:ligatures w14:val="none"/>
        </w:rPr>
        <w:t>«.</w:t>
      </w:r>
    </w:p>
    <w:p w14:paraId="1DDC41B3" w14:textId="77777777" w:rsidR="00067A84" w:rsidRPr="00067A84" w:rsidRDefault="00067A84" w:rsidP="00067A84">
      <w:pPr>
        <w:spacing w:after="0" w:line="240" w:lineRule="auto"/>
        <w:jc w:val="both"/>
        <w:rPr>
          <w:rFonts w:ascii="Calibri" w:eastAsia="Times New Roman" w:hAnsi="Calibri" w:cs="Times New Roman"/>
          <w:kern w:val="0"/>
          <w:lang w:eastAsia="sr-Cyrl-CS"/>
          <w14:ligatures w14:val="none"/>
        </w:rPr>
      </w:pPr>
    </w:p>
    <w:p w14:paraId="242814C9" w14:textId="25D12993" w:rsidR="0004380A" w:rsidRDefault="00067A84" w:rsidP="00067A84">
      <w:pPr>
        <w:spacing w:after="0" w:line="240" w:lineRule="auto"/>
        <w:jc w:val="both"/>
        <w:rPr>
          <w:rFonts w:ascii="Calibri" w:eastAsia="Times New Roman" w:hAnsi="Calibri" w:cs="Times New Roman"/>
          <w:kern w:val="0"/>
          <w:lang w:eastAsia="sr-Cyrl-CS"/>
          <w14:ligatures w14:val="none"/>
        </w:rPr>
      </w:pPr>
      <w:r w:rsidRPr="00067A84">
        <w:rPr>
          <w:rFonts w:ascii="Calibri" w:eastAsia="Times New Roman" w:hAnsi="Calibri" w:cs="Times New Roman"/>
          <w:kern w:val="0"/>
          <w:lang w:eastAsia="sr-Cyrl-CS"/>
          <w14:ligatures w14:val="none"/>
        </w:rPr>
        <w:t>Poslovni načrt je sestavljen iz več delov, ki podrobneje analizirajo vašo idejo o kmečkem turizmu.</w:t>
      </w:r>
    </w:p>
    <w:p w14:paraId="5F5EA4DF" w14:textId="77777777" w:rsidR="00067A84" w:rsidRPr="00414E15" w:rsidRDefault="00067A84" w:rsidP="0004380A">
      <w:pPr>
        <w:spacing w:after="0" w:line="240" w:lineRule="auto"/>
        <w:jc w:val="both"/>
        <w:rPr>
          <w:rFonts w:ascii="Calibri" w:eastAsia="Times New Roman" w:hAnsi="Calibri" w:cs="Times New Roman"/>
          <w:kern w:val="0"/>
          <w:lang w:eastAsia="sr-Cyrl-CS"/>
          <w14:ligatures w14:val="none"/>
        </w:rPr>
      </w:pPr>
    </w:p>
    <w:p w14:paraId="019F8B6F" w14:textId="01C7AAB9" w:rsidR="0004380A" w:rsidRPr="00414E15" w:rsidRDefault="0004380A" w:rsidP="00885672">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Osnovni elementi poslovnega načrta so naslednji:</w:t>
      </w:r>
    </w:p>
    <w:p w14:paraId="6B716B5C" w14:textId="0EBDB3C1"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Opis poslovne ideje</w:t>
      </w:r>
      <w:r w:rsidR="00F75E63" w:rsidRPr="00414E15">
        <w:rPr>
          <w:rFonts w:eastAsia="Times New Roman"/>
          <w:lang w:val="sl-SI" w:eastAsia="sr-Cyrl-CS"/>
        </w:rPr>
        <w:t>:</w:t>
      </w:r>
      <w:r w:rsidRPr="00414E15">
        <w:rPr>
          <w:rFonts w:eastAsia="Times New Roman"/>
          <w:lang w:val="sl-SI" w:eastAsia="sr-Cyrl-CS"/>
        </w:rPr>
        <w:t xml:space="preserve"> kaj je vaš glavni izdelek/</w:t>
      </w:r>
      <w:r w:rsidR="00F75E63" w:rsidRPr="00414E15">
        <w:rPr>
          <w:rFonts w:eastAsia="Times New Roman"/>
          <w:lang w:val="sl-SI" w:eastAsia="sr-Cyrl-CS"/>
        </w:rPr>
        <w:t xml:space="preserve">produkt ali </w:t>
      </w:r>
      <w:r w:rsidRPr="00414E15">
        <w:rPr>
          <w:rFonts w:eastAsia="Times New Roman"/>
          <w:lang w:val="sl-SI" w:eastAsia="sr-Cyrl-CS"/>
        </w:rPr>
        <w:t>storitev</w:t>
      </w:r>
      <w:r w:rsidR="00F75E63" w:rsidRPr="00414E15">
        <w:rPr>
          <w:rFonts w:eastAsia="Times New Roman"/>
          <w:lang w:val="sl-SI" w:eastAsia="sr-Cyrl-CS"/>
        </w:rPr>
        <w:t xml:space="preserve"> in kdo so vaše glavne stranke.</w:t>
      </w:r>
    </w:p>
    <w:p w14:paraId="7930A387" w14:textId="5C564BA6"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Analiza trga (obstoječa ponudba, konkurenca, lastnosti vaših strank (turistov</w:t>
      </w:r>
      <w:r w:rsidR="00F75E63" w:rsidRPr="00414E15">
        <w:rPr>
          <w:rFonts w:eastAsia="Times New Roman"/>
          <w:lang w:val="sl-SI" w:eastAsia="sr-Cyrl-CS"/>
        </w:rPr>
        <w:t>, dnevnih obiskovalcev</w:t>
      </w:r>
      <w:r w:rsidRPr="00414E15">
        <w:rPr>
          <w:rFonts w:eastAsia="Times New Roman"/>
          <w:lang w:val="sl-SI" w:eastAsia="sr-Cyrl-CS"/>
        </w:rPr>
        <w:t>), distribucijski kanali, analiza vaših cen</w:t>
      </w:r>
      <w:r w:rsidR="00F75E63" w:rsidRPr="00414E15">
        <w:rPr>
          <w:rFonts w:eastAsia="Times New Roman"/>
          <w:lang w:val="sl-SI" w:eastAsia="sr-Cyrl-CS"/>
        </w:rPr>
        <w:t>.</w:t>
      </w:r>
    </w:p>
    <w:p w14:paraId="59FE5CAA" w14:textId="75A11803"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Analiza lokacije</w:t>
      </w:r>
      <w:r w:rsidR="00F75E63" w:rsidRPr="00414E15">
        <w:rPr>
          <w:rFonts w:eastAsia="Times New Roman"/>
          <w:lang w:val="sl-SI" w:eastAsia="sr-Cyrl-CS"/>
        </w:rPr>
        <w:t>.</w:t>
      </w:r>
    </w:p>
    <w:p w14:paraId="0E35D1E2" w14:textId="40231CD5"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Potrebne investicije in njihova dinamika ter viri financiranja</w:t>
      </w:r>
      <w:r w:rsidR="00F75E63" w:rsidRPr="00414E15">
        <w:rPr>
          <w:rFonts w:eastAsia="Times New Roman"/>
          <w:lang w:val="sl-SI" w:eastAsia="sr-Cyrl-CS"/>
        </w:rPr>
        <w:t>.</w:t>
      </w:r>
    </w:p>
    <w:p w14:paraId="41C182B3" w14:textId="1E15E708"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Finančne projekcije poslovanja v prihodnosti (bodoči prihodki in odhodki)</w:t>
      </w:r>
      <w:r w:rsidR="00F75E63" w:rsidRPr="00414E15">
        <w:rPr>
          <w:rFonts w:eastAsia="Times New Roman"/>
          <w:lang w:val="sl-SI" w:eastAsia="sr-Cyrl-CS"/>
        </w:rPr>
        <w:t>.</w:t>
      </w:r>
    </w:p>
    <w:p w14:paraId="21F93303" w14:textId="494CD49B" w:rsidR="0004380A"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Analiza tveganja</w:t>
      </w:r>
      <w:r w:rsidR="00F75E63" w:rsidRPr="00414E15">
        <w:rPr>
          <w:rFonts w:eastAsia="Times New Roman"/>
          <w:lang w:val="sl-SI" w:eastAsia="sr-Cyrl-CS"/>
        </w:rPr>
        <w:t>.</w:t>
      </w:r>
    </w:p>
    <w:p w14:paraId="390566F9" w14:textId="77777777" w:rsidR="007D574B" w:rsidRDefault="007D574B" w:rsidP="007D574B">
      <w:pPr>
        <w:spacing w:after="0" w:line="240" w:lineRule="auto"/>
        <w:jc w:val="both"/>
        <w:rPr>
          <w:rFonts w:eastAsia="Times New Roman"/>
          <w:lang w:eastAsia="sr-Cyrl-CS"/>
        </w:rPr>
      </w:pPr>
    </w:p>
    <w:p w14:paraId="131EE9CB" w14:textId="77777777" w:rsidR="0004380A" w:rsidRPr="00414E15" w:rsidRDefault="0004380A" w:rsidP="0004380A">
      <w:pPr>
        <w:spacing w:after="0" w:line="240" w:lineRule="auto"/>
        <w:jc w:val="both"/>
        <w:rPr>
          <w:rFonts w:eastAsia="Times New Roman"/>
          <w:lang w:eastAsia="sr-Cyrl-CS"/>
        </w:rPr>
      </w:pPr>
      <w:r w:rsidRPr="00414E15">
        <w:rPr>
          <w:rFonts w:eastAsia="Times New Roman"/>
          <w:lang w:eastAsia="sr-Cyrl-CS"/>
        </w:rPr>
        <w:t>V prvem delu poslovnega načrta opredelite:</w:t>
      </w:r>
    </w:p>
    <w:p w14:paraId="0DAC047C" w14:textId="565589CA"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Kateri je vaš glavni izdelek</w:t>
      </w:r>
      <w:r w:rsidR="00F75E63" w:rsidRPr="00414E15">
        <w:rPr>
          <w:rFonts w:eastAsia="Times New Roman"/>
          <w:lang w:val="sl-SI" w:eastAsia="sr-Cyrl-CS"/>
        </w:rPr>
        <w:t>, produkt</w:t>
      </w:r>
      <w:r w:rsidRPr="00414E15">
        <w:rPr>
          <w:rFonts w:eastAsia="Times New Roman"/>
          <w:lang w:val="sl-SI" w:eastAsia="sr-Cyrl-CS"/>
        </w:rPr>
        <w:t xml:space="preserve"> ali storitev?</w:t>
      </w:r>
    </w:p>
    <w:p w14:paraId="1B34C092" w14:textId="13ECA804"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Kdo so kupci storitev ali izdelkov in kaj jih označuje</w:t>
      </w:r>
      <w:r w:rsidR="0012082A" w:rsidRPr="00414E15">
        <w:rPr>
          <w:rFonts w:eastAsia="Times New Roman"/>
          <w:lang w:val="sl-SI" w:eastAsia="sr-Cyrl-CS"/>
        </w:rPr>
        <w:t>, kaj je za njih značilno</w:t>
      </w:r>
      <w:r w:rsidRPr="00414E15">
        <w:rPr>
          <w:rFonts w:eastAsia="Times New Roman"/>
          <w:lang w:val="sl-SI" w:eastAsia="sr-Cyrl-CS"/>
        </w:rPr>
        <w:t>?</w:t>
      </w:r>
    </w:p>
    <w:p w14:paraId="51CC6B5E" w14:textId="2BB00DB9"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lastRenderedPageBreak/>
        <w:t>Kakšna so vaša predhodna znanja in izkušnje?</w:t>
      </w:r>
    </w:p>
    <w:p w14:paraId="2A3FD62F" w14:textId="7ECA7865"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Ali imate posebne veščine ali prednosti, ki vam omogočajo uspešno opravljanje načrtovanega dela?</w:t>
      </w:r>
    </w:p>
    <w:p w14:paraId="6E08852A" w14:textId="5F72276A" w:rsidR="0004380A"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Katere so vaše slabosti pri opravljanju dela?</w:t>
      </w:r>
    </w:p>
    <w:p w14:paraId="26110204" w14:textId="0DABB42A" w:rsidR="009B1063" w:rsidRPr="00414E15" w:rsidRDefault="0004380A"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Kakšne so pričakovane okoljske spremembe (mikro in makro) v prihodnosti?</w:t>
      </w:r>
    </w:p>
    <w:p w14:paraId="3375303F" w14:textId="77777777" w:rsidR="00586A5A" w:rsidRPr="00414E15" w:rsidRDefault="00586A5A" w:rsidP="009B1063">
      <w:pPr>
        <w:spacing w:after="0" w:line="240" w:lineRule="auto"/>
        <w:jc w:val="both"/>
        <w:rPr>
          <w:rFonts w:eastAsia="Times New Roman"/>
          <w:lang w:eastAsia="sr-Cyrl-CS"/>
        </w:rPr>
      </w:pPr>
    </w:p>
    <w:p w14:paraId="303E08ED" w14:textId="232AA386" w:rsidR="009B1063" w:rsidRPr="00414E15" w:rsidRDefault="009B1063" w:rsidP="009B1063">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Na podlagi teh informacij lahko vidite, ali je vaša ideja izvedljiva, katere so vaše prednosti in katere vidike morate še izboljšati.</w:t>
      </w:r>
    </w:p>
    <w:p w14:paraId="0C9F9D0D" w14:textId="56E93AB2" w:rsidR="00586A5A" w:rsidRPr="00414E15" w:rsidRDefault="009B1063" w:rsidP="009B1063">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Tržna analiza je namenjena ugotavljanju najpomembnejših tržnih trendov, ki so predmet vašega poslovnega podviga. Poskusite analizirati:</w:t>
      </w:r>
    </w:p>
    <w:p w14:paraId="4DE74FAF" w14:textId="77777777" w:rsidR="009B1063" w:rsidRPr="00414E15" w:rsidRDefault="009B1063" w:rsidP="00885672">
      <w:pPr>
        <w:spacing w:after="0" w:line="240" w:lineRule="auto"/>
        <w:jc w:val="both"/>
        <w:rPr>
          <w:rFonts w:ascii="Calibri" w:eastAsia="Times New Roman" w:hAnsi="Calibri" w:cs="Times New Roman"/>
          <w:kern w:val="0"/>
          <w:lang w:eastAsia="sr-Cyrl-CS"/>
          <w14:ligatures w14:val="none"/>
        </w:rPr>
      </w:pPr>
    </w:p>
    <w:p w14:paraId="1E4BF938" w14:textId="5CE7EF72" w:rsidR="009B1063" w:rsidRPr="00414E15" w:rsidRDefault="009B1063"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 xml:space="preserve">Kakšna sta ponudba in povpraševanje </w:t>
      </w:r>
      <w:r w:rsidR="009B5AB7" w:rsidRPr="00414E15">
        <w:rPr>
          <w:rFonts w:eastAsia="Times New Roman"/>
          <w:lang w:val="sl-SI" w:eastAsia="sr-Cyrl-CS"/>
        </w:rPr>
        <w:t>na področju podeželskega turizma v vaši okolici.</w:t>
      </w:r>
    </w:p>
    <w:p w14:paraId="63A49C1A" w14:textId="6FFA31AD" w:rsidR="009B1063" w:rsidRPr="00414E15" w:rsidRDefault="009B5AB7"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Kdo je vaša</w:t>
      </w:r>
      <w:r w:rsidR="009B1063" w:rsidRPr="00414E15">
        <w:rPr>
          <w:rFonts w:eastAsia="Times New Roman"/>
          <w:lang w:val="sl-SI" w:eastAsia="sr-Cyrl-CS"/>
        </w:rPr>
        <w:t xml:space="preserve"> konkurenca</w:t>
      </w:r>
      <w:r w:rsidRPr="00414E15">
        <w:rPr>
          <w:rFonts w:eastAsia="Times New Roman"/>
          <w:lang w:val="sl-SI" w:eastAsia="sr-Cyrl-CS"/>
        </w:rPr>
        <w:t xml:space="preserve"> in koliko le te pričakujete v prihodnosti</w:t>
      </w:r>
      <w:r w:rsidR="003F7DBC" w:rsidRPr="00414E15">
        <w:rPr>
          <w:rFonts w:eastAsia="Times New Roman"/>
          <w:lang w:val="sl-SI" w:eastAsia="sr-Cyrl-CS"/>
        </w:rPr>
        <w:t>?</w:t>
      </w:r>
    </w:p>
    <w:p w14:paraId="3D058B94" w14:textId="0C512717" w:rsidR="009B1063" w:rsidRPr="00414E15" w:rsidRDefault="009B1063"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Značilnosti turistov</w:t>
      </w:r>
      <w:r w:rsidR="003469AE" w:rsidRPr="00414E15">
        <w:rPr>
          <w:rFonts w:eastAsia="Times New Roman"/>
          <w:lang w:val="sl-SI" w:eastAsia="sr-Cyrl-CS"/>
        </w:rPr>
        <w:t xml:space="preserve"> na podeželju</w:t>
      </w:r>
      <w:r w:rsidRPr="00414E15">
        <w:rPr>
          <w:rFonts w:eastAsia="Times New Roman"/>
          <w:lang w:val="sl-SI" w:eastAsia="sr-Cyrl-CS"/>
        </w:rPr>
        <w:t xml:space="preserve"> (kdo so kupci in kakšne navade in pričakovanja imajo)</w:t>
      </w:r>
      <w:r w:rsidR="003469AE" w:rsidRPr="00414E15">
        <w:rPr>
          <w:rFonts w:eastAsia="Times New Roman"/>
          <w:lang w:val="sl-SI" w:eastAsia="sr-Cyrl-CS"/>
        </w:rPr>
        <w:t>.</w:t>
      </w:r>
    </w:p>
    <w:p w14:paraId="18C88974" w14:textId="282EFF07" w:rsidR="009B1063" w:rsidRPr="00414E15" w:rsidRDefault="003469A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M</w:t>
      </w:r>
      <w:r w:rsidR="009B1063" w:rsidRPr="00414E15">
        <w:rPr>
          <w:rFonts w:eastAsia="Times New Roman"/>
          <w:lang w:val="sl-SI" w:eastAsia="sr-Cyrl-CS"/>
        </w:rPr>
        <w:t>ožni distribucijski kanali vašega izdelka ali storitev strankam</w:t>
      </w:r>
      <w:r w:rsidRPr="00414E15">
        <w:rPr>
          <w:rFonts w:eastAsia="Times New Roman"/>
          <w:lang w:val="sl-SI" w:eastAsia="sr-Cyrl-CS"/>
        </w:rPr>
        <w:t>.</w:t>
      </w:r>
    </w:p>
    <w:p w14:paraId="604DF510" w14:textId="0B6D4FAA" w:rsidR="009B1063" w:rsidRPr="00414E15" w:rsidRDefault="003469A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K</w:t>
      </w:r>
      <w:r w:rsidR="009B1063" w:rsidRPr="00414E15">
        <w:rPr>
          <w:rFonts w:eastAsia="Times New Roman"/>
          <w:lang w:val="sl-SI" w:eastAsia="sr-Cyrl-CS"/>
        </w:rPr>
        <w:t>ako se bo trg podeželskega turizma razvijal v prihodnje</w:t>
      </w:r>
      <w:r w:rsidRPr="00414E15">
        <w:rPr>
          <w:rFonts w:eastAsia="Times New Roman"/>
          <w:lang w:val="sl-SI" w:eastAsia="sr-Cyrl-CS"/>
        </w:rPr>
        <w:t>.</w:t>
      </w:r>
    </w:p>
    <w:p w14:paraId="29BF636C" w14:textId="10A4DE82" w:rsidR="009B1063" w:rsidRPr="00414E15" w:rsidRDefault="003469A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A</w:t>
      </w:r>
      <w:r w:rsidR="009B1063" w:rsidRPr="00414E15">
        <w:rPr>
          <w:rFonts w:eastAsia="Times New Roman"/>
          <w:lang w:val="sl-SI" w:eastAsia="sr-Cyrl-CS"/>
        </w:rPr>
        <w:t>li je vaš izdelek ali storitev specifičen v primerjavi s konkurenti</w:t>
      </w:r>
      <w:r w:rsidRPr="00414E15">
        <w:rPr>
          <w:rFonts w:eastAsia="Times New Roman"/>
          <w:lang w:val="sl-SI" w:eastAsia="sr-Cyrl-CS"/>
        </w:rPr>
        <w:t>.</w:t>
      </w:r>
    </w:p>
    <w:p w14:paraId="3677501B" w14:textId="1FF8D4DB" w:rsidR="00586A5A" w:rsidRDefault="009B1063"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Raven cen</w:t>
      </w:r>
      <w:r w:rsidR="003469AE" w:rsidRPr="00414E15">
        <w:rPr>
          <w:rFonts w:eastAsia="Times New Roman"/>
          <w:lang w:val="sl-SI" w:eastAsia="sr-Cyrl-CS"/>
        </w:rPr>
        <w:t>.</w:t>
      </w:r>
    </w:p>
    <w:p w14:paraId="7CB65C54" w14:textId="77777777" w:rsidR="00511A8A" w:rsidRPr="00414E15" w:rsidRDefault="00511A8A" w:rsidP="00511A8A">
      <w:pPr>
        <w:pStyle w:val="ListParagraph"/>
        <w:spacing w:after="0" w:line="240" w:lineRule="auto"/>
        <w:jc w:val="both"/>
        <w:rPr>
          <w:rFonts w:eastAsia="Times New Roman"/>
          <w:lang w:val="sl-SI" w:eastAsia="sr-Cyrl-CS"/>
        </w:rPr>
      </w:pPr>
    </w:p>
    <w:p w14:paraId="196C7FFB" w14:textId="1A42D17E" w:rsidR="003469AE" w:rsidRPr="00414E15" w:rsidRDefault="00621D33" w:rsidP="00621D33">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 xml:space="preserve">S temi informacijami lahko </w:t>
      </w:r>
      <w:r w:rsidR="003469AE" w:rsidRPr="00414E15">
        <w:rPr>
          <w:rFonts w:ascii="Calibri" w:eastAsia="Times New Roman" w:hAnsi="Calibri" w:cs="Times New Roman"/>
          <w:kern w:val="0"/>
          <w:lang w:eastAsia="sr-Cyrl-CS"/>
          <w14:ligatures w14:val="none"/>
        </w:rPr>
        <w:t xml:space="preserve">hitro ocenite </w:t>
      </w:r>
      <w:r w:rsidR="0006329D" w:rsidRPr="00414E15">
        <w:rPr>
          <w:rFonts w:ascii="Calibri" w:eastAsia="Times New Roman" w:hAnsi="Calibri" w:cs="Times New Roman"/>
          <w:kern w:val="0"/>
          <w:lang w:eastAsia="sr-Cyrl-CS"/>
          <w14:ligatures w14:val="none"/>
        </w:rPr>
        <w:t xml:space="preserve">ali položaj vaše podjetniške ideje v obliki podeželskega turizma na trgu. </w:t>
      </w:r>
    </w:p>
    <w:p w14:paraId="0CF0BA34" w14:textId="77777777" w:rsidR="00621D33" w:rsidRPr="00414E15" w:rsidRDefault="00621D33" w:rsidP="00621D33">
      <w:pPr>
        <w:spacing w:after="0" w:line="240" w:lineRule="auto"/>
        <w:jc w:val="both"/>
        <w:rPr>
          <w:rFonts w:ascii="Calibri" w:eastAsia="Times New Roman" w:hAnsi="Calibri" w:cs="Times New Roman"/>
          <w:kern w:val="0"/>
          <w:lang w:eastAsia="sr-Cyrl-CS"/>
          <w14:ligatures w14:val="none"/>
        </w:rPr>
      </w:pPr>
    </w:p>
    <w:p w14:paraId="510155BF" w14:textId="68A31C8D" w:rsidR="007E2DA7" w:rsidRPr="00414E15" w:rsidRDefault="007A597B" w:rsidP="00621D33">
      <w:pPr>
        <w:spacing w:after="0" w:line="240" w:lineRule="auto"/>
        <w:jc w:val="both"/>
        <w:rPr>
          <w:rFonts w:ascii="Calibri" w:eastAsia="Times New Roman" w:hAnsi="Calibri" w:cs="Times New Roman"/>
          <w:kern w:val="0"/>
          <w:lang w:eastAsia="sr-Cyrl-CS"/>
          <w14:ligatures w14:val="none"/>
        </w:rPr>
      </w:pPr>
      <w:r w:rsidRPr="007A597B">
        <w:rPr>
          <w:rFonts w:ascii="Calibri" w:eastAsia="Times New Roman" w:hAnsi="Calibri" w:cs="Times New Roman"/>
          <w:kern w:val="0"/>
          <w:lang w:eastAsia="sr-Cyrl-CS"/>
          <w14:ligatures w14:val="none"/>
        </w:rPr>
        <w:t>Tržna analiza je namenjena ugotavljanju najpomembnejših tržnih trendov, ki so predmet vašega poslovnega podviga.</w:t>
      </w:r>
      <w:r w:rsidR="00511A8A">
        <w:rPr>
          <w:rFonts w:ascii="Calibri" w:eastAsia="Times New Roman" w:hAnsi="Calibri" w:cs="Times New Roman"/>
          <w:kern w:val="0"/>
          <w:lang w:eastAsia="sr-Cyrl-CS"/>
          <w14:ligatures w14:val="none"/>
        </w:rPr>
        <w:t xml:space="preserve"> </w:t>
      </w:r>
      <w:r w:rsidR="007E2DA7" w:rsidRPr="00414E15">
        <w:rPr>
          <w:rFonts w:ascii="Calibri" w:eastAsia="Times New Roman" w:hAnsi="Calibri" w:cs="Times New Roman"/>
          <w:kern w:val="0"/>
          <w:lang w:eastAsia="sr-Cyrl-CS"/>
          <w14:ligatures w14:val="none"/>
        </w:rPr>
        <w:t xml:space="preserve">Spodaj navajamo še nekaj dejstev, katera velja preveriti preden začnete z vašo podjetniško idejo in prodajo produktov in storitev. </w:t>
      </w:r>
    </w:p>
    <w:p w14:paraId="231948E5" w14:textId="77777777" w:rsidR="00621D33" w:rsidRPr="00414E15" w:rsidRDefault="00621D33" w:rsidP="00621D33">
      <w:pPr>
        <w:spacing w:after="0" w:line="240" w:lineRule="auto"/>
        <w:jc w:val="both"/>
        <w:rPr>
          <w:rFonts w:ascii="Calibri" w:eastAsia="Times New Roman" w:hAnsi="Calibri" w:cs="Times New Roman"/>
          <w:kern w:val="0"/>
          <w:lang w:eastAsia="sr-Cyrl-CS"/>
          <w14:ligatures w14:val="none"/>
        </w:rPr>
      </w:pPr>
    </w:p>
    <w:p w14:paraId="1C0E331D" w14:textId="631F2891" w:rsidR="00621D33" w:rsidRPr="00414E15" w:rsidRDefault="00621D33" w:rsidP="00620D34">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Specifičnost</w:t>
      </w:r>
      <w:r w:rsidR="00620D34" w:rsidRPr="00414E15">
        <w:rPr>
          <w:rFonts w:eastAsia="Times New Roman"/>
          <w:lang w:val="sl-SI" w:eastAsia="sr-Cyrl-CS"/>
        </w:rPr>
        <w:t xml:space="preserve"> –</w:t>
      </w:r>
      <w:r w:rsidRPr="00414E15">
        <w:rPr>
          <w:rFonts w:eastAsia="Times New Roman"/>
          <w:lang w:val="sl-SI" w:eastAsia="sr-Cyrl-CS"/>
        </w:rPr>
        <w:t xml:space="preserve"> kaj je v vašem </w:t>
      </w:r>
      <w:r w:rsidR="00620D34" w:rsidRPr="00414E15">
        <w:rPr>
          <w:rFonts w:eastAsia="Times New Roman"/>
          <w:lang w:val="sl-SI" w:eastAsia="sr-Cyrl-CS"/>
        </w:rPr>
        <w:t xml:space="preserve">produktu </w:t>
      </w:r>
      <w:r w:rsidRPr="00414E15">
        <w:rPr>
          <w:rFonts w:eastAsia="Times New Roman"/>
          <w:lang w:val="sl-SI" w:eastAsia="sr-Cyrl-CS"/>
        </w:rPr>
        <w:t>ali pri izvajanju vaše turistične storitve drugačno od konkurence</w:t>
      </w:r>
      <w:r w:rsidR="00620D34" w:rsidRPr="00414E15">
        <w:rPr>
          <w:rFonts w:eastAsia="Times New Roman"/>
          <w:lang w:val="sl-SI" w:eastAsia="sr-Cyrl-CS"/>
        </w:rPr>
        <w:t>.</w:t>
      </w:r>
    </w:p>
    <w:p w14:paraId="67CBA2AB" w14:textId="0A2E37C9" w:rsidR="00621D33" w:rsidRPr="00414E15" w:rsidRDefault="00621D33"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Izkušnje –</w:t>
      </w:r>
      <w:r w:rsidR="00620D34" w:rsidRPr="00414E15">
        <w:rPr>
          <w:rFonts w:eastAsia="Times New Roman"/>
          <w:lang w:val="sl-SI" w:eastAsia="sr-Cyrl-CS"/>
        </w:rPr>
        <w:t xml:space="preserve"> ali imate kakšne posebne izkušnje, k</w:t>
      </w:r>
      <w:r w:rsidR="003B6DCE" w:rsidRPr="00414E15">
        <w:rPr>
          <w:rFonts w:eastAsia="Times New Roman"/>
          <w:lang w:val="sl-SI" w:eastAsia="sr-Cyrl-CS"/>
        </w:rPr>
        <w:t>i bi vam koristile pri vaši poslovni poti</w:t>
      </w:r>
      <w:r w:rsidR="00DC753A" w:rsidRPr="00414E15">
        <w:rPr>
          <w:rFonts w:eastAsia="Times New Roman"/>
          <w:lang w:val="sl-SI" w:eastAsia="sr-Cyrl-CS"/>
        </w:rPr>
        <w:t>?</w:t>
      </w:r>
    </w:p>
    <w:p w14:paraId="0A2C70BC" w14:textId="5A146DA7" w:rsidR="00621D33" w:rsidRPr="00414E15" w:rsidRDefault="00621D33" w:rsidP="003B6DCE">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 xml:space="preserve">Lokacija </w:t>
      </w:r>
      <w:r w:rsidR="003B6DCE" w:rsidRPr="00414E15">
        <w:rPr>
          <w:rFonts w:eastAsia="Times New Roman"/>
          <w:lang w:val="sl-SI" w:eastAsia="sr-Cyrl-CS"/>
        </w:rPr>
        <w:t>–</w:t>
      </w:r>
      <w:r w:rsidR="001D7F66" w:rsidRPr="00414E15">
        <w:rPr>
          <w:rFonts w:eastAsia="Times New Roman"/>
          <w:lang w:val="sl-SI" w:eastAsia="sr-Cyrl-CS"/>
        </w:rPr>
        <w:t xml:space="preserve"> </w:t>
      </w:r>
      <w:r w:rsidRPr="00414E15">
        <w:rPr>
          <w:rFonts w:eastAsia="Times New Roman"/>
          <w:lang w:val="sl-SI" w:eastAsia="sr-Cyrl-CS"/>
        </w:rPr>
        <w:t>analiza lokacije kot enega najpomembnejših elementov</w:t>
      </w:r>
      <w:r w:rsidR="001D7F66" w:rsidRPr="00414E15">
        <w:rPr>
          <w:rFonts w:eastAsia="Times New Roman"/>
          <w:lang w:val="sl-SI" w:eastAsia="sr-Cyrl-CS"/>
        </w:rPr>
        <w:t>.</w:t>
      </w:r>
    </w:p>
    <w:p w14:paraId="65EDA460" w14:textId="68339469" w:rsidR="00621D33" w:rsidRPr="00414E15" w:rsidRDefault="00621D33" w:rsidP="001D7F66">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 xml:space="preserve">Zakonska ureditev </w:t>
      </w:r>
      <w:r w:rsidR="001D7F66" w:rsidRPr="00414E15">
        <w:rPr>
          <w:rFonts w:eastAsia="Times New Roman"/>
          <w:lang w:val="sl-SI" w:eastAsia="sr-Cyrl-CS"/>
        </w:rPr>
        <w:t>–</w:t>
      </w:r>
      <w:r w:rsidRPr="00414E15">
        <w:rPr>
          <w:rFonts w:eastAsia="Times New Roman"/>
          <w:lang w:val="sl-SI" w:eastAsia="sr-Cyrl-CS"/>
        </w:rPr>
        <w:t xml:space="preserve"> pregled </w:t>
      </w:r>
      <w:r w:rsidR="001D7F66" w:rsidRPr="00414E15">
        <w:rPr>
          <w:rFonts w:eastAsia="Times New Roman"/>
          <w:lang w:val="sl-SI" w:eastAsia="sr-Cyrl-CS"/>
        </w:rPr>
        <w:t xml:space="preserve">zakonskih </w:t>
      </w:r>
      <w:r w:rsidRPr="00414E15">
        <w:rPr>
          <w:rFonts w:eastAsia="Times New Roman"/>
          <w:lang w:val="sl-SI" w:eastAsia="sr-Cyrl-CS"/>
        </w:rPr>
        <w:t>ureditev v podeželskem turizmu in njihovi možni učinki na vašo idejo</w:t>
      </w:r>
      <w:r w:rsidR="004442F4" w:rsidRPr="00414E15">
        <w:rPr>
          <w:rFonts w:eastAsia="Times New Roman"/>
          <w:lang w:val="sl-SI" w:eastAsia="sr-Cyrl-CS"/>
        </w:rPr>
        <w:t xml:space="preserve"> (pridobivanje certifikatov, HACCP …)</w:t>
      </w:r>
      <w:r w:rsidR="007E493D" w:rsidRPr="00414E15">
        <w:rPr>
          <w:rFonts w:eastAsia="Times New Roman"/>
          <w:lang w:val="sl-SI" w:eastAsia="sr-Cyrl-CS"/>
        </w:rPr>
        <w:t>.</w:t>
      </w:r>
    </w:p>
    <w:p w14:paraId="68C7ED09" w14:textId="77777777" w:rsidR="00621D33" w:rsidRPr="00414E15" w:rsidRDefault="00621D33" w:rsidP="00621D33">
      <w:pPr>
        <w:spacing w:after="0" w:line="240" w:lineRule="auto"/>
        <w:jc w:val="both"/>
        <w:rPr>
          <w:rFonts w:ascii="Calibri" w:eastAsia="Times New Roman" w:hAnsi="Calibri" w:cs="Times New Roman"/>
          <w:kern w:val="0"/>
          <w:lang w:eastAsia="sr-Cyrl-CS"/>
          <w14:ligatures w14:val="none"/>
        </w:rPr>
      </w:pPr>
    </w:p>
    <w:p w14:paraId="5FD21A6F" w14:textId="793B70A2" w:rsidR="00313ED0" w:rsidRPr="00313ED0" w:rsidRDefault="00313ED0" w:rsidP="00313ED0">
      <w:pPr>
        <w:spacing w:after="0" w:line="240" w:lineRule="auto"/>
        <w:jc w:val="both"/>
        <w:rPr>
          <w:rFonts w:ascii="Calibri" w:eastAsia="Times New Roman" w:hAnsi="Calibri" w:cs="Times New Roman"/>
          <w:kern w:val="0"/>
          <w:lang w:eastAsia="sr-Cyrl-CS"/>
          <w14:ligatures w14:val="none"/>
        </w:rPr>
      </w:pPr>
      <w:r w:rsidRPr="00313ED0">
        <w:rPr>
          <w:rFonts w:ascii="Calibri" w:eastAsia="Times New Roman" w:hAnsi="Calibri" w:cs="Times New Roman"/>
          <w:kern w:val="0"/>
          <w:lang w:eastAsia="sr-Cyrl-CS"/>
          <w14:ligatures w14:val="none"/>
        </w:rPr>
        <w:t>Po tej analizi boste prejeli informacije, na podlagi katerih lahko izboljšate svojo storitev ali izdelek, tako da bo vaša ponudba čim bolj konkurenčna.</w:t>
      </w:r>
    </w:p>
    <w:p w14:paraId="1A4CF73B" w14:textId="77777777" w:rsidR="00313ED0" w:rsidRPr="00313ED0" w:rsidRDefault="00313ED0" w:rsidP="00313ED0">
      <w:pPr>
        <w:spacing w:after="0" w:line="240" w:lineRule="auto"/>
        <w:jc w:val="both"/>
        <w:rPr>
          <w:rFonts w:ascii="Calibri" w:eastAsia="Times New Roman" w:hAnsi="Calibri" w:cs="Times New Roman"/>
          <w:kern w:val="0"/>
          <w:lang w:eastAsia="sr-Cyrl-CS"/>
          <w14:ligatures w14:val="none"/>
        </w:rPr>
      </w:pPr>
    </w:p>
    <w:p w14:paraId="2C60C314" w14:textId="15B56349" w:rsidR="005815F9" w:rsidRPr="00414E15" w:rsidRDefault="00313ED0" w:rsidP="00313ED0">
      <w:pPr>
        <w:spacing w:after="0" w:line="240" w:lineRule="auto"/>
        <w:jc w:val="both"/>
        <w:rPr>
          <w:rFonts w:ascii="Calibri" w:eastAsia="Times New Roman" w:hAnsi="Calibri" w:cs="Times New Roman"/>
          <w:kern w:val="0"/>
          <w:lang w:eastAsia="sr-Cyrl-CS"/>
          <w14:ligatures w14:val="none"/>
        </w:rPr>
      </w:pPr>
      <w:r w:rsidRPr="00313ED0">
        <w:rPr>
          <w:rFonts w:ascii="Calibri" w:eastAsia="Times New Roman" w:hAnsi="Calibri" w:cs="Times New Roman"/>
          <w:kern w:val="0"/>
          <w:lang w:eastAsia="sr-Cyrl-CS"/>
          <w14:ligatures w14:val="none"/>
        </w:rPr>
        <w:t>Pri razmišljanju o naložbenih priložnostih in virih financiranja je pomembno upoštevati naslednje:</w:t>
      </w:r>
    </w:p>
    <w:p w14:paraId="1728A34B" w14:textId="77777777" w:rsidR="005815F9" w:rsidRPr="00414E15" w:rsidRDefault="005815F9" w:rsidP="005815F9">
      <w:pPr>
        <w:spacing w:after="0" w:line="240" w:lineRule="auto"/>
        <w:jc w:val="both"/>
        <w:rPr>
          <w:rFonts w:ascii="Calibri" w:eastAsia="Times New Roman" w:hAnsi="Calibri" w:cs="Times New Roman"/>
          <w:kern w:val="0"/>
          <w:lang w:eastAsia="sr-Cyrl-CS"/>
          <w14:ligatures w14:val="none"/>
        </w:rPr>
      </w:pPr>
    </w:p>
    <w:p w14:paraId="0D0D4399" w14:textId="56DDBC44" w:rsidR="005815F9" w:rsidRPr="00414E15" w:rsidRDefault="00DF0AF9" w:rsidP="005815F9">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A</w:t>
      </w:r>
      <w:r w:rsidR="005815F9" w:rsidRPr="00414E15">
        <w:rPr>
          <w:rFonts w:eastAsia="Times New Roman"/>
          <w:lang w:val="sl-SI" w:eastAsia="sr-Cyrl-CS"/>
        </w:rPr>
        <w:t>nalizirati potrebne investicije in dinamiko realizacije</w:t>
      </w:r>
      <w:r w:rsidRPr="00414E15">
        <w:rPr>
          <w:rFonts w:eastAsia="Times New Roman"/>
          <w:lang w:val="sl-SI" w:eastAsia="sr-Cyrl-CS"/>
        </w:rPr>
        <w:t>.</w:t>
      </w:r>
    </w:p>
    <w:p w14:paraId="50E705C5" w14:textId="0987C82E" w:rsidR="005815F9" w:rsidRPr="00414E15" w:rsidRDefault="005815F9" w:rsidP="005815F9">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Upoštevati razpoložljive vire financiranja za ustanovitev poslovne ideje in stroške teh virov (npr. obresti za posojila)</w:t>
      </w:r>
      <w:r w:rsidR="00DF0AF9" w:rsidRPr="00414E15">
        <w:rPr>
          <w:rFonts w:eastAsia="Times New Roman"/>
          <w:lang w:val="sl-SI" w:eastAsia="sr-Cyrl-CS"/>
        </w:rPr>
        <w:t>.</w:t>
      </w:r>
    </w:p>
    <w:p w14:paraId="49D53174" w14:textId="77777777" w:rsidR="005815F9" w:rsidRPr="00414E15" w:rsidRDefault="005815F9" w:rsidP="005815F9">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Določiti strukturo financiranja poslovnega podviga in, če projekt vključuje uporabo zunanjih sredstev, izračun odplačilnega načrta kredita.</w:t>
      </w:r>
    </w:p>
    <w:p w14:paraId="3C95BB94" w14:textId="77777777" w:rsidR="005815F9" w:rsidRPr="00414E15" w:rsidRDefault="005815F9" w:rsidP="00621D33">
      <w:pPr>
        <w:spacing w:after="0" w:line="240" w:lineRule="auto"/>
        <w:jc w:val="both"/>
        <w:rPr>
          <w:rFonts w:ascii="Calibri" w:eastAsia="Times New Roman" w:hAnsi="Calibri" w:cs="Times New Roman"/>
          <w:kern w:val="0"/>
          <w:lang w:eastAsia="sr-Cyrl-CS"/>
          <w14:ligatures w14:val="none"/>
        </w:rPr>
      </w:pPr>
    </w:p>
    <w:p w14:paraId="02B94473" w14:textId="0E517810" w:rsidR="004442F4" w:rsidRPr="00414E15" w:rsidRDefault="004442F4" w:rsidP="00621D33">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Na podlagi zbranih informacij v poslovnem načrtu in zgoraj navedenih dodatnih dejstev</w:t>
      </w:r>
      <w:r w:rsidR="005B1C35">
        <w:rPr>
          <w:rFonts w:ascii="Calibri" w:eastAsia="Times New Roman" w:hAnsi="Calibri" w:cs="Times New Roman"/>
          <w:kern w:val="0"/>
          <w:lang w:eastAsia="sr-Cyrl-CS"/>
          <w14:ligatures w14:val="none"/>
        </w:rPr>
        <w:t>,</w:t>
      </w:r>
      <w:r w:rsidRPr="00414E15">
        <w:rPr>
          <w:rFonts w:ascii="Calibri" w:eastAsia="Times New Roman" w:hAnsi="Calibri" w:cs="Times New Roman"/>
          <w:kern w:val="0"/>
          <w:lang w:eastAsia="sr-Cyrl-CS"/>
          <w14:ligatures w14:val="none"/>
        </w:rPr>
        <w:t xml:space="preserve"> lahko </w:t>
      </w:r>
      <w:r w:rsidR="005815F9" w:rsidRPr="00414E15">
        <w:rPr>
          <w:rFonts w:ascii="Calibri" w:eastAsia="Times New Roman" w:hAnsi="Calibri" w:cs="Times New Roman"/>
          <w:kern w:val="0"/>
          <w:lang w:eastAsia="sr-Cyrl-CS"/>
          <w14:ligatures w14:val="none"/>
        </w:rPr>
        <w:t>svoj izdelek, produkt oz. storitev še izboljšate in ga naredite konkurenčnejšega.</w:t>
      </w:r>
    </w:p>
    <w:p w14:paraId="53B74F1A" w14:textId="2868B20C" w:rsidR="00851D3E" w:rsidRPr="00414E15" w:rsidRDefault="00851D3E" w:rsidP="00885672">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Osnovni problem odločitve o vaši naložbi je povezan z razliko med naložbo danes in pričakovanjem dobička v prihodnosti. V tem smislu je treba pregledati in analizirati predpostavke, na katerih temeljijo finančne projekcije poslovanja, in to zlasti vključuje:</w:t>
      </w:r>
    </w:p>
    <w:p w14:paraId="74E2827D" w14:textId="77777777" w:rsidR="00851D3E" w:rsidRPr="00414E15" w:rsidRDefault="00851D3E" w:rsidP="00885672">
      <w:pPr>
        <w:spacing w:after="0" w:line="240" w:lineRule="auto"/>
        <w:jc w:val="both"/>
        <w:rPr>
          <w:rFonts w:ascii="Calibri" w:eastAsia="Times New Roman" w:hAnsi="Calibri" w:cs="Times New Roman"/>
          <w:kern w:val="0"/>
          <w:lang w:eastAsia="sr-Cyrl-CS"/>
          <w14:ligatures w14:val="none"/>
        </w:rPr>
      </w:pPr>
    </w:p>
    <w:p w14:paraId="4F5F75C5" w14:textId="19AC2302" w:rsidR="00851D3E" w:rsidRPr="00414E15" w:rsidRDefault="00851D3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lastRenderedPageBreak/>
        <w:t>Predpostavke o projekciji prodaje - pričakovani prihodki na podlagi predpostavk o številu vaših produktov in storitev ter njihovi strukturi, cenah in sezonskem nihanju cen, raznih posredniških provizijah in obdavčitvi storitev in produktov</w:t>
      </w:r>
      <w:r w:rsidR="00FF0CC2" w:rsidRPr="00414E15">
        <w:rPr>
          <w:rFonts w:eastAsia="Times New Roman"/>
          <w:lang w:val="sl-SI" w:eastAsia="sr-Cyrl-CS"/>
        </w:rPr>
        <w:t>.</w:t>
      </w:r>
    </w:p>
    <w:p w14:paraId="1C35DB63" w14:textId="68578930" w:rsidR="00851D3E" w:rsidRPr="00414E15" w:rsidRDefault="00851D3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Predpostavke in projekcije stroškov - ločeno je treba analizirati stroške, kot so stroški, povezani z zagotavljanjem storitev (variabilni stroški), pa tudi tiste, ki niso odvisni od števila opravljenih storitev (fiksni stroški). Med variabilne stroške sodijo stroški dela (tudi če podjetje vodi družina in ni denarja za stroške zaposlenih, je treba količino porabljenega časa upoštevati vsaj zaradi tega, ker se ta čas lahko porabi drugače), stroški surovin in materiala za pripravo hrane in pijače, stroški zalog, stroški vzdrževanja. Pri fiksnih stroških je treba poleg amortizacije in raznih komunalnih dajatev ugotoviti še stroške zunanjih virov financiranja investicij (obresti in anuitete)</w:t>
      </w:r>
      <w:r w:rsidR="00932D1E" w:rsidRPr="00414E15">
        <w:rPr>
          <w:rFonts w:eastAsia="Times New Roman"/>
          <w:lang w:val="sl-SI" w:eastAsia="sr-Cyrl-CS"/>
        </w:rPr>
        <w:t>.</w:t>
      </w:r>
    </w:p>
    <w:p w14:paraId="76AB561A" w14:textId="160301C8" w:rsidR="00885672" w:rsidRPr="00414E15" w:rsidRDefault="00851D3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Pregled morebitnih odstopanj od predvidenih zneskov in količin tako pri prihodkih kot pri odhodkih.</w:t>
      </w:r>
    </w:p>
    <w:p w14:paraId="742D6784" w14:textId="77777777" w:rsidR="00851D3E" w:rsidRPr="00414E15" w:rsidRDefault="00851D3E" w:rsidP="00885672">
      <w:pPr>
        <w:spacing w:after="0" w:line="240" w:lineRule="auto"/>
        <w:jc w:val="both"/>
        <w:rPr>
          <w:rFonts w:ascii="Calibri" w:eastAsia="Times New Roman" w:hAnsi="Calibri" w:cs="Times New Roman"/>
          <w:kern w:val="0"/>
          <w:lang w:eastAsia="sr-Cyrl-CS"/>
          <w14:ligatures w14:val="none"/>
        </w:rPr>
      </w:pPr>
    </w:p>
    <w:p w14:paraId="1247ECC8"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Nato je treba primerjati predvidene prihodke in odhodke ter vpliv različnih davkov in pregledati skupne učinke poslovanja na podlagi:</w:t>
      </w:r>
    </w:p>
    <w:p w14:paraId="6C537B50"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59AE90EA" w14:textId="01515E0A" w:rsidR="00851D3E" w:rsidRPr="00414E15" w:rsidRDefault="009455C6" w:rsidP="004253D3">
      <w:pPr>
        <w:pStyle w:val="ListParagraph"/>
        <w:numPr>
          <w:ilvl w:val="0"/>
          <w:numId w:val="30"/>
        </w:numPr>
        <w:spacing w:after="0" w:line="240" w:lineRule="auto"/>
        <w:jc w:val="both"/>
        <w:rPr>
          <w:rFonts w:eastAsia="Times New Roman"/>
          <w:lang w:val="sl-SI" w:eastAsia="sr-Cyrl-CS"/>
        </w:rPr>
      </w:pPr>
      <w:r>
        <w:rPr>
          <w:rFonts w:eastAsia="Times New Roman"/>
          <w:lang w:val="sl-SI" w:eastAsia="sr-Cyrl-CS"/>
        </w:rPr>
        <w:t>R</w:t>
      </w:r>
      <w:r w:rsidR="00851D3E" w:rsidRPr="00414E15">
        <w:rPr>
          <w:rFonts w:eastAsia="Times New Roman"/>
          <w:lang w:val="sl-SI" w:eastAsia="sr-Cyrl-CS"/>
        </w:rPr>
        <w:t>azmerje dobička in izgube, tj. čisti dobiček</w:t>
      </w:r>
      <w:r>
        <w:rPr>
          <w:rFonts w:eastAsia="Times New Roman"/>
          <w:lang w:val="sl-SI" w:eastAsia="sr-Cyrl-CS"/>
        </w:rPr>
        <w:t>.</w:t>
      </w:r>
    </w:p>
    <w:p w14:paraId="18FA4DBB" w14:textId="4407098B" w:rsidR="00851D3E" w:rsidRPr="00414E15" w:rsidRDefault="00851D3E" w:rsidP="004253D3">
      <w:pPr>
        <w:pStyle w:val="ListParagraph"/>
        <w:numPr>
          <w:ilvl w:val="0"/>
          <w:numId w:val="30"/>
        </w:numPr>
        <w:spacing w:after="0" w:line="240" w:lineRule="auto"/>
        <w:jc w:val="both"/>
        <w:rPr>
          <w:rFonts w:eastAsia="Times New Roman"/>
          <w:lang w:val="sl-SI" w:eastAsia="sr-Cyrl-CS"/>
        </w:rPr>
      </w:pPr>
      <w:r w:rsidRPr="00414E15">
        <w:rPr>
          <w:rFonts w:eastAsia="Times New Roman"/>
          <w:lang w:val="sl-SI" w:eastAsia="sr-Cyrl-CS"/>
        </w:rPr>
        <w:t>Denarni tok, ki določa razpoložljivi denar po vseh stroških.</w:t>
      </w:r>
    </w:p>
    <w:p w14:paraId="5584C7EA"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61F632B3"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V izračun je treba vključiti tudi morebitna odstopanja od načrtovanih količin.</w:t>
      </w:r>
    </w:p>
    <w:p w14:paraId="3D03DCF0"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583FA9D8"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Projekcija poslovnega izida in denarnega toka je osnova za oceno rentabilnosti naložbe in začetka poslovnega podviga.</w:t>
      </w:r>
    </w:p>
    <w:p w14:paraId="133D3E5D"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Nazadnje je treba upoštevati najpomembnejša tveganja, povezana s poslovno idejo, in sicer tista, na katera je mogoče vplivati (na primer tveganja, povezana s prodajo, številom posrednikov ipd.), pa tudi tista, ki prihajajo iz širšega okolja in na katere ni mogoče vplivati (na primer davki, prometna razpoložljivost in mnogo drugega).</w:t>
      </w:r>
    </w:p>
    <w:p w14:paraId="3A86D561" w14:textId="1F737AAD" w:rsidR="00851D3E" w:rsidRPr="00414E15" w:rsidRDefault="00851D3E" w:rsidP="00885672">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Po vseh teh analizah dobite celotno sliko vaše poslovne ideje in ta celovita slika se imenuje poslovni načrt. Če vam v poslovnem načrtu piše, da morate še naprej delati na uresničitvi vaše ideje, potem morate začeti zbirati finančna sredstva, ki so potrebna za konkretno uresničitev vaše ideje.</w:t>
      </w:r>
    </w:p>
    <w:p w14:paraId="3098010E" w14:textId="77777777" w:rsidR="00851D3E" w:rsidRPr="00414E15" w:rsidRDefault="00851D3E" w:rsidP="00885672">
      <w:pPr>
        <w:spacing w:after="0" w:line="240" w:lineRule="auto"/>
        <w:jc w:val="both"/>
        <w:rPr>
          <w:rFonts w:ascii="Calibri" w:eastAsia="Times New Roman" w:hAnsi="Calibri" w:cs="Times New Roman"/>
          <w:kern w:val="0"/>
          <w:lang w:eastAsia="sr-Cyrl-CS"/>
          <w14:ligatures w14:val="none"/>
        </w:rPr>
      </w:pPr>
    </w:p>
    <w:p w14:paraId="587A8CD3" w14:textId="77777777" w:rsidR="00851D3E" w:rsidRPr="00414E15" w:rsidRDefault="00851D3E" w:rsidP="00885672">
      <w:pPr>
        <w:spacing w:after="0" w:line="240" w:lineRule="auto"/>
        <w:jc w:val="both"/>
        <w:rPr>
          <w:rFonts w:ascii="Calibri" w:eastAsia="Times New Roman" w:hAnsi="Calibri" w:cs="Times New Roman"/>
          <w:kern w:val="0"/>
          <w:lang w:eastAsia="sr-Cyrl-CS"/>
          <w14:ligatures w14:val="none"/>
        </w:rPr>
      </w:pPr>
    </w:p>
    <w:p w14:paraId="0C80D3E6" w14:textId="59D5DD29" w:rsidR="00DD543D" w:rsidRPr="00414E15" w:rsidRDefault="00851D3E" w:rsidP="004253D3">
      <w:pPr>
        <w:pStyle w:val="Naslov21"/>
        <w:numPr>
          <w:ilvl w:val="0"/>
          <w:numId w:val="12"/>
        </w:numPr>
        <w:jc w:val="both"/>
        <w:rPr>
          <w:color w:val="2F5496" w:themeColor="accent1" w:themeShade="BF"/>
          <w:lang w:val="sl-SI"/>
        </w:rPr>
      </w:pPr>
      <w:bookmarkStart w:id="26" w:name="_Toc149225422"/>
      <w:r w:rsidRPr="00414E15">
        <w:rPr>
          <w:color w:val="2F5496" w:themeColor="accent1" w:themeShade="BF"/>
          <w:lang w:val="sl-SI"/>
        </w:rPr>
        <w:t>Analiza preloma</w:t>
      </w:r>
      <w:bookmarkEnd w:id="26"/>
    </w:p>
    <w:p w14:paraId="780806A7" w14:textId="77777777" w:rsidR="00885672" w:rsidRPr="00414E15" w:rsidRDefault="00885672" w:rsidP="00885672">
      <w:pPr>
        <w:pStyle w:val="Naslov21"/>
        <w:ind w:left="720"/>
        <w:jc w:val="both"/>
        <w:rPr>
          <w:color w:val="2F5496" w:themeColor="accent1" w:themeShade="BF"/>
          <w:lang w:val="sl-SI"/>
        </w:rPr>
      </w:pPr>
    </w:p>
    <w:p w14:paraId="14D8BE1C" w14:textId="4919DE69"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Analiza praga rentabilnosti vam lahko pomaga določiti najmanjše število enot izdelka, ki jih morate prodati, da dosežete rentabilnost ali najnižjo ceno, ki jo morate nastaviti za vsako enoto, da dosežete rentabilnost. Obe formuli temeljita na dveh spremenljivkah: vaših fiksnih stroških in vaših spremenljivih stroških.</w:t>
      </w:r>
      <w:r w:rsidR="00BA4DC5" w:rsidRPr="00414E15">
        <w:t xml:space="preserve"> S</w:t>
      </w:r>
      <w:r w:rsidR="00BA4DC5" w:rsidRPr="00414E15">
        <w:rPr>
          <w:rFonts w:ascii="Calibri" w:eastAsia="Times New Roman" w:hAnsi="Calibri" w:cs="Times New Roman"/>
          <w:kern w:val="0"/>
          <w:lang w:eastAsia="sr-Cyrl-CS"/>
          <w14:ligatures w14:val="none"/>
        </w:rPr>
        <w:t xml:space="preserve">talni ali fiksni stroški, se z obsegom poslovanja ne spreminjajo, spremenljivi ali variabilne stroške, rastejo hkrati z rastjo obsega poslovanja in padajo, če se obseg poslovanja manjša. </w:t>
      </w:r>
    </w:p>
    <w:p w14:paraId="3F88D4F9" w14:textId="5BF2B61A" w:rsidR="00BA4DC5"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 xml:space="preserve">Fiksni stroški (FC) se ne spreminjajo glede na število gostov ali prodanih enot izdelka. </w:t>
      </w:r>
      <w:r w:rsidR="00BA4DC5" w:rsidRPr="00414E15">
        <w:rPr>
          <w:rFonts w:ascii="Calibri" w:eastAsia="Times New Roman" w:hAnsi="Calibri" w:cs="Times New Roman"/>
          <w:kern w:val="0"/>
          <w:lang w:eastAsia="sr-Cyrl-CS"/>
          <w14:ligatures w14:val="none"/>
        </w:rPr>
        <w:t xml:space="preserve">Sem uvrščamo npr. plačilo zavarovanj, davkov, amortizacija, trženje, najemnina, naročnina … </w:t>
      </w:r>
      <w:r w:rsidRPr="00414E15">
        <w:rPr>
          <w:rFonts w:ascii="Calibri" w:eastAsia="Times New Roman" w:hAnsi="Calibri" w:cs="Times New Roman"/>
          <w:kern w:val="0"/>
          <w:lang w:eastAsia="sr-Cyrl-CS"/>
          <w14:ligatures w14:val="none"/>
        </w:rPr>
        <w:t>Spremenljivi stroški (VC) se razlikujejo glede na število gostov ali prodanih enot izdelka</w:t>
      </w:r>
      <w:r w:rsidR="00BA4DC5" w:rsidRPr="00414E15">
        <w:rPr>
          <w:rFonts w:ascii="Calibri" w:eastAsia="Times New Roman" w:hAnsi="Calibri" w:cs="Times New Roman"/>
          <w:kern w:val="0"/>
          <w:lang w:eastAsia="sr-Cyrl-CS"/>
          <w14:ligatures w14:val="none"/>
        </w:rPr>
        <w:t>, sem uvrščamo plače zaposlenih, stroške hrane, gorivo, plačilo porabljenih energentov …</w:t>
      </w:r>
    </w:p>
    <w:p w14:paraId="2D699594" w14:textId="124DEAA4" w:rsidR="00851D3E" w:rsidRPr="00414E15" w:rsidRDefault="00851D3E" w:rsidP="00851D3E">
      <w:pPr>
        <w:spacing w:after="0" w:line="240" w:lineRule="auto"/>
        <w:jc w:val="both"/>
        <w:rPr>
          <w:rFonts w:ascii="Calibri" w:eastAsia="Times New Roman" w:hAnsi="Calibri" w:cs="Times New Roman"/>
          <w:b/>
          <w:bCs/>
          <w:kern w:val="0"/>
          <w:lang w:eastAsia="sr-Cyrl-CS"/>
          <w14:ligatures w14:val="none"/>
        </w:rPr>
      </w:pPr>
      <w:r w:rsidRPr="00414E15">
        <w:rPr>
          <w:rFonts w:ascii="Calibri" w:eastAsia="Times New Roman" w:hAnsi="Calibri" w:cs="Times New Roman"/>
          <w:b/>
          <w:bCs/>
          <w:kern w:val="0"/>
          <w:lang w:eastAsia="sr-Cyrl-CS"/>
          <w14:ligatures w14:val="none"/>
        </w:rPr>
        <w:t>Vzorčna analiza točke preloma</w:t>
      </w:r>
      <w:r w:rsidR="005A3DE4" w:rsidRPr="00414E15">
        <w:rPr>
          <w:rFonts w:ascii="Calibri" w:eastAsia="Times New Roman" w:hAnsi="Calibri" w:cs="Times New Roman"/>
          <w:b/>
          <w:bCs/>
          <w:kern w:val="0"/>
          <w:lang w:eastAsia="sr-Cyrl-CS"/>
          <w14:ligatures w14:val="none"/>
        </w:rPr>
        <w:t xml:space="preserve"> (</w:t>
      </w:r>
      <w:r w:rsidR="007D2B4D" w:rsidRPr="00414E15">
        <w:rPr>
          <w:rFonts w:ascii="Calibri" w:eastAsia="Times New Roman" w:hAnsi="Calibri" w:cs="Times New Roman"/>
          <w:b/>
          <w:bCs/>
          <w:kern w:val="0"/>
          <w:lang w:eastAsia="sr-Cyrl-CS"/>
          <w14:ligatures w14:val="none"/>
        </w:rPr>
        <w:t>B</w:t>
      </w:r>
      <w:r w:rsidR="005A3DE4" w:rsidRPr="00414E15">
        <w:rPr>
          <w:rFonts w:ascii="Calibri" w:eastAsia="Times New Roman" w:hAnsi="Calibri" w:cs="Times New Roman"/>
          <w:b/>
          <w:bCs/>
          <w:kern w:val="0"/>
          <w:lang w:eastAsia="sr-Cyrl-CS"/>
          <w14:ligatures w14:val="none"/>
        </w:rPr>
        <w:t xml:space="preserve">rake </w:t>
      </w:r>
      <w:r w:rsidR="007D2B4D" w:rsidRPr="00414E15">
        <w:rPr>
          <w:rFonts w:ascii="Calibri" w:eastAsia="Times New Roman" w:hAnsi="Calibri" w:cs="Times New Roman"/>
          <w:b/>
          <w:bCs/>
          <w:kern w:val="0"/>
          <w:lang w:eastAsia="sr-Cyrl-CS"/>
          <w14:ligatures w14:val="none"/>
        </w:rPr>
        <w:t>e</w:t>
      </w:r>
      <w:r w:rsidR="005A3DE4" w:rsidRPr="00414E15">
        <w:rPr>
          <w:rFonts w:ascii="Calibri" w:eastAsia="Times New Roman" w:hAnsi="Calibri" w:cs="Times New Roman"/>
          <w:b/>
          <w:bCs/>
          <w:kern w:val="0"/>
          <w:lang w:eastAsia="sr-Cyrl-CS"/>
          <w14:ligatures w14:val="none"/>
        </w:rPr>
        <w:t xml:space="preserve">ven </w:t>
      </w:r>
      <w:r w:rsidR="007D2B4D" w:rsidRPr="00414E15">
        <w:rPr>
          <w:rFonts w:ascii="Calibri" w:eastAsia="Times New Roman" w:hAnsi="Calibri" w:cs="Times New Roman"/>
          <w:b/>
          <w:bCs/>
          <w:kern w:val="0"/>
          <w:lang w:eastAsia="sr-Cyrl-CS"/>
          <w14:ligatures w14:val="none"/>
        </w:rPr>
        <w:t>a</w:t>
      </w:r>
      <w:r w:rsidR="005A3DE4" w:rsidRPr="00414E15">
        <w:rPr>
          <w:rFonts w:ascii="Calibri" w:eastAsia="Times New Roman" w:hAnsi="Calibri" w:cs="Times New Roman"/>
          <w:b/>
          <w:bCs/>
          <w:kern w:val="0"/>
          <w:lang w:eastAsia="sr-Cyrl-CS"/>
          <w14:ligatures w14:val="none"/>
        </w:rPr>
        <w:t>nalysis</w:t>
      </w:r>
      <w:r w:rsidR="007D6396" w:rsidRPr="00414E15">
        <w:rPr>
          <w:rFonts w:ascii="Calibri" w:eastAsia="Times New Roman" w:hAnsi="Calibri" w:cs="Times New Roman"/>
          <w:b/>
          <w:bCs/>
          <w:kern w:val="0"/>
          <w:lang w:eastAsia="sr-Cyrl-CS"/>
          <w14:ligatures w14:val="none"/>
        </w:rPr>
        <w:t>)</w:t>
      </w:r>
      <w:r w:rsidRPr="00414E15">
        <w:rPr>
          <w:rFonts w:ascii="Calibri" w:eastAsia="Times New Roman" w:hAnsi="Calibri" w:cs="Times New Roman"/>
          <w:b/>
          <w:bCs/>
          <w:kern w:val="0"/>
          <w:lang w:eastAsia="sr-Cyrl-CS"/>
          <w14:ligatures w14:val="none"/>
        </w:rPr>
        <w:t>:</w:t>
      </w:r>
    </w:p>
    <w:p w14:paraId="469C2CCD" w14:textId="77777777" w:rsidR="00851D3E" w:rsidRPr="00414E15" w:rsidRDefault="00851D3E" w:rsidP="00851D3E">
      <w:pPr>
        <w:spacing w:after="0" w:line="240" w:lineRule="auto"/>
        <w:jc w:val="both"/>
        <w:rPr>
          <w:rFonts w:ascii="Calibri" w:eastAsia="Times New Roman" w:hAnsi="Calibri" w:cs="Times New Roman"/>
          <w:b/>
          <w:bCs/>
          <w:kern w:val="0"/>
          <w:lang w:eastAsia="sr-Cyrl-CS"/>
          <w14:ligatures w14:val="none"/>
        </w:rPr>
      </w:pPr>
    </w:p>
    <w:p w14:paraId="706F8CBC"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Vaše vprašanje: Koliko let moram delovati po dani ceni, da dosežem rentabilnost?</w:t>
      </w:r>
    </w:p>
    <w:p w14:paraId="02770774"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7639CEC6" w14:textId="58AA9360"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1. Začnite s tem, kar veste:</w:t>
      </w:r>
    </w:p>
    <w:p w14:paraId="22BE8428" w14:textId="7D7A1571"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lastRenderedPageBreak/>
        <w:t xml:space="preserve">Urediti boste morali parkirišče, kupiti </w:t>
      </w:r>
      <w:r w:rsidR="002B5F40" w:rsidRPr="00414E15">
        <w:rPr>
          <w:rFonts w:ascii="Calibri" w:eastAsia="Times New Roman" w:hAnsi="Calibri" w:cs="Times New Roman"/>
          <w:kern w:val="0"/>
          <w:lang w:eastAsia="sr-Cyrl-CS"/>
          <w14:ligatures w14:val="none"/>
        </w:rPr>
        <w:t xml:space="preserve">nekaj dodatnega </w:t>
      </w:r>
      <w:r w:rsidRPr="00414E15">
        <w:rPr>
          <w:rFonts w:ascii="Calibri" w:eastAsia="Times New Roman" w:hAnsi="Calibri" w:cs="Times New Roman"/>
          <w:kern w:val="0"/>
          <w:lang w:eastAsia="sr-Cyrl-CS"/>
          <w14:ligatures w14:val="none"/>
        </w:rPr>
        <w:t>pohištv</w:t>
      </w:r>
      <w:r w:rsidR="002B5F40" w:rsidRPr="00414E15">
        <w:rPr>
          <w:rFonts w:ascii="Calibri" w:eastAsia="Times New Roman" w:hAnsi="Calibri" w:cs="Times New Roman"/>
          <w:kern w:val="0"/>
          <w:lang w:eastAsia="sr-Cyrl-CS"/>
          <w14:ligatures w14:val="none"/>
        </w:rPr>
        <w:t>a</w:t>
      </w:r>
      <w:r w:rsidRPr="00414E15">
        <w:rPr>
          <w:rFonts w:ascii="Calibri" w:eastAsia="Times New Roman" w:hAnsi="Calibri" w:cs="Times New Roman"/>
          <w:kern w:val="0"/>
          <w:lang w:eastAsia="sr-Cyrl-CS"/>
          <w14:ligatures w14:val="none"/>
        </w:rPr>
        <w:t xml:space="preserve"> in dodati </w:t>
      </w:r>
      <w:r w:rsidR="002B5F40" w:rsidRPr="00414E15">
        <w:rPr>
          <w:rFonts w:ascii="Calibri" w:eastAsia="Times New Roman" w:hAnsi="Calibri" w:cs="Times New Roman"/>
          <w:kern w:val="0"/>
          <w:lang w:eastAsia="sr-Cyrl-CS"/>
          <w14:ligatures w14:val="none"/>
        </w:rPr>
        <w:t xml:space="preserve">zunanjo </w:t>
      </w:r>
      <w:r w:rsidRPr="00414E15">
        <w:rPr>
          <w:rFonts w:ascii="Calibri" w:eastAsia="Times New Roman" w:hAnsi="Calibri" w:cs="Times New Roman"/>
          <w:kern w:val="0"/>
          <w:lang w:eastAsia="sr-Cyrl-CS"/>
          <w14:ligatures w14:val="none"/>
        </w:rPr>
        <w:t>razsvetljavo, tako da bodo vaši stalni stroški</w:t>
      </w:r>
      <w:r w:rsidR="002B5F40" w:rsidRPr="00414E15">
        <w:rPr>
          <w:rFonts w:ascii="Calibri" w:eastAsia="Times New Roman" w:hAnsi="Calibri" w:cs="Times New Roman"/>
          <w:kern w:val="0"/>
          <w:lang w:eastAsia="sr-Cyrl-CS"/>
          <w14:ligatures w14:val="none"/>
        </w:rPr>
        <w:t xml:space="preserve"> investicije</w:t>
      </w:r>
      <w:r w:rsidRPr="00414E15">
        <w:rPr>
          <w:rFonts w:ascii="Calibri" w:eastAsia="Times New Roman" w:hAnsi="Calibri" w:cs="Times New Roman"/>
          <w:kern w:val="0"/>
          <w:lang w:eastAsia="sr-Cyrl-CS"/>
          <w14:ligatures w14:val="none"/>
        </w:rPr>
        <w:t xml:space="preserve"> 25.000 €.</w:t>
      </w:r>
    </w:p>
    <w:p w14:paraId="01E0C0B0"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049260B9" w14:textId="77777777" w:rsidR="00893A48"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Stroški dela na gosta bodo znašali 5 €, obroki vaših gostov pa 18 €. Vaši spremenljivi stroški na gosta znašajo 23 €.</w:t>
      </w:r>
      <w:r w:rsidR="00B77484" w:rsidRPr="00414E15">
        <w:rPr>
          <w:rFonts w:ascii="Calibri" w:eastAsia="Times New Roman" w:hAnsi="Calibri" w:cs="Times New Roman"/>
          <w:kern w:val="0"/>
          <w:lang w:eastAsia="sr-Cyrl-CS"/>
          <w14:ligatures w14:val="none"/>
        </w:rPr>
        <w:t xml:space="preserve"> </w:t>
      </w:r>
    </w:p>
    <w:p w14:paraId="3F9A9388" w14:textId="77777777" w:rsidR="00893A48" w:rsidRDefault="00893A48" w:rsidP="00851D3E">
      <w:pPr>
        <w:spacing w:after="0" w:line="240" w:lineRule="auto"/>
        <w:jc w:val="both"/>
        <w:rPr>
          <w:rFonts w:ascii="Calibri" w:eastAsia="Times New Roman" w:hAnsi="Calibri" w:cs="Times New Roman"/>
          <w:kern w:val="0"/>
          <w:lang w:eastAsia="sr-Cyrl-CS"/>
          <w14:ligatures w14:val="none"/>
        </w:rPr>
      </w:pPr>
    </w:p>
    <w:p w14:paraId="6307A8D3" w14:textId="7E954590"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Cena na noč bo 45 €/osebo in prepričani ste, da lahko dobite vsaj 300 nočitev na leto, tako da je vaša cena na enoto 13.500 €.</w:t>
      </w:r>
    </w:p>
    <w:p w14:paraId="37E49BFE"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584123FB" w14:textId="77777777" w:rsidR="00851D3E"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2. Formula točke preloma:</w:t>
      </w:r>
    </w:p>
    <w:p w14:paraId="78BC3413" w14:textId="77777777" w:rsidR="001B6ACB" w:rsidRPr="00414E15" w:rsidRDefault="001B6ACB" w:rsidP="00851D3E">
      <w:pPr>
        <w:spacing w:after="0" w:line="240" w:lineRule="auto"/>
        <w:jc w:val="both"/>
        <w:rPr>
          <w:rFonts w:ascii="Calibri" w:eastAsia="Times New Roman" w:hAnsi="Calibri" w:cs="Times New Roman"/>
          <w:kern w:val="0"/>
          <w:lang w:eastAsia="sr-Cyrl-CS"/>
          <w14:ligatures w14:val="none"/>
        </w:rPr>
      </w:pPr>
    </w:p>
    <w:p w14:paraId="7C472879"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Skupni fiksni stroški/(cena na enoto – spremenljivi stroški) = točka preloma</w:t>
      </w:r>
    </w:p>
    <w:p w14:paraId="50E8A7FC"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25.000 € / (13.500 € - 6.900 €) = 3,7.</w:t>
      </w:r>
    </w:p>
    <w:p w14:paraId="78FD4094" w14:textId="279EFDEC"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Torej, s 300 nočitvami na leto po vaši ceni 45 € boste morali delovati 3,7 let, da boste dosegli prag dobička!</w:t>
      </w:r>
    </w:p>
    <w:p w14:paraId="5F32208D" w14:textId="77777777" w:rsidR="00DD543D" w:rsidRPr="00414E15" w:rsidRDefault="00DD543D" w:rsidP="00E16571">
      <w:pPr>
        <w:spacing w:after="0" w:line="240" w:lineRule="auto"/>
        <w:jc w:val="both"/>
        <w:rPr>
          <w:rFonts w:ascii="Calibri" w:eastAsia="Times New Roman" w:hAnsi="Calibri" w:cs="Times New Roman"/>
          <w:kern w:val="0"/>
          <w:lang w:eastAsia="sr-Cyrl-CS"/>
          <w14:ligatures w14:val="none"/>
        </w:rPr>
      </w:pPr>
    </w:p>
    <w:p w14:paraId="2972E240"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b/>
          <w:bCs/>
          <w:kern w:val="0"/>
          <w:lang w:eastAsia="sr-Cyrl-CS"/>
          <w14:ligatures w14:val="none"/>
        </w:rPr>
        <w:t>Vzorčna analiza CENE preloma</w:t>
      </w:r>
      <w:r w:rsidRPr="00414E15">
        <w:rPr>
          <w:rFonts w:ascii="Calibri" w:eastAsia="Times New Roman" w:hAnsi="Calibri" w:cs="Times New Roman"/>
          <w:kern w:val="0"/>
          <w:lang w:eastAsia="sr-Cyrl-CS"/>
          <w14:ligatures w14:val="none"/>
        </w:rPr>
        <w:t>:</w:t>
      </w:r>
    </w:p>
    <w:p w14:paraId="375E8864"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40A347AF"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Vaše vprašanje: Kakšna bi morala biti moja cena na nočitev, da bi bila čista?</w:t>
      </w:r>
    </w:p>
    <w:p w14:paraId="5301D8DE"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063BD432" w14:textId="455629AF"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 xml:space="preserve">  1. Začnite s tem, kar veste:</w:t>
      </w:r>
    </w:p>
    <w:p w14:paraId="404834AB"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Na podlagi prejšnjega primera bodo vaši fiksni stroški 25.000 €.</w:t>
      </w:r>
    </w:p>
    <w:p w14:paraId="2D1947EF"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Na podlagi prejšnjega primera so vaši variabilni stroški na gosta 23 €.</w:t>
      </w:r>
    </w:p>
    <w:p w14:paraId="3DE95E10"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Veste, da imate kapaciteto zagotoviti 500 nočitev na leto.</w:t>
      </w:r>
    </w:p>
    <w:p w14:paraId="3CCA552B"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393225CB"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 xml:space="preserve">  2. Formula za prelomno ceno:</w:t>
      </w:r>
    </w:p>
    <w:p w14:paraId="53E0A80C"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p>
    <w:p w14:paraId="6C9BC340" w14:textId="77777777"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(Skupni fiksni stroški/število enot za prodajo) + spremenljivi stroški = cena preloma</w:t>
      </w:r>
    </w:p>
    <w:p w14:paraId="0E033545" w14:textId="5ACF6552"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(25.000 € /500) + 23 € = 73 €</w:t>
      </w:r>
    </w:p>
    <w:p w14:paraId="13E903DA" w14:textId="2C1F6372" w:rsidR="00851D3E" w:rsidRPr="00414E15" w:rsidRDefault="00851D3E" w:rsidP="00851D3E">
      <w:pPr>
        <w:spacing w:after="0" w:line="240" w:lineRule="auto"/>
        <w:jc w:val="both"/>
        <w:rPr>
          <w:rFonts w:ascii="Calibri" w:eastAsia="Times New Roman" w:hAnsi="Calibri" w:cs="Times New Roman"/>
          <w:kern w:val="0"/>
          <w:lang w:eastAsia="sr-Cyrl-CS"/>
          <w14:ligatures w14:val="none"/>
        </w:rPr>
      </w:pPr>
      <w:r w:rsidRPr="00414E15">
        <w:rPr>
          <w:rFonts w:ascii="Calibri" w:eastAsia="Times New Roman" w:hAnsi="Calibri" w:cs="Times New Roman"/>
          <w:kern w:val="0"/>
          <w:lang w:eastAsia="sr-Cyrl-CS"/>
          <w14:ligatures w14:val="none"/>
        </w:rPr>
        <w:t>Izhajajoč iz tega, če želite po enem letu zapolniti kapaciteto, naj vaša cena na gosta ne bo nižja od 73 €.</w:t>
      </w:r>
    </w:p>
    <w:p w14:paraId="0A592EAE" w14:textId="77777777" w:rsidR="00DD543D" w:rsidRPr="00414E15" w:rsidRDefault="00DD543D" w:rsidP="00E16571">
      <w:pPr>
        <w:spacing w:after="0" w:line="240" w:lineRule="auto"/>
        <w:jc w:val="both"/>
        <w:rPr>
          <w:rFonts w:ascii="Calibri" w:eastAsia="Times New Roman" w:hAnsi="Calibri" w:cs="Times New Roman"/>
          <w:kern w:val="0"/>
          <w14:ligatures w14:val="none"/>
        </w:rPr>
      </w:pPr>
    </w:p>
    <w:p w14:paraId="127E201B" w14:textId="77777777" w:rsidR="00D3576A" w:rsidRPr="00414E15" w:rsidRDefault="00D3576A" w:rsidP="00E16571">
      <w:pPr>
        <w:spacing w:after="0" w:line="240" w:lineRule="auto"/>
        <w:jc w:val="both"/>
        <w:rPr>
          <w:rFonts w:ascii="Calibri" w:eastAsia="Times New Roman" w:hAnsi="Calibri" w:cs="Times New Roman"/>
          <w:kern w:val="0"/>
          <w14:ligatures w14:val="none"/>
        </w:rPr>
      </w:pPr>
    </w:p>
    <w:p w14:paraId="1A608B9A" w14:textId="2509F6CD" w:rsidR="00DD543D" w:rsidRPr="00414E15" w:rsidRDefault="00851D3E" w:rsidP="004253D3">
      <w:pPr>
        <w:pStyle w:val="Naslov21"/>
        <w:numPr>
          <w:ilvl w:val="0"/>
          <w:numId w:val="12"/>
        </w:numPr>
        <w:jc w:val="both"/>
        <w:rPr>
          <w:color w:val="2F5496" w:themeColor="accent1" w:themeShade="BF"/>
          <w:lang w:val="sl-SI"/>
        </w:rPr>
      </w:pPr>
      <w:bookmarkStart w:id="27" w:name="_Toc149225423"/>
      <w:r w:rsidRPr="00414E15">
        <w:rPr>
          <w:color w:val="2F5496" w:themeColor="accent1" w:themeShade="BF"/>
          <w:lang w:val="sl-SI"/>
        </w:rPr>
        <w:t>Določanje realnih ciljev glede dohodka</w:t>
      </w:r>
      <w:bookmarkEnd w:id="27"/>
    </w:p>
    <w:p w14:paraId="69F1D7DA" w14:textId="77777777" w:rsidR="00C15B10" w:rsidRPr="00414E15" w:rsidRDefault="00C15B10" w:rsidP="00D3576A">
      <w:pPr>
        <w:pStyle w:val="Naslov21"/>
        <w:jc w:val="both"/>
        <w:rPr>
          <w:color w:val="2F5496" w:themeColor="accent1" w:themeShade="BF"/>
          <w:lang w:val="sl-SI"/>
        </w:rPr>
      </w:pPr>
    </w:p>
    <w:p w14:paraId="49D8D252" w14:textId="77777777" w:rsidR="00851D3E" w:rsidRPr="00414E15" w:rsidRDefault="00851D3E" w:rsidP="00851D3E">
      <w:pPr>
        <w:tabs>
          <w:tab w:val="left" w:pos="2605"/>
        </w:tabs>
        <w:spacing w:after="0" w:line="240" w:lineRule="auto"/>
        <w:jc w:val="both"/>
        <w:rPr>
          <w:rFonts w:eastAsia="Calibri" w:cstheme="minorHAnsi"/>
          <w:kern w:val="0"/>
          <w14:ligatures w14:val="none"/>
        </w:rPr>
      </w:pPr>
      <w:r w:rsidRPr="00414E15">
        <w:rPr>
          <w:rFonts w:eastAsia="Calibri" w:cstheme="minorHAnsi"/>
          <w:kern w:val="0"/>
          <w14:ligatures w14:val="none"/>
        </w:rPr>
        <w:t>Porabite čas za ugotavljanje, kakšni so vaši prihodkovni cilji. Ti lahko vključujejo:</w:t>
      </w:r>
    </w:p>
    <w:p w14:paraId="1E097905" w14:textId="77777777" w:rsidR="00851D3E" w:rsidRPr="00414E15" w:rsidRDefault="00851D3E" w:rsidP="00851D3E">
      <w:pPr>
        <w:tabs>
          <w:tab w:val="left" w:pos="2605"/>
        </w:tabs>
        <w:spacing w:after="0" w:line="240" w:lineRule="auto"/>
        <w:jc w:val="both"/>
        <w:rPr>
          <w:rFonts w:eastAsia="Calibri" w:cstheme="minorHAnsi"/>
          <w:kern w:val="0"/>
          <w14:ligatures w14:val="none"/>
        </w:rPr>
      </w:pPr>
    </w:p>
    <w:p w14:paraId="6C747780" w14:textId="1191F0C5" w:rsidR="00851D3E" w:rsidRPr="00414E15" w:rsidRDefault="00851D3E" w:rsidP="004253D3">
      <w:pPr>
        <w:pStyle w:val="ListParagraph"/>
        <w:numPr>
          <w:ilvl w:val="0"/>
          <w:numId w:val="30"/>
        </w:numPr>
        <w:tabs>
          <w:tab w:val="left" w:pos="2605"/>
        </w:tabs>
        <w:spacing w:after="0" w:line="240" w:lineRule="auto"/>
        <w:jc w:val="both"/>
        <w:rPr>
          <w:rFonts w:cstheme="minorHAnsi"/>
          <w:lang w:val="sl-SI"/>
        </w:rPr>
      </w:pPr>
      <w:r w:rsidRPr="00414E15">
        <w:rPr>
          <w:rFonts w:cstheme="minorHAnsi"/>
          <w:lang w:val="sl-SI"/>
        </w:rPr>
        <w:t>Presežek ali dobiček v prvem letu.</w:t>
      </w:r>
    </w:p>
    <w:p w14:paraId="4B195CAA" w14:textId="29A20234" w:rsidR="00851D3E" w:rsidRPr="00414E15" w:rsidRDefault="00851D3E" w:rsidP="004253D3">
      <w:pPr>
        <w:pStyle w:val="ListParagraph"/>
        <w:numPr>
          <w:ilvl w:val="0"/>
          <w:numId w:val="30"/>
        </w:numPr>
        <w:tabs>
          <w:tab w:val="left" w:pos="2605"/>
        </w:tabs>
        <w:spacing w:after="0" w:line="240" w:lineRule="auto"/>
        <w:jc w:val="both"/>
        <w:rPr>
          <w:rFonts w:cstheme="minorHAnsi"/>
          <w:lang w:val="sl-SI"/>
        </w:rPr>
      </w:pPr>
      <w:r w:rsidRPr="00414E15">
        <w:rPr>
          <w:rFonts w:cstheme="minorHAnsi"/>
          <w:lang w:val="sl-SI"/>
        </w:rPr>
        <w:t>Zagotovite si dodaten dohodek, medtem ko imate redno službo izven kmetije.</w:t>
      </w:r>
    </w:p>
    <w:p w14:paraId="2704C6A4" w14:textId="299B36FD" w:rsidR="00851D3E" w:rsidRDefault="00851D3E" w:rsidP="004253D3">
      <w:pPr>
        <w:pStyle w:val="ListParagraph"/>
        <w:numPr>
          <w:ilvl w:val="0"/>
          <w:numId w:val="30"/>
        </w:numPr>
        <w:tabs>
          <w:tab w:val="left" w:pos="2605"/>
        </w:tabs>
        <w:spacing w:after="0" w:line="240" w:lineRule="auto"/>
        <w:jc w:val="both"/>
        <w:rPr>
          <w:rFonts w:cstheme="minorHAnsi"/>
          <w:lang w:val="sl-SI"/>
        </w:rPr>
      </w:pPr>
      <w:r w:rsidRPr="00414E15">
        <w:rPr>
          <w:rFonts w:cstheme="minorHAnsi"/>
          <w:lang w:val="sl-SI"/>
        </w:rPr>
        <w:t>Zaslužite ves svoj dohodek (vašega gospodinjstva) s kmetijstvom (v določenem časovnem okviru).</w:t>
      </w:r>
    </w:p>
    <w:p w14:paraId="54100BF2" w14:textId="481B2BD4" w:rsidR="004E3DEE" w:rsidRPr="00414E15" w:rsidRDefault="004F35AA" w:rsidP="004253D3">
      <w:pPr>
        <w:pStyle w:val="ListParagraph"/>
        <w:numPr>
          <w:ilvl w:val="0"/>
          <w:numId w:val="30"/>
        </w:numPr>
        <w:tabs>
          <w:tab w:val="left" w:pos="2605"/>
        </w:tabs>
        <w:spacing w:after="0" w:line="240" w:lineRule="auto"/>
        <w:jc w:val="both"/>
        <w:rPr>
          <w:rFonts w:cstheme="minorHAnsi"/>
          <w:lang w:val="sl-SI"/>
        </w:rPr>
      </w:pPr>
      <w:r>
        <w:rPr>
          <w:rFonts w:cstheme="minorHAnsi"/>
          <w:lang w:val="sl-SI"/>
        </w:rPr>
        <w:t>Preverite</w:t>
      </w:r>
      <w:r w:rsidR="004E3DEE" w:rsidRPr="004E3DEE">
        <w:rPr>
          <w:rFonts w:cstheme="minorHAnsi"/>
          <w:lang w:val="sl-SI"/>
        </w:rPr>
        <w:t xml:space="preserve"> trenutne in dolgoročne družinske potrebe po dohodku (šolska šolnina, zdravstveno zavarovanje, upokojitev).</w:t>
      </w:r>
    </w:p>
    <w:p w14:paraId="6B07637F" w14:textId="1F70C60C" w:rsidR="00562587" w:rsidRPr="00414E15" w:rsidRDefault="00851D3E" w:rsidP="004253D3">
      <w:pPr>
        <w:pStyle w:val="ListParagraph"/>
        <w:numPr>
          <w:ilvl w:val="0"/>
          <w:numId w:val="30"/>
        </w:numPr>
        <w:tabs>
          <w:tab w:val="left" w:pos="2605"/>
        </w:tabs>
        <w:spacing w:after="0" w:line="240" w:lineRule="auto"/>
        <w:jc w:val="both"/>
        <w:rPr>
          <w:rFonts w:cstheme="minorHAnsi"/>
          <w:lang w:val="sl-SI"/>
        </w:rPr>
      </w:pPr>
      <w:r w:rsidRPr="00414E15">
        <w:rPr>
          <w:rFonts w:cstheme="minorHAnsi"/>
          <w:lang w:val="sl-SI"/>
        </w:rPr>
        <w:t>Povečajte dohodek na kmetiji</w:t>
      </w:r>
      <w:r w:rsidR="00562587" w:rsidRPr="00414E15">
        <w:rPr>
          <w:rFonts w:cstheme="minorHAnsi"/>
          <w:lang w:val="sl-SI"/>
        </w:rPr>
        <w:t xml:space="preserve"> na način, da se lahko na njej zaposlite vi ali vaši družinski člani.</w:t>
      </w:r>
    </w:p>
    <w:p w14:paraId="43774BBB" w14:textId="77777777" w:rsidR="00562587" w:rsidRPr="00414E15" w:rsidRDefault="00562587" w:rsidP="00562587">
      <w:pPr>
        <w:pStyle w:val="ListParagraph"/>
        <w:tabs>
          <w:tab w:val="left" w:pos="2605"/>
        </w:tabs>
        <w:spacing w:after="0" w:line="240" w:lineRule="auto"/>
        <w:jc w:val="both"/>
        <w:rPr>
          <w:rFonts w:cstheme="minorHAnsi"/>
          <w:lang w:val="sl-SI"/>
        </w:rPr>
      </w:pPr>
    </w:p>
    <w:p w14:paraId="3E53E987" w14:textId="77777777" w:rsidR="00851D3E" w:rsidRPr="00414E15" w:rsidRDefault="00851D3E" w:rsidP="00851D3E">
      <w:pPr>
        <w:tabs>
          <w:tab w:val="left" w:pos="2605"/>
        </w:tabs>
        <w:spacing w:after="0" w:line="240" w:lineRule="auto"/>
        <w:jc w:val="both"/>
        <w:rPr>
          <w:rFonts w:eastAsia="Calibri" w:cstheme="minorHAnsi"/>
          <w:b/>
          <w:bCs/>
          <w:kern w:val="0"/>
          <w14:ligatures w14:val="none"/>
        </w:rPr>
      </w:pPr>
    </w:p>
    <w:p w14:paraId="08C8FF72" w14:textId="77777777" w:rsidR="00305B0F" w:rsidRPr="00414E15" w:rsidRDefault="00305B0F" w:rsidP="00E16571">
      <w:pPr>
        <w:tabs>
          <w:tab w:val="left" w:pos="2605"/>
        </w:tabs>
        <w:spacing w:before="36" w:after="0" w:line="184" w:lineRule="exact"/>
        <w:jc w:val="both"/>
        <w:rPr>
          <w:rFonts w:eastAsia="Calibri" w:cstheme="minorHAnsi"/>
          <w:b/>
          <w:bCs/>
          <w:kern w:val="0"/>
          <w14:ligatures w14:val="none"/>
        </w:rPr>
      </w:pPr>
    </w:p>
    <w:p w14:paraId="0DF52841" w14:textId="616EDCCB" w:rsidR="00DD543D" w:rsidRPr="00414E15" w:rsidRDefault="00851D3E" w:rsidP="004253D3">
      <w:pPr>
        <w:pStyle w:val="Naslov21"/>
        <w:numPr>
          <w:ilvl w:val="0"/>
          <w:numId w:val="12"/>
        </w:numPr>
        <w:jc w:val="both"/>
        <w:rPr>
          <w:color w:val="2F5496" w:themeColor="accent1" w:themeShade="BF"/>
          <w:lang w:val="sl-SI"/>
        </w:rPr>
      </w:pPr>
      <w:bookmarkStart w:id="28" w:name="_Toc149225424"/>
      <w:r w:rsidRPr="00414E15">
        <w:rPr>
          <w:color w:val="2F5496" w:themeColor="accent1" w:themeShade="BF"/>
          <w:lang w:val="sl-SI"/>
        </w:rPr>
        <w:t>Viri prihodkov v podeželskem turizmu</w:t>
      </w:r>
      <w:bookmarkEnd w:id="28"/>
    </w:p>
    <w:p w14:paraId="322DEDD1" w14:textId="77777777" w:rsidR="00AB5833" w:rsidRPr="00414E15" w:rsidRDefault="00AB5833" w:rsidP="00AB5833">
      <w:pPr>
        <w:pStyle w:val="Naslov21"/>
        <w:ind w:left="720"/>
        <w:jc w:val="both"/>
        <w:rPr>
          <w:color w:val="2F5496" w:themeColor="accent1" w:themeShade="BF"/>
          <w:lang w:val="sl-SI"/>
        </w:rPr>
      </w:pPr>
    </w:p>
    <w:p w14:paraId="1115EC21" w14:textId="77777777" w:rsidR="00DD543D" w:rsidRPr="00414E15" w:rsidRDefault="00DD543D" w:rsidP="00E16571">
      <w:pPr>
        <w:pStyle w:val="NoSpacing"/>
        <w:jc w:val="both"/>
        <w:rPr>
          <w:lang w:val="sl-SI"/>
        </w:rPr>
      </w:pPr>
      <w:r w:rsidRPr="00414E15">
        <w:rPr>
          <w:lang w:val="sl-SI"/>
        </w:rPr>
        <w:t xml:space="preserve"> </w:t>
      </w:r>
    </w:p>
    <w:p w14:paraId="1008A25E" w14:textId="42957D1B" w:rsidR="00976EA2" w:rsidRDefault="008F342F" w:rsidP="00976EA2">
      <w:pPr>
        <w:pStyle w:val="NoSpacing"/>
        <w:jc w:val="both"/>
        <w:rPr>
          <w:lang w:val="sl-SI"/>
        </w:rPr>
      </w:pPr>
      <w:r w:rsidRPr="00414E15">
        <w:rPr>
          <w:lang w:val="sl-SI"/>
        </w:rPr>
        <w:t xml:space="preserve">Turizem na kmetiji lahko generira dodaten zaslužek na kmetiji. Pri tem je potrebno biti dovolj inovativen, da </w:t>
      </w:r>
      <w:r w:rsidR="003E0F30" w:rsidRPr="00414E15">
        <w:rPr>
          <w:lang w:val="sl-SI"/>
        </w:rPr>
        <w:t>svoje produkte in storitve preoblikujete na tak način, da jih lahko ponudite gostom</w:t>
      </w:r>
      <w:r w:rsidR="00976EA2">
        <w:rPr>
          <w:lang w:val="sl-SI"/>
        </w:rPr>
        <w:t>.</w:t>
      </w:r>
      <w:r w:rsidR="00976EA2" w:rsidRPr="00976EA2">
        <w:rPr>
          <w:lang w:val="sl-SI"/>
        </w:rPr>
        <w:t xml:space="preserve"> </w:t>
      </w:r>
      <w:r w:rsidR="00976EA2" w:rsidRPr="00D22EB5">
        <w:rPr>
          <w:lang w:val="sl-SI"/>
        </w:rPr>
        <w:lastRenderedPageBreak/>
        <w:t>Poslovni načrt za podeželski turizem je najboljši način, da pokažete, kako se tokovi prihodkov in novi stroški uravnotežijo, da se zagotovi nov vir dobička.</w:t>
      </w:r>
    </w:p>
    <w:p w14:paraId="4FEFE041" w14:textId="3649A6EC" w:rsidR="00BC23CB" w:rsidRDefault="00BC23CB" w:rsidP="00BD2CD1">
      <w:pPr>
        <w:pStyle w:val="NoSpacing"/>
        <w:jc w:val="both"/>
        <w:rPr>
          <w:lang w:val="sl-SI"/>
        </w:rPr>
      </w:pPr>
    </w:p>
    <w:p w14:paraId="75693A40" w14:textId="5E5076F1" w:rsidR="00BD2CD1" w:rsidRDefault="00184AF1" w:rsidP="00BD2CD1">
      <w:pPr>
        <w:pStyle w:val="NoSpacing"/>
        <w:jc w:val="both"/>
        <w:rPr>
          <w:lang w:val="sl-SI"/>
        </w:rPr>
      </w:pPr>
      <w:r w:rsidRPr="00414E15">
        <w:rPr>
          <w:lang w:val="sl-SI"/>
        </w:rPr>
        <w:t>Tudi v primeru, da želite ohraniti vašo kmetijsko dejavnost kot vaš glavni fokus, si lahko nekaj zaslužka zagotovite tudi</w:t>
      </w:r>
      <w:r w:rsidR="00E7348E" w:rsidRPr="00414E15">
        <w:rPr>
          <w:lang w:val="sl-SI"/>
        </w:rPr>
        <w:t xml:space="preserve"> na naslednje načine:</w:t>
      </w:r>
    </w:p>
    <w:p w14:paraId="49CFFC90" w14:textId="77777777" w:rsidR="00976EA2" w:rsidRDefault="00976EA2" w:rsidP="00D22EB5">
      <w:pPr>
        <w:pStyle w:val="NoSpacing"/>
        <w:jc w:val="both"/>
        <w:rPr>
          <w:lang w:val="sl-SI"/>
        </w:rPr>
      </w:pPr>
    </w:p>
    <w:p w14:paraId="499FD846" w14:textId="25507BC0" w:rsidR="00D22EB5" w:rsidRPr="00D22EB5" w:rsidRDefault="00D22EB5" w:rsidP="00D22EB5">
      <w:pPr>
        <w:pStyle w:val="NoSpacing"/>
        <w:jc w:val="both"/>
        <w:rPr>
          <w:lang w:val="sl-SI"/>
        </w:rPr>
      </w:pPr>
      <w:r w:rsidRPr="00D22EB5">
        <w:rPr>
          <w:lang w:val="sl-SI"/>
        </w:rPr>
        <w:t>V tem poglavju so opisani možni viri dohodka</w:t>
      </w:r>
      <w:r w:rsidR="00976EA2">
        <w:rPr>
          <w:lang w:val="sl-SI"/>
        </w:rPr>
        <w:t>:</w:t>
      </w:r>
    </w:p>
    <w:p w14:paraId="1438E334" w14:textId="77777777" w:rsidR="00D22EB5" w:rsidRPr="00D22EB5" w:rsidRDefault="00D22EB5" w:rsidP="00D22EB5">
      <w:pPr>
        <w:pStyle w:val="NoSpacing"/>
        <w:jc w:val="both"/>
        <w:rPr>
          <w:lang w:val="sl-SI"/>
        </w:rPr>
      </w:pPr>
    </w:p>
    <w:p w14:paraId="1E5A3F5D" w14:textId="7EEA27E8" w:rsidR="00976EA2" w:rsidRPr="00976EA2" w:rsidRDefault="00976EA2" w:rsidP="00976EA2">
      <w:pPr>
        <w:pStyle w:val="NoSpacing"/>
        <w:jc w:val="both"/>
        <w:rPr>
          <w:lang w:val="sl-SI"/>
        </w:rPr>
      </w:pPr>
      <w:r w:rsidRPr="00976EA2">
        <w:rPr>
          <w:lang w:val="sl-SI"/>
        </w:rPr>
        <w:t>- Vstopnice za dogodke</w:t>
      </w:r>
      <w:r>
        <w:rPr>
          <w:lang w:val="sl-SI"/>
        </w:rPr>
        <w:t>.</w:t>
      </w:r>
    </w:p>
    <w:p w14:paraId="073D93AD" w14:textId="313DADE6" w:rsidR="00976EA2" w:rsidRPr="00976EA2" w:rsidRDefault="00976EA2" w:rsidP="00976EA2">
      <w:pPr>
        <w:pStyle w:val="NoSpacing"/>
        <w:jc w:val="both"/>
        <w:rPr>
          <w:lang w:val="sl-SI"/>
        </w:rPr>
      </w:pPr>
      <w:r w:rsidRPr="00976EA2">
        <w:rPr>
          <w:lang w:val="sl-SI"/>
        </w:rPr>
        <w:t>- Pristojbina za turistične oglede</w:t>
      </w:r>
      <w:r>
        <w:rPr>
          <w:lang w:val="sl-SI"/>
        </w:rPr>
        <w:t>.</w:t>
      </w:r>
    </w:p>
    <w:p w14:paraId="605712DC" w14:textId="4261E570" w:rsidR="00976EA2" w:rsidRPr="00976EA2" w:rsidRDefault="00976EA2" w:rsidP="00976EA2">
      <w:pPr>
        <w:pStyle w:val="NoSpacing"/>
        <w:jc w:val="both"/>
        <w:rPr>
          <w:lang w:val="sl-SI"/>
        </w:rPr>
      </w:pPr>
      <w:r w:rsidRPr="00976EA2">
        <w:rPr>
          <w:lang w:val="sl-SI"/>
        </w:rPr>
        <w:t>- Prodaja svežih kmetijskih pridelkov</w:t>
      </w:r>
      <w:r>
        <w:rPr>
          <w:lang w:val="sl-SI"/>
        </w:rPr>
        <w:t>.</w:t>
      </w:r>
    </w:p>
    <w:p w14:paraId="077B78E9" w14:textId="7EC86DD1" w:rsidR="00976EA2" w:rsidRPr="00976EA2" w:rsidRDefault="00976EA2" w:rsidP="00976EA2">
      <w:pPr>
        <w:pStyle w:val="NoSpacing"/>
        <w:jc w:val="both"/>
        <w:rPr>
          <w:lang w:val="sl-SI"/>
        </w:rPr>
      </w:pPr>
      <w:r w:rsidRPr="00976EA2">
        <w:rPr>
          <w:lang w:val="sl-SI"/>
        </w:rPr>
        <w:t>- Prodaja predelanih kmetijskih pridelkov</w:t>
      </w:r>
      <w:r w:rsidR="001A43C4">
        <w:rPr>
          <w:lang w:val="sl-SI"/>
        </w:rPr>
        <w:t>.</w:t>
      </w:r>
    </w:p>
    <w:p w14:paraId="26DA4735" w14:textId="6A29E5A8" w:rsidR="00976EA2" w:rsidRPr="00976EA2" w:rsidRDefault="00976EA2" w:rsidP="00976EA2">
      <w:pPr>
        <w:pStyle w:val="NoSpacing"/>
        <w:jc w:val="both"/>
        <w:rPr>
          <w:lang w:val="sl-SI"/>
        </w:rPr>
      </w:pPr>
      <w:r w:rsidRPr="00976EA2">
        <w:rPr>
          <w:lang w:val="sl-SI"/>
        </w:rPr>
        <w:t>- Prodaja spominkov</w:t>
      </w:r>
      <w:r w:rsidR="001A43C4">
        <w:rPr>
          <w:lang w:val="sl-SI"/>
        </w:rPr>
        <w:t>.</w:t>
      </w:r>
    </w:p>
    <w:p w14:paraId="1EEA7773" w14:textId="6CAD9039" w:rsidR="00976EA2" w:rsidRPr="00976EA2" w:rsidRDefault="00976EA2" w:rsidP="00976EA2">
      <w:pPr>
        <w:pStyle w:val="NoSpacing"/>
        <w:jc w:val="both"/>
        <w:rPr>
          <w:lang w:val="sl-SI"/>
        </w:rPr>
      </w:pPr>
      <w:r w:rsidRPr="00976EA2">
        <w:rPr>
          <w:lang w:val="sl-SI"/>
        </w:rPr>
        <w:t xml:space="preserve">- Prispevek za pridobivanje veščin </w:t>
      </w:r>
      <w:r w:rsidR="001A43C4">
        <w:rPr>
          <w:lang w:val="sl-SI"/>
        </w:rPr>
        <w:t>–</w:t>
      </w:r>
      <w:r w:rsidRPr="00976EA2">
        <w:rPr>
          <w:lang w:val="sl-SI"/>
        </w:rPr>
        <w:t xml:space="preserve"> delavnice</w:t>
      </w:r>
      <w:r w:rsidR="001A43C4">
        <w:rPr>
          <w:lang w:val="sl-SI"/>
        </w:rPr>
        <w:t>.</w:t>
      </w:r>
    </w:p>
    <w:p w14:paraId="23F53D49" w14:textId="5982C21B" w:rsidR="00976EA2" w:rsidRPr="00976EA2" w:rsidRDefault="00976EA2" w:rsidP="00976EA2">
      <w:pPr>
        <w:pStyle w:val="NoSpacing"/>
        <w:jc w:val="both"/>
        <w:rPr>
          <w:lang w:val="sl-SI"/>
        </w:rPr>
      </w:pPr>
      <w:r w:rsidRPr="00976EA2">
        <w:rPr>
          <w:lang w:val="sl-SI"/>
        </w:rPr>
        <w:t>- Prispevek za degustacijo</w:t>
      </w:r>
      <w:r w:rsidR="001A43C4">
        <w:rPr>
          <w:lang w:val="sl-SI"/>
        </w:rPr>
        <w:t>.</w:t>
      </w:r>
    </w:p>
    <w:p w14:paraId="123CF071" w14:textId="085D7921" w:rsidR="00976EA2" w:rsidRPr="00976EA2" w:rsidRDefault="00976EA2" w:rsidP="00976EA2">
      <w:pPr>
        <w:pStyle w:val="NoSpacing"/>
        <w:jc w:val="both"/>
        <w:rPr>
          <w:lang w:val="sl-SI"/>
        </w:rPr>
      </w:pPr>
      <w:r w:rsidRPr="00976EA2">
        <w:rPr>
          <w:lang w:val="sl-SI"/>
        </w:rPr>
        <w:t>- Najem objekta</w:t>
      </w:r>
      <w:r w:rsidR="001A43C4">
        <w:rPr>
          <w:lang w:val="sl-SI"/>
        </w:rPr>
        <w:t>.</w:t>
      </w:r>
    </w:p>
    <w:p w14:paraId="46E0C723" w14:textId="04FC8902" w:rsidR="00976EA2" w:rsidRPr="00976EA2" w:rsidRDefault="00976EA2" w:rsidP="00976EA2">
      <w:pPr>
        <w:pStyle w:val="NoSpacing"/>
        <w:jc w:val="both"/>
        <w:rPr>
          <w:lang w:val="sl-SI"/>
        </w:rPr>
      </w:pPr>
      <w:r w:rsidRPr="00976EA2">
        <w:rPr>
          <w:lang w:val="sl-SI"/>
        </w:rPr>
        <w:t>- Namestitev</w:t>
      </w:r>
      <w:r w:rsidR="001A43C4">
        <w:rPr>
          <w:lang w:val="sl-SI"/>
        </w:rPr>
        <w:t>.</w:t>
      </w:r>
    </w:p>
    <w:p w14:paraId="60EC91C6" w14:textId="2B6938AE" w:rsidR="00BD2CD1" w:rsidRPr="00414E15" w:rsidRDefault="00976EA2" w:rsidP="00976EA2">
      <w:pPr>
        <w:pStyle w:val="NoSpacing"/>
        <w:jc w:val="both"/>
        <w:rPr>
          <w:lang w:val="sl-SI"/>
        </w:rPr>
      </w:pPr>
      <w:r w:rsidRPr="00976EA2">
        <w:rPr>
          <w:lang w:val="sl-SI"/>
        </w:rPr>
        <w:t xml:space="preserve">- </w:t>
      </w:r>
      <w:r w:rsidR="001A43C4">
        <w:rPr>
          <w:lang w:val="sl-SI"/>
        </w:rPr>
        <w:t>H</w:t>
      </w:r>
      <w:r w:rsidRPr="00976EA2">
        <w:rPr>
          <w:lang w:val="sl-SI"/>
        </w:rPr>
        <w:t>rana</w:t>
      </w:r>
      <w:r w:rsidR="001A43C4">
        <w:rPr>
          <w:lang w:val="sl-SI"/>
        </w:rPr>
        <w:t>.</w:t>
      </w:r>
    </w:p>
    <w:p w14:paraId="00552D2F" w14:textId="77777777" w:rsidR="00BD2CD1" w:rsidRDefault="00BD2CD1" w:rsidP="00BD2CD1">
      <w:pPr>
        <w:pStyle w:val="NoSpacing"/>
        <w:jc w:val="both"/>
        <w:rPr>
          <w:lang w:val="sl-SI"/>
        </w:rPr>
      </w:pPr>
    </w:p>
    <w:p w14:paraId="11106F67" w14:textId="31F40DE3" w:rsidR="00DD543D" w:rsidRDefault="00BD2CD1" w:rsidP="00BD2CD1">
      <w:pPr>
        <w:pStyle w:val="NoSpacing"/>
        <w:jc w:val="both"/>
        <w:rPr>
          <w:lang w:val="sl-SI"/>
        </w:rPr>
      </w:pPr>
      <w:r w:rsidRPr="00414E15">
        <w:rPr>
          <w:lang w:val="sl-SI"/>
        </w:rPr>
        <w:t xml:space="preserve">Za vse pristojbine, ki jih zaračunate, je pomembno, da jih zagotovite v skladu z veljavnimi standardi in </w:t>
      </w:r>
      <w:r w:rsidR="00911F6E" w:rsidRPr="00414E15">
        <w:rPr>
          <w:lang w:val="sl-SI"/>
        </w:rPr>
        <w:t xml:space="preserve">da </w:t>
      </w:r>
      <w:r w:rsidRPr="00414E15">
        <w:rPr>
          <w:lang w:val="sl-SI"/>
        </w:rPr>
        <w:t>preverite, ali so zaračunane v skladu z veljavnimi predpisi.</w:t>
      </w:r>
    </w:p>
    <w:p w14:paraId="32E85DFD" w14:textId="77777777" w:rsidR="001A43C4" w:rsidRDefault="001A43C4" w:rsidP="00BD2CD1">
      <w:pPr>
        <w:pStyle w:val="NoSpacing"/>
        <w:jc w:val="both"/>
        <w:rPr>
          <w:lang w:val="sl-SI"/>
        </w:rPr>
      </w:pPr>
    </w:p>
    <w:p w14:paraId="6CB4FE48" w14:textId="77777777" w:rsidR="001A43C4" w:rsidRDefault="001A43C4" w:rsidP="00BD2CD1">
      <w:pPr>
        <w:pStyle w:val="NoSpacing"/>
        <w:jc w:val="both"/>
        <w:rPr>
          <w:lang w:val="sl-SI"/>
        </w:rPr>
      </w:pPr>
    </w:p>
    <w:p w14:paraId="6DD3B639" w14:textId="77777777" w:rsidR="001A43C4" w:rsidRPr="001A43C4" w:rsidRDefault="001A43C4" w:rsidP="001A43C4">
      <w:pPr>
        <w:pStyle w:val="NoSpacing"/>
        <w:jc w:val="both"/>
        <w:rPr>
          <w:b/>
          <w:bCs/>
          <w:lang w:val="sl-SI"/>
        </w:rPr>
      </w:pPr>
      <w:r w:rsidRPr="001A43C4">
        <w:rPr>
          <w:b/>
          <w:bCs/>
          <w:lang w:val="sl-SI"/>
        </w:rPr>
        <w:t>Vstopnice za dogodke</w:t>
      </w:r>
    </w:p>
    <w:p w14:paraId="6E0289A9" w14:textId="77777777" w:rsidR="001A43C4" w:rsidRPr="001A43C4" w:rsidRDefault="001A43C4" w:rsidP="001A43C4">
      <w:pPr>
        <w:pStyle w:val="NoSpacing"/>
        <w:jc w:val="both"/>
        <w:rPr>
          <w:lang w:val="sl-SI"/>
        </w:rPr>
      </w:pPr>
    </w:p>
    <w:p w14:paraId="72681A64" w14:textId="77777777" w:rsidR="001A43C4" w:rsidRPr="001A43C4" w:rsidRDefault="001A43C4" w:rsidP="001A43C4">
      <w:pPr>
        <w:pStyle w:val="NoSpacing"/>
        <w:jc w:val="both"/>
        <w:rPr>
          <w:lang w:val="sl-SI"/>
        </w:rPr>
      </w:pPr>
      <w:r w:rsidRPr="001A43C4">
        <w:rPr>
          <w:lang w:val="sl-SI"/>
        </w:rPr>
        <w:t>Turisti so pripravljeni plačati vstopnino za obisk prireditev ali sodelovanje na prireditvah. Ne pozabite, da so turisti pripravljeni plačati vstopnino za neko edinstveno izkušnjo. Vstopnina se lahko zaračuna za dogodke in dejavnosti. V kmečkem turizmu se lahko organizirajo številne prireditve. Od trgatve, košnje, kolesarske dirke, tekmovanja v lokostrelstvu, dirke s čolni, folklorne predstave do glasbenega festivala ali praznovanja pristnega običaja, praznika ali drugega pomembnega datuma.</w:t>
      </w:r>
    </w:p>
    <w:p w14:paraId="1EC9743A" w14:textId="77777777" w:rsidR="001A43C4" w:rsidRPr="001A43C4" w:rsidRDefault="001A43C4" w:rsidP="001A43C4">
      <w:pPr>
        <w:pStyle w:val="NoSpacing"/>
        <w:jc w:val="both"/>
        <w:rPr>
          <w:lang w:val="sl-SI"/>
        </w:rPr>
      </w:pPr>
    </w:p>
    <w:p w14:paraId="317C9F53" w14:textId="77777777" w:rsidR="001A43C4" w:rsidRPr="001A43C4" w:rsidRDefault="001A43C4" w:rsidP="001A43C4">
      <w:pPr>
        <w:pStyle w:val="NoSpacing"/>
        <w:jc w:val="both"/>
        <w:rPr>
          <w:lang w:val="sl-SI"/>
        </w:rPr>
      </w:pPr>
      <w:r w:rsidRPr="001A43C4">
        <w:rPr>
          <w:lang w:val="sl-SI"/>
        </w:rPr>
        <w:t>Cena vstopnic se lahko oblikuje na več načinov:</w:t>
      </w:r>
    </w:p>
    <w:p w14:paraId="14F90D38" w14:textId="77777777" w:rsidR="001A43C4" w:rsidRPr="001A43C4" w:rsidRDefault="001A43C4" w:rsidP="001A43C4">
      <w:pPr>
        <w:pStyle w:val="NoSpacing"/>
        <w:jc w:val="both"/>
        <w:rPr>
          <w:lang w:val="sl-SI"/>
        </w:rPr>
      </w:pPr>
    </w:p>
    <w:p w14:paraId="317CDD8F" w14:textId="6EA07897" w:rsidR="001A43C4" w:rsidRPr="001A43C4" w:rsidRDefault="001A43C4" w:rsidP="001A43C4">
      <w:pPr>
        <w:pStyle w:val="NoSpacing"/>
        <w:jc w:val="both"/>
        <w:rPr>
          <w:lang w:val="sl-SI"/>
        </w:rPr>
      </w:pPr>
      <w:r w:rsidRPr="001A43C4">
        <w:rPr>
          <w:lang w:val="sl-SI"/>
        </w:rPr>
        <w:t>- Odrasli lahko plačajo eno ceno, otroci in upokojenci pa drugo, nižjo ceno</w:t>
      </w:r>
      <w:r w:rsidR="003536C5">
        <w:rPr>
          <w:lang w:val="sl-SI"/>
        </w:rPr>
        <w:t>.</w:t>
      </w:r>
    </w:p>
    <w:p w14:paraId="1E4C83FA" w14:textId="1D3F3145" w:rsidR="001A43C4" w:rsidRPr="001A43C4" w:rsidRDefault="001A43C4" w:rsidP="001A43C4">
      <w:pPr>
        <w:pStyle w:val="NoSpacing"/>
        <w:jc w:val="both"/>
        <w:rPr>
          <w:lang w:val="sl-SI"/>
        </w:rPr>
      </w:pPr>
      <w:r w:rsidRPr="001A43C4">
        <w:rPr>
          <w:lang w:val="sl-SI"/>
        </w:rPr>
        <w:t>- Lahko se uvedejo skupinski popusti</w:t>
      </w:r>
      <w:r w:rsidR="003536C5">
        <w:rPr>
          <w:lang w:val="sl-SI"/>
        </w:rPr>
        <w:t>.</w:t>
      </w:r>
    </w:p>
    <w:p w14:paraId="786FDD2B" w14:textId="77777777" w:rsidR="001A43C4" w:rsidRPr="001A43C4" w:rsidRDefault="001A43C4" w:rsidP="001A43C4">
      <w:pPr>
        <w:pStyle w:val="NoSpacing"/>
        <w:jc w:val="both"/>
        <w:rPr>
          <w:lang w:val="sl-SI"/>
        </w:rPr>
      </w:pPr>
      <w:r w:rsidRPr="001A43C4">
        <w:rPr>
          <w:lang w:val="sl-SI"/>
        </w:rPr>
        <w:t>- Popust se lahko prizna ob nakupu nekaterih izdelkov na kmetiji ali ob rezervirani nastanitvi.</w:t>
      </w:r>
    </w:p>
    <w:p w14:paraId="7684A22B" w14:textId="77777777" w:rsidR="001A43C4" w:rsidRPr="001A43C4" w:rsidRDefault="001A43C4" w:rsidP="001A43C4">
      <w:pPr>
        <w:pStyle w:val="NoSpacing"/>
        <w:jc w:val="both"/>
        <w:rPr>
          <w:lang w:val="sl-SI"/>
        </w:rPr>
      </w:pPr>
    </w:p>
    <w:p w14:paraId="766DAA64" w14:textId="1C51D3A6" w:rsidR="001A43C4" w:rsidRDefault="001A43C4" w:rsidP="001A43C4">
      <w:pPr>
        <w:pStyle w:val="NoSpacing"/>
        <w:jc w:val="both"/>
        <w:rPr>
          <w:lang w:val="sl-SI"/>
        </w:rPr>
      </w:pPr>
      <w:r w:rsidRPr="001A43C4">
        <w:rPr>
          <w:lang w:val="sl-SI"/>
        </w:rPr>
        <w:t>Razmislite o organizaciji dogodka, ki bi pritegnil turiste</w:t>
      </w:r>
      <w:r w:rsidR="003536C5">
        <w:rPr>
          <w:lang w:val="sl-SI"/>
        </w:rPr>
        <w:t>.</w:t>
      </w:r>
    </w:p>
    <w:p w14:paraId="1F9FE5B3" w14:textId="77777777" w:rsidR="003536C5" w:rsidRDefault="003536C5" w:rsidP="001A43C4">
      <w:pPr>
        <w:pStyle w:val="NoSpacing"/>
        <w:jc w:val="both"/>
        <w:rPr>
          <w:lang w:val="sl-SI"/>
        </w:rPr>
      </w:pPr>
    </w:p>
    <w:p w14:paraId="3BBAD11E" w14:textId="77777777" w:rsidR="003536C5" w:rsidRPr="003536C5" w:rsidRDefault="003536C5" w:rsidP="003536C5">
      <w:pPr>
        <w:pStyle w:val="NoSpacing"/>
        <w:jc w:val="both"/>
        <w:rPr>
          <w:b/>
          <w:bCs/>
          <w:lang w:val="sl-SI"/>
        </w:rPr>
      </w:pPr>
      <w:r w:rsidRPr="003536C5">
        <w:rPr>
          <w:b/>
          <w:bCs/>
          <w:lang w:val="sl-SI"/>
        </w:rPr>
        <w:t>Pristojbina za turistične izlete</w:t>
      </w:r>
    </w:p>
    <w:p w14:paraId="08F5436B" w14:textId="77777777" w:rsidR="003536C5" w:rsidRPr="003536C5" w:rsidRDefault="003536C5" w:rsidP="003536C5">
      <w:pPr>
        <w:pStyle w:val="NoSpacing"/>
        <w:jc w:val="both"/>
        <w:rPr>
          <w:lang w:val="sl-SI"/>
        </w:rPr>
      </w:pPr>
    </w:p>
    <w:p w14:paraId="44281957" w14:textId="77777777" w:rsidR="003536C5" w:rsidRPr="003536C5" w:rsidRDefault="003536C5" w:rsidP="003536C5">
      <w:pPr>
        <w:pStyle w:val="NoSpacing"/>
        <w:jc w:val="both"/>
        <w:rPr>
          <w:lang w:val="sl-SI"/>
        </w:rPr>
      </w:pPr>
      <w:r w:rsidRPr="003536C5">
        <w:rPr>
          <w:lang w:val="sl-SI"/>
        </w:rPr>
        <w:t>Če organizirate izlet (npr. ogled kmetije z vodnikom), lahko zaračunate pristojbino. Vodnik ste lahko vi ali kdo drug, ki ima dovolj znanja o vaši kmetiji. Turisti, ki so pripravljeni plačati to takso, običajno želijo spoznati pristnost življenja in dela na kmetiji, nekatere podrobnosti proizvodnih procesov, tehnološke posebnosti in druga edinstvena doživetja, ki jim jih vaša kmetija lahko ponudi.</w:t>
      </w:r>
    </w:p>
    <w:p w14:paraId="516104A8" w14:textId="77777777" w:rsidR="003536C5" w:rsidRPr="003536C5" w:rsidRDefault="003536C5" w:rsidP="003536C5">
      <w:pPr>
        <w:pStyle w:val="NoSpacing"/>
        <w:jc w:val="both"/>
        <w:rPr>
          <w:lang w:val="sl-SI"/>
        </w:rPr>
      </w:pPr>
    </w:p>
    <w:p w14:paraId="11FC8A02" w14:textId="77777777" w:rsidR="003536C5" w:rsidRPr="003536C5" w:rsidRDefault="003536C5" w:rsidP="003536C5">
      <w:pPr>
        <w:pStyle w:val="NoSpacing"/>
        <w:jc w:val="both"/>
        <w:rPr>
          <w:lang w:val="sl-SI"/>
        </w:rPr>
      </w:pPr>
      <w:r w:rsidRPr="003536C5">
        <w:rPr>
          <w:lang w:val="sl-SI"/>
        </w:rPr>
        <w:t>Pristojbina za ogled se lahko oblikuje na več načinov:</w:t>
      </w:r>
    </w:p>
    <w:p w14:paraId="20473490" w14:textId="77777777" w:rsidR="003536C5" w:rsidRPr="003536C5" w:rsidRDefault="003536C5" w:rsidP="003536C5">
      <w:pPr>
        <w:pStyle w:val="NoSpacing"/>
        <w:jc w:val="both"/>
        <w:rPr>
          <w:lang w:val="sl-SI"/>
        </w:rPr>
      </w:pPr>
    </w:p>
    <w:p w14:paraId="66B836E0" w14:textId="77777777" w:rsidR="003536C5" w:rsidRPr="003536C5" w:rsidRDefault="003536C5" w:rsidP="003536C5">
      <w:pPr>
        <w:pStyle w:val="NoSpacing"/>
        <w:jc w:val="both"/>
        <w:rPr>
          <w:lang w:val="sl-SI"/>
        </w:rPr>
      </w:pPr>
      <w:r w:rsidRPr="003536C5">
        <w:rPr>
          <w:lang w:val="sl-SI"/>
        </w:rPr>
        <w:t>- Odrasli lahko plačajo eno ceno, otroci in upokojenci pa drugo, nižjo ceno.</w:t>
      </w:r>
    </w:p>
    <w:p w14:paraId="441E22EA" w14:textId="77777777" w:rsidR="003536C5" w:rsidRPr="003536C5" w:rsidRDefault="003536C5" w:rsidP="003536C5">
      <w:pPr>
        <w:pStyle w:val="NoSpacing"/>
        <w:jc w:val="both"/>
        <w:rPr>
          <w:lang w:val="sl-SI"/>
        </w:rPr>
      </w:pPr>
      <w:r w:rsidRPr="003536C5">
        <w:rPr>
          <w:lang w:val="sl-SI"/>
        </w:rPr>
        <w:t>- Lahko se uvedejo skupinski popusti</w:t>
      </w:r>
    </w:p>
    <w:p w14:paraId="6B0D2527" w14:textId="532E484B" w:rsidR="001A43C4" w:rsidRDefault="003536C5" w:rsidP="003536C5">
      <w:pPr>
        <w:pStyle w:val="NoSpacing"/>
        <w:jc w:val="both"/>
        <w:rPr>
          <w:lang w:val="sl-SI"/>
        </w:rPr>
      </w:pPr>
      <w:r w:rsidRPr="003536C5">
        <w:rPr>
          <w:lang w:val="sl-SI"/>
        </w:rPr>
        <w:t>- Možnost popusta ob nakupu nekaterih izdelkov na kmetiji.</w:t>
      </w:r>
    </w:p>
    <w:p w14:paraId="16FA720A" w14:textId="77777777" w:rsidR="001A43C4" w:rsidRDefault="001A43C4" w:rsidP="00BD2CD1">
      <w:pPr>
        <w:pStyle w:val="NoSpacing"/>
        <w:jc w:val="both"/>
        <w:rPr>
          <w:lang w:val="sl-SI"/>
        </w:rPr>
      </w:pPr>
    </w:p>
    <w:p w14:paraId="6C356C2A" w14:textId="37C0586D" w:rsidR="00AB5833" w:rsidRDefault="00AB5833" w:rsidP="00AB5833">
      <w:pPr>
        <w:pStyle w:val="NoSpacing"/>
        <w:jc w:val="both"/>
        <w:rPr>
          <w:b/>
          <w:bCs/>
          <w:lang w:val="sl-SI"/>
        </w:rPr>
      </w:pPr>
      <w:r w:rsidRPr="00414E15">
        <w:rPr>
          <w:b/>
          <w:bCs/>
          <w:lang w:val="sl-SI"/>
        </w:rPr>
        <w:t>Prodaja svežih kmetijskih pridelkov</w:t>
      </w:r>
    </w:p>
    <w:p w14:paraId="65407BBC" w14:textId="77777777" w:rsidR="00603968" w:rsidRPr="00414E15" w:rsidRDefault="00603968" w:rsidP="00AB5833">
      <w:pPr>
        <w:pStyle w:val="NoSpacing"/>
        <w:jc w:val="both"/>
        <w:rPr>
          <w:b/>
          <w:bCs/>
          <w:lang w:val="sl-SI"/>
        </w:rPr>
      </w:pPr>
    </w:p>
    <w:p w14:paraId="58838B6E" w14:textId="190CD429" w:rsidR="00AB5833" w:rsidRPr="00414E15" w:rsidRDefault="00AB5833" w:rsidP="00AB5833">
      <w:pPr>
        <w:pStyle w:val="NoSpacing"/>
        <w:jc w:val="both"/>
        <w:rPr>
          <w:lang w:val="sl-SI"/>
        </w:rPr>
      </w:pPr>
      <w:r w:rsidRPr="00414E15">
        <w:rPr>
          <w:lang w:val="sl-SI"/>
        </w:rPr>
        <w:t>Eden od razlogov, zakaj turisti prihajajo na kmetijo, je nakup svežih kmetijskih pridelkov po proizvajalčevih cenah. Poleg neposredne prodaje svežih izdelkov lahko uvedete tudi dejavnost »</w:t>
      </w:r>
      <w:r w:rsidRPr="00414E15">
        <w:rPr>
          <w:i/>
          <w:iCs/>
          <w:lang w:val="sl-SI"/>
        </w:rPr>
        <w:t>izberi</w:t>
      </w:r>
      <w:r w:rsidRPr="00414E15">
        <w:rPr>
          <w:lang w:val="sl-SI"/>
        </w:rPr>
        <w:t xml:space="preserve"> </w:t>
      </w:r>
      <w:r w:rsidRPr="00414E15">
        <w:rPr>
          <w:i/>
          <w:iCs/>
          <w:lang w:val="sl-SI"/>
        </w:rPr>
        <w:t xml:space="preserve">in </w:t>
      </w:r>
      <w:r w:rsidR="00AC5418" w:rsidRPr="00414E15">
        <w:rPr>
          <w:i/>
          <w:iCs/>
          <w:lang w:val="sl-SI"/>
        </w:rPr>
        <w:t>odnesi</w:t>
      </w:r>
      <w:r w:rsidRPr="00414E15">
        <w:rPr>
          <w:lang w:val="sl-SI"/>
        </w:rPr>
        <w:t xml:space="preserve">«, kjer si </w:t>
      </w:r>
      <w:r w:rsidR="00AC5418" w:rsidRPr="00414E15">
        <w:rPr>
          <w:lang w:val="sl-SI"/>
        </w:rPr>
        <w:t>obiskovalci</w:t>
      </w:r>
      <w:r w:rsidRPr="00414E15">
        <w:rPr>
          <w:lang w:val="sl-SI"/>
        </w:rPr>
        <w:t xml:space="preserve"> sami naberejo izdelke. Ker je zanimanje za zdravo hrano vse večje in ker ljudje vedno bolj želijo vedeti, od koga kaj kupujejo, ima ta vrsta </w:t>
      </w:r>
      <w:r w:rsidR="00AC5418" w:rsidRPr="00414E15">
        <w:rPr>
          <w:lang w:val="sl-SI"/>
        </w:rPr>
        <w:t xml:space="preserve">dodatnega zaslužka perspektivo. </w:t>
      </w:r>
    </w:p>
    <w:p w14:paraId="4988E4AF" w14:textId="77777777" w:rsidR="00AB5833" w:rsidRPr="00414E15" w:rsidRDefault="00AB5833" w:rsidP="00AB5833">
      <w:pPr>
        <w:pStyle w:val="NoSpacing"/>
        <w:jc w:val="both"/>
        <w:rPr>
          <w:lang w:val="sl-SI"/>
        </w:rPr>
      </w:pPr>
    </w:p>
    <w:p w14:paraId="2FA1ABA7" w14:textId="3389C8C0" w:rsidR="00AB5833" w:rsidRDefault="00AB5833" w:rsidP="00AB5833">
      <w:pPr>
        <w:pStyle w:val="NoSpacing"/>
        <w:jc w:val="both"/>
        <w:rPr>
          <w:b/>
          <w:bCs/>
          <w:lang w:val="sl-SI"/>
        </w:rPr>
      </w:pPr>
      <w:r w:rsidRPr="00414E15">
        <w:rPr>
          <w:b/>
          <w:bCs/>
          <w:lang w:val="sl-SI"/>
        </w:rPr>
        <w:t>Prodaja predelanih kmetijskih pridelkov</w:t>
      </w:r>
    </w:p>
    <w:p w14:paraId="313BCDE8" w14:textId="77777777" w:rsidR="00603968" w:rsidRPr="00414E15" w:rsidRDefault="00603968" w:rsidP="00AB5833">
      <w:pPr>
        <w:pStyle w:val="NoSpacing"/>
        <w:jc w:val="both"/>
        <w:rPr>
          <w:b/>
          <w:bCs/>
          <w:lang w:val="sl-SI"/>
        </w:rPr>
      </w:pPr>
    </w:p>
    <w:p w14:paraId="6842F697" w14:textId="20C5F001" w:rsidR="00AB5833" w:rsidRPr="00414E15" w:rsidRDefault="00AB5833" w:rsidP="00AB5833">
      <w:pPr>
        <w:pStyle w:val="NoSpacing"/>
        <w:jc w:val="both"/>
        <w:rPr>
          <w:lang w:val="sl-SI"/>
        </w:rPr>
      </w:pPr>
      <w:r w:rsidRPr="00414E15">
        <w:rPr>
          <w:lang w:val="sl-SI"/>
        </w:rPr>
        <w:t>Številne kmetije si vse bolj prizadevajo za širitev prodaje svojih izdelkov z dodano vrednostjo. To lahko vključuje vse, kar lahko predelate na svoji kmetiji, torej vse predelave kmetijskih pridelkov (sir, maslo, marmelada, kompot, stisnjeni sokovi, vloženi izdelki, suho sadje, omake, namazi ipd.). Razmislite o tem, da bi nekatere od teh izdelkov ponudili kot spominke ali darila.</w:t>
      </w:r>
      <w:r w:rsidR="00D465C5" w:rsidRPr="00414E15">
        <w:rPr>
          <w:lang w:val="sl-SI"/>
        </w:rPr>
        <w:t xml:space="preserve"> Za prodajo prehrambnih izdelkov morate pridobiti ustrezna dovoljenja in certifikate (HACCP).</w:t>
      </w:r>
    </w:p>
    <w:p w14:paraId="32200E6B" w14:textId="77777777" w:rsidR="005A076C" w:rsidRPr="00414E15" w:rsidRDefault="005A076C" w:rsidP="00AB5833">
      <w:pPr>
        <w:pStyle w:val="NoSpacing"/>
        <w:jc w:val="both"/>
        <w:rPr>
          <w:lang w:val="sl-SI"/>
        </w:rPr>
      </w:pPr>
    </w:p>
    <w:p w14:paraId="5EC68129" w14:textId="70CF0912" w:rsidR="00AB5833" w:rsidRDefault="00AB5833" w:rsidP="00AB5833">
      <w:pPr>
        <w:pStyle w:val="NoSpacing"/>
        <w:jc w:val="both"/>
        <w:rPr>
          <w:b/>
          <w:bCs/>
          <w:lang w:val="sl-SI"/>
        </w:rPr>
      </w:pPr>
      <w:r w:rsidRPr="00414E15">
        <w:rPr>
          <w:b/>
          <w:bCs/>
          <w:lang w:val="sl-SI"/>
        </w:rPr>
        <w:t>Prodaja spominkov</w:t>
      </w:r>
    </w:p>
    <w:p w14:paraId="4A72DC39" w14:textId="77777777" w:rsidR="00603968" w:rsidRPr="00414E15" w:rsidRDefault="00603968" w:rsidP="00AB5833">
      <w:pPr>
        <w:pStyle w:val="NoSpacing"/>
        <w:jc w:val="both"/>
        <w:rPr>
          <w:b/>
          <w:bCs/>
          <w:lang w:val="sl-SI"/>
        </w:rPr>
      </w:pPr>
    </w:p>
    <w:p w14:paraId="4D1CA729" w14:textId="2D72DF46" w:rsidR="007F2372" w:rsidRPr="00414E15" w:rsidRDefault="00AB5833" w:rsidP="00AB5833">
      <w:pPr>
        <w:pStyle w:val="NoSpacing"/>
        <w:jc w:val="both"/>
        <w:rPr>
          <w:lang w:val="sl-SI"/>
        </w:rPr>
      </w:pPr>
      <w:r w:rsidRPr="00414E15">
        <w:rPr>
          <w:lang w:val="sl-SI"/>
        </w:rPr>
        <w:t xml:space="preserve">Zakaj ne bi vaša kmetija imela svojih spominkov? Zakaj ne bi na svoji kmetiji prodajali tudi spominkov, povezanih z regijo, v kateri ste? Najprej je zaželeno, da imate avtentične spominke, ki so povezani z vašo kmetijo in so bili tam izdelani: okraski, izdelki domače obrti, podeželske starine itd. Tem lahko vedno dodate klasične spominke: kape, majice, obeske itd. </w:t>
      </w:r>
    </w:p>
    <w:p w14:paraId="476ED3A3" w14:textId="77777777" w:rsidR="00AB5833" w:rsidRPr="00414E15" w:rsidRDefault="00AB5833" w:rsidP="007F2372">
      <w:pPr>
        <w:pStyle w:val="NoSpacing"/>
        <w:jc w:val="both"/>
        <w:rPr>
          <w:lang w:val="sl-SI"/>
        </w:rPr>
      </w:pPr>
    </w:p>
    <w:p w14:paraId="270767B7" w14:textId="08B31413" w:rsidR="003F59BA" w:rsidRDefault="003F59BA" w:rsidP="003F59BA">
      <w:pPr>
        <w:pStyle w:val="NoSpacing"/>
        <w:jc w:val="both"/>
        <w:rPr>
          <w:b/>
          <w:bCs/>
          <w:lang w:val="sl-SI"/>
        </w:rPr>
      </w:pPr>
      <w:r w:rsidRPr="00414E15">
        <w:rPr>
          <w:b/>
          <w:bCs/>
          <w:lang w:val="sl-SI"/>
        </w:rPr>
        <w:t>Prispevek za pridobivanje veščin – delavnice</w:t>
      </w:r>
    </w:p>
    <w:p w14:paraId="040374E8" w14:textId="77777777" w:rsidR="00603968" w:rsidRPr="00414E15" w:rsidRDefault="00603968" w:rsidP="003F59BA">
      <w:pPr>
        <w:pStyle w:val="NoSpacing"/>
        <w:jc w:val="both"/>
        <w:rPr>
          <w:b/>
          <w:bCs/>
          <w:lang w:val="sl-SI"/>
        </w:rPr>
      </w:pPr>
    </w:p>
    <w:p w14:paraId="0A76483A" w14:textId="3F86833B" w:rsidR="003F59BA" w:rsidRPr="00414E15" w:rsidRDefault="00530267" w:rsidP="003F59BA">
      <w:pPr>
        <w:pStyle w:val="NoSpacing"/>
        <w:jc w:val="both"/>
        <w:rPr>
          <w:lang w:val="sl-SI"/>
        </w:rPr>
      </w:pPr>
      <w:r w:rsidRPr="00414E15">
        <w:rPr>
          <w:lang w:val="sl-SI"/>
        </w:rPr>
        <w:t xml:space="preserve">Na kmetiji lahko izvajate različne delavnice, od rokodelskih do kulinaričnih. Smisel </w:t>
      </w:r>
      <w:r w:rsidR="00252B58" w:rsidRPr="00414E15">
        <w:rPr>
          <w:lang w:val="sl-SI"/>
        </w:rPr>
        <w:t xml:space="preserve">delavnic je, da prenesete svoje znanje in rokodelske izkušnje na vaše obiskovalce. </w:t>
      </w:r>
      <w:r w:rsidR="003F59BA" w:rsidRPr="00414E15">
        <w:rPr>
          <w:lang w:val="sl-SI"/>
        </w:rPr>
        <w:t>Turisti radi ostanejo aktivni in se ukvarjajo s pridobivanjem novih znanj in veščin. Organizirate lahko izobraževalne delavnice na različne teme, kot so: kulinarična delavnica, priprava izdelkov za s seboj, striženje ovc, predenje volne, košnja sena, rezljanje buč, pletenje košar, oglarstvo itd.</w:t>
      </w:r>
      <w:r w:rsidR="002F560F" w:rsidRPr="00414E15">
        <w:rPr>
          <w:lang w:val="sl-SI"/>
        </w:rPr>
        <w:t xml:space="preserve"> </w:t>
      </w:r>
      <w:r w:rsidR="003F59BA" w:rsidRPr="00414E15">
        <w:rPr>
          <w:lang w:val="sl-SI"/>
        </w:rPr>
        <w:t>Tako kot druge kotizacije se tudi kotizacija za delavnice lahko oblikuje po različnih principih, na primer glede na število udeležencev ali drugače.</w:t>
      </w:r>
    </w:p>
    <w:p w14:paraId="76BD9589" w14:textId="77777777" w:rsidR="003F59BA" w:rsidRPr="00414E15" w:rsidRDefault="003F59BA" w:rsidP="003F59BA">
      <w:pPr>
        <w:pStyle w:val="NoSpacing"/>
        <w:jc w:val="both"/>
        <w:rPr>
          <w:lang w:val="sl-SI"/>
        </w:rPr>
      </w:pPr>
    </w:p>
    <w:p w14:paraId="4AE0E5D3" w14:textId="109492CB" w:rsidR="003F59BA" w:rsidRDefault="003F59BA" w:rsidP="003F59BA">
      <w:pPr>
        <w:pStyle w:val="NoSpacing"/>
        <w:jc w:val="both"/>
        <w:rPr>
          <w:b/>
          <w:bCs/>
          <w:lang w:val="sl-SI"/>
        </w:rPr>
      </w:pPr>
      <w:r w:rsidRPr="00414E15">
        <w:rPr>
          <w:b/>
          <w:bCs/>
          <w:lang w:val="sl-SI"/>
        </w:rPr>
        <w:t>Prispevek za degustacijo</w:t>
      </w:r>
    </w:p>
    <w:p w14:paraId="4469AA4C" w14:textId="77777777" w:rsidR="00603968" w:rsidRPr="00414E15" w:rsidRDefault="00603968" w:rsidP="003F59BA">
      <w:pPr>
        <w:pStyle w:val="NoSpacing"/>
        <w:jc w:val="both"/>
        <w:rPr>
          <w:b/>
          <w:bCs/>
          <w:lang w:val="sl-SI"/>
        </w:rPr>
      </w:pPr>
    </w:p>
    <w:p w14:paraId="4412290E" w14:textId="4D687B4D" w:rsidR="003F59BA" w:rsidRDefault="00B1362E" w:rsidP="003F59BA">
      <w:pPr>
        <w:pStyle w:val="NoSpacing"/>
        <w:jc w:val="both"/>
        <w:rPr>
          <w:lang w:val="sl-SI"/>
        </w:rPr>
      </w:pPr>
      <w:r w:rsidRPr="00414E15">
        <w:rPr>
          <w:lang w:val="sl-SI"/>
        </w:rPr>
        <w:t xml:space="preserve">Pri turistih so zelo priljubljene sproščene degustacije hrane in pijače, ki jo pridelate na vaši kmetiji. </w:t>
      </w:r>
      <w:r w:rsidR="003F59BA" w:rsidRPr="00414E15">
        <w:rPr>
          <w:lang w:val="sl-SI"/>
        </w:rPr>
        <w:t>Poleg degustacij vina ali žganja lahko organizirate tudi degustacije številnih drugih izdelkov. Sadovnjak lahko na primer ponudi degustacijo starih sort jabolk ali sliv. Če pridelujete mleko, lahko ponudite degustacije sirov, namazov in drugih mlečnih izdelkov. Če že sušite meso za lastne potrebe, lahko ponudite degustacijo mesnih izdelkov. Pomembno je, da je degustacijski prostor čist, urejen in higiensko v skladu z vsemi predpisi.</w:t>
      </w:r>
      <w:r w:rsidR="00ED1CF6" w:rsidRPr="00414E15">
        <w:rPr>
          <w:lang w:val="sl-SI"/>
        </w:rPr>
        <w:t xml:space="preserve"> </w:t>
      </w:r>
      <w:r w:rsidR="003F59BA" w:rsidRPr="00414E15">
        <w:rPr>
          <w:lang w:val="sl-SI"/>
        </w:rPr>
        <w:t>Cena se običajno oblikuje na osebo. Udeležencem degustacije lahko priznate popust pri nakupu izdelka.</w:t>
      </w:r>
    </w:p>
    <w:p w14:paraId="6331D75A" w14:textId="77777777" w:rsidR="00603968" w:rsidRDefault="00603968" w:rsidP="003F59BA">
      <w:pPr>
        <w:pStyle w:val="NoSpacing"/>
        <w:jc w:val="both"/>
        <w:rPr>
          <w:lang w:val="sl-SI"/>
        </w:rPr>
      </w:pPr>
    </w:p>
    <w:p w14:paraId="07BDDFCC" w14:textId="77777777" w:rsidR="003F59BA" w:rsidRPr="00414E15" w:rsidRDefault="003F59BA" w:rsidP="003F59BA">
      <w:pPr>
        <w:pStyle w:val="NoSpacing"/>
        <w:jc w:val="both"/>
        <w:rPr>
          <w:lang w:val="sl-SI"/>
        </w:rPr>
      </w:pPr>
    </w:p>
    <w:p w14:paraId="08017D7B" w14:textId="64D11A56" w:rsidR="003F59BA" w:rsidRDefault="003F59BA" w:rsidP="003F59BA">
      <w:pPr>
        <w:pStyle w:val="NoSpacing"/>
        <w:jc w:val="both"/>
        <w:rPr>
          <w:b/>
          <w:bCs/>
          <w:lang w:val="sl-SI"/>
        </w:rPr>
      </w:pPr>
      <w:r w:rsidRPr="00414E15">
        <w:rPr>
          <w:b/>
          <w:bCs/>
          <w:lang w:val="sl-SI"/>
        </w:rPr>
        <w:t>Najem objektov</w:t>
      </w:r>
    </w:p>
    <w:p w14:paraId="1CB1C219" w14:textId="77777777" w:rsidR="00603968" w:rsidRPr="00414E15" w:rsidRDefault="00603968" w:rsidP="003F59BA">
      <w:pPr>
        <w:pStyle w:val="NoSpacing"/>
        <w:jc w:val="both"/>
        <w:rPr>
          <w:b/>
          <w:bCs/>
          <w:lang w:val="sl-SI"/>
        </w:rPr>
      </w:pPr>
    </w:p>
    <w:p w14:paraId="26F41A31" w14:textId="77777777" w:rsidR="00603968" w:rsidRDefault="00FF6415" w:rsidP="003F59BA">
      <w:pPr>
        <w:pStyle w:val="NoSpacing"/>
        <w:jc w:val="both"/>
        <w:rPr>
          <w:lang w:val="sl-SI"/>
        </w:rPr>
      </w:pPr>
      <w:r w:rsidRPr="00414E15">
        <w:rPr>
          <w:lang w:val="sl-SI"/>
        </w:rPr>
        <w:t xml:space="preserve">Del kmetije kot je npr. soba za druženje ali piknik prostor </w:t>
      </w:r>
      <w:r w:rsidR="000B0457" w:rsidRPr="00414E15">
        <w:rPr>
          <w:lang w:val="sl-SI"/>
        </w:rPr>
        <w:t xml:space="preserve">lahko oddamo zainteresiranim zaključenim skupinam ali organizacijam. </w:t>
      </w:r>
      <w:r w:rsidR="003F59BA" w:rsidRPr="00414E15">
        <w:rPr>
          <w:lang w:val="sl-SI"/>
        </w:rPr>
        <w:t xml:space="preserve">Prazen skedenj se lahko uporablja za plesne tečaje, manjše poroke, družinska srečanja, rojstne dneve, verske dogodke, srečanja in podobno. Prazen skedenj ali drug objekt lahko oddate tudi drugim, ki se ukvarjajo s turizmom za kakšno svojo prireditev ali dejavnost. Lepo zelenico lahko </w:t>
      </w:r>
      <w:r w:rsidR="00921004" w:rsidRPr="00414E15">
        <w:rPr>
          <w:lang w:val="sl-SI"/>
        </w:rPr>
        <w:t>oddate v najem</w:t>
      </w:r>
      <w:r w:rsidR="003F59BA" w:rsidRPr="00414E15">
        <w:rPr>
          <w:lang w:val="sl-SI"/>
        </w:rPr>
        <w:t xml:space="preserve"> za piknike ali druge posebne dogodke.</w:t>
      </w:r>
    </w:p>
    <w:p w14:paraId="78E70FAE" w14:textId="77777777" w:rsidR="00603968" w:rsidRDefault="003F59BA" w:rsidP="003F59BA">
      <w:pPr>
        <w:pStyle w:val="NoSpacing"/>
        <w:jc w:val="both"/>
        <w:rPr>
          <w:lang w:val="sl-SI"/>
        </w:rPr>
      </w:pPr>
      <w:r w:rsidRPr="00414E15">
        <w:rPr>
          <w:lang w:val="sl-SI"/>
        </w:rPr>
        <w:t>Prepričajte se, da je vse, kar najamete, čisto in urejeno, da imate dostop do vode in sanitarij.</w:t>
      </w:r>
      <w:r w:rsidR="00866E8F" w:rsidRPr="00414E15">
        <w:rPr>
          <w:lang w:val="sl-SI"/>
        </w:rPr>
        <w:t xml:space="preserve"> </w:t>
      </w:r>
    </w:p>
    <w:p w14:paraId="78AFCCE9" w14:textId="77777777" w:rsidR="00603968" w:rsidRDefault="00603968" w:rsidP="003F59BA">
      <w:pPr>
        <w:pStyle w:val="NoSpacing"/>
        <w:jc w:val="both"/>
        <w:rPr>
          <w:lang w:val="sl-SI"/>
        </w:rPr>
      </w:pPr>
    </w:p>
    <w:p w14:paraId="56C8AB6B" w14:textId="53518031" w:rsidR="00AB5833" w:rsidRPr="00414E15" w:rsidRDefault="003F59BA" w:rsidP="003F59BA">
      <w:pPr>
        <w:pStyle w:val="NoSpacing"/>
        <w:jc w:val="both"/>
        <w:rPr>
          <w:lang w:val="sl-SI"/>
        </w:rPr>
      </w:pPr>
      <w:r w:rsidRPr="00414E15">
        <w:rPr>
          <w:lang w:val="sl-SI"/>
        </w:rPr>
        <w:t>Ceno lahko oblikujete glede na čas koriščenja (ura in pol dan, cel dan) ali na osebo.</w:t>
      </w:r>
    </w:p>
    <w:p w14:paraId="20335038" w14:textId="77777777" w:rsidR="00DD2455" w:rsidRPr="00414E15" w:rsidRDefault="00DD2455" w:rsidP="00E16571">
      <w:pPr>
        <w:pStyle w:val="NoSpacing"/>
        <w:jc w:val="both"/>
        <w:rPr>
          <w:u w:val="single"/>
          <w:lang w:val="sl-SI"/>
        </w:rPr>
      </w:pPr>
    </w:p>
    <w:p w14:paraId="67B8E870" w14:textId="6B6680C1" w:rsidR="003F59BA" w:rsidRPr="00414E15" w:rsidRDefault="003F59BA" w:rsidP="003F59BA">
      <w:pPr>
        <w:pStyle w:val="NoSpacing"/>
        <w:jc w:val="both"/>
        <w:rPr>
          <w:b/>
          <w:bCs/>
          <w:lang w:val="sl-SI"/>
        </w:rPr>
      </w:pPr>
      <w:r w:rsidRPr="00414E15">
        <w:rPr>
          <w:b/>
          <w:bCs/>
          <w:lang w:val="sl-SI"/>
        </w:rPr>
        <w:t>Namestitev</w:t>
      </w:r>
      <w:r w:rsidR="00911F6E" w:rsidRPr="00414E15">
        <w:rPr>
          <w:b/>
          <w:bCs/>
          <w:lang w:val="sl-SI"/>
        </w:rPr>
        <w:t xml:space="preserve"> s prehrano</w:t>
      </w:r>
    </w:p>
    <w:p w14:paraId="1E8CE70B" w14:textId="77777777" w:rsidR="00972A0E" w:rsidRDefault="00ED1238" w:rsidP="003F59BA">
      <w:pPr>
        <w:pStyle w:val="NoSpacing"/>
        <w:jc w:val="both"/>
        <w:rPr>
          <w:lang w:val="sl-SI"/>
        </w:rPr>
      </w:pPr>
      <w:r w:rsidRPr="00414E15">
        <w:rPr>
          <w:lang w:val="sl-SI"/>
        </w:rPr>
        <w:t>Prostore na vaši kmetiji lahko preuredite in prekategorizirate za oddajo</w:t>
      </w:r>
      <w:r w:rsidR="00FB68EB" w:rsidRPr="00414E15">
        <w:rPr>
          <w:lang w:val="sl-SI"/>
        </w:rPr>
        <w:t xml:space="preserve"> (apartmaji, sobe s skupnimi prostori). </w:t>
      </w:r>
      <w:r w:rsidR="003F59BA" w:rsidRPr="00414E15">
        <w:rPr>
          <w:lang w:val="sl-SI"/>
        </w:rPr>
        <w:t>Bivalni prostor mora imeti ustrezno kopalnico, stranišče in druge spremljajoče prostore v skladu s svojo kategorizacijo.</w:t>
      </w:r>
      <w:r w:rsidR="00FB68EB" w:rsidRPr="00414E15">
        <w:rPr>
          <w:lang w:val="sl-SI"/>
        </w:rPr>
        <w:t xml:space="preserve"> </w:t>
      </w:r>
      <w:r w:rsidR="003F59BA" w:rsidRPr="00414E15">
        <w:rPr>
          <w:lang w:val="sl-SI"/>
        </w:rPr>
        <w:t xml:space="preserve">Pristojbina je lahko na enoto (sobo) ali na osebo. </w:t>
      </w:r>
    </w:p>
    <w:p w14:paraId="6F66A8B8" w14:textId="77777777" w:rsidR="00972A0E" w:rsidRDefault="00972A0E" w:rsidP="003F59BA">
      <w:pPr>
        <w:pStyle w:val="NoSpacing"/>
        <w:jc w:val="both"/>
        <w:rPr>
          <w:lang w:val="sl-SI"/>
        </w:rPr>
      </w:pPr>
    </w:p>
    <w:p w14:paraId="28D2BDE9" w14:textId="1E885662" w:rsidR="003F59BA" w:rsidRDefault="003F59BA" w:rsidP="003F59BA">
      <w:pPr>
        <w:pStyle w:val="NoSpacing"/>
        <w:jc w:val="both"/>
        <w:rPr>
          <w:lang w:val="sl-SI"/>
        </w:rPr>
      </w:pPr>
      <w:r w:rsidRPr="00414E15">
        <w:rPr>
          <w:lang w:val="sl-SI"/>
        </w:rPr>
        <w:t>Ne pozabite na popuste za otroke.</w:t>
      </w:r>
      <w:r w:rsidR="001D0E6D" w:rsidRPr="00414E15">
        <w:rPr>
          <w:lang w:val="sl-SI"/>
        </w:rPr>
        <w:t xml:space="preserve"> Gostom lahko ponudite lokalno in domače pridelano hrano. V kolikor nimate možnosti priprave hrane se povežite z drugimi lokalnimi ponudniki, ki lahko hrano dostavijo. </w:t>
      </w:r>
    </w:p>
    <w:p w14:paraId="470BFA81" w14:textId="77777777" w:rsidR="00972A0E" w:rsidRDefault="00972A0E" w:rsidP="003F59BA">
      <w:pPr>
        <w:pStyle w:val="NoSpacing"/>
        <w:jc w:val="both"/>
        <w:rPr>
          <w:lang w:val="sl-SI"/>
        </w:rPr>
      </w:pPr>
    </w:p>
    <w:p w14:paraId="07DFE798" w14:textId="3768F180" w:rsidR="00276642" w:rsidRPr="00414E15" w:rsidRDefault="00276642" w:rsidP="00F73C0E">
      <w:pPr>
        <w:pStyle w:val="IntenseQuote"/>
        <w:rPr>
          <w:i w:val="0"/>
          <w:iCs w:val="0"/>
        </w:rPr>
      </w:pPr>
      <w:bookmarkStart w:id="29" w:name="_Hlk132186991"/>
      <w:r w:rsidRPr="00414E15">
        <w:rPr>
          <w:i w:val="0"/>
          <w:iCs w:val="0"/>
        </w:rPr>
        <w:t>U</w:t>
      </w:r>
      <w:r w:rsidR="003F59BA" w:rsidRPr="00414E15">
        <w:rPr>
          <w:i w:val="0"/>
          <w:iCs w:val="0"/>
        </w:rPr>
        <w:t>PORABNA ORODJA</w:t>
      </w:r>
    </w:p>
    <w:bookmarkEnd w:id="29"/>
    <w:p w14:paraId="2EBE22A5" w14:textId="77777777" w:rsidR="00DD543D" w:rsidRPr="00414E15" w:rsidRDefault="00DD543D" w:rsidP="00E16571">
      <w:pPr>
        <w:pStyle w:val="NoSpacing"/>
        <w:jc w:val="both"/>
        <w:rPr>
          <w:rFonts w:eastAsia="Times New Roman"/>
          <w:lang w:val="sl-SI"/>
        </w:rPr>
      </w:pPr>
    </w:p>
    <w:p w14:paraId="59CCFBB8" w14:textId="77777777" w:rsidR="003F59BA" w:rsidRPr="00414E15" w:rsidRDefault="003F59BA" w:rsidP="003F59BA">
      <w:pPr>
        <w:pStyle w:val="NoSpacing"/>
        <w:jc w:val="both"/>
        <w:rPr>
          <w:rFonts w:eastAsia="Times New Roman"/>
          <w:i/>
          <w:iCs/>
          <w:lang w:val="sl-SI"/>
        </w:rPr>
      </w:pPr>
      <w:r w:rsidRPr="00414E15">
        <w:rPr>
          <w:rFonts w:eastAsia="Times New Roman"/>
          <w:i/>
          <w:iCs/>
          <w:lang w:val="sl-SI"/>
        </w:rPr>
        <w:t>VADBA</w:t>
      </w:r>
    </w:p>
    <w:p w14:paraId="27E19D09" w14:textId="77777777" w:rsidR="003F59BA" w:rsidRPr="00414E15" w:rsidRDefault="003F59BA" w:rsidP="003F59BA">
      <w:pPr>
        <w:pStyle w:val="NoSpacing"/>
        <w:jc w:val="both"/>
        <w:rPr>
          <w:rFonts w:eastAsia="Times New Roman"/>
          <w:lang w:val="sl-SI"/>
        </w:rPr>
      </w:pPr>
    </w:p>
    <w:p w14:paraId="155217EC" w14:textId="77777777" w:rsidR="003F59BA" w:rsidRPr="00414E15" w:rsidRDefault="003F59BA" w:rsidP="003F59BA">
      <w:pPr>
        <w:pStyle w:val="NoSpacing"/>
        <w:jc w:val="both"/>
        <w:rPr>
          <w:rFonts w:eastAsia="Times New Roman"/>
          <w:lang w:val="sl-SI"/>
        </w:rPr>
      </w:pPr>
      <w:r w:rsidRPr="00414E15">
        <w:rPr>
          <w:rFonts w:eastAsia="Times New Roman"/>
          <w:lang w:val="sl-SI"/>
        </w:rPr>
        <w:t>Izračunajte ceno enega izmed vaših turističnih produktov/storitev.</w:t>
      </w:r>
    </w:p>
    <w:p w14:paraId="096C6E50" w14:textId="77777777" w:rsidR="003F59BA" w:rsidRPr="00414E15" w:rsidRDefault="003F59BA" w:rsidP="003F59BA">
      <w:pPr>
        <w:pStyle w:val="NoSpacing"/>
        <w:jc w:val="both"/>
        <w:rPr>
          <w:rFonts w:eastAsia="Times New Roman"/>
          <w:lang w:val="sl-SI"/>
        </w:rPr>
      </w:pPr>
    </w:p>
    <w:p w14:paraId="1FD0A1AC" w14:textId="77777777" w:rsidR="003F59BA" w:rsidRPr="00414E15" w:rsidRDefault="003F59BA" w:rsidP="003F59BA">
      <w:pPr>
        <w:pStyle w:val="NoSpacing"/>
        <w:jc w:val="both"/>
        <w:rPr>
          <w:rFonts w:eastAsia="Times New Roman"/>
          <w:lang w:val="sl-SI"/>
        </w:rPr>
      </w:pPr>
    </w:p>
    <w:p w14:paraId="21D6F637" w14:textId="77777777" w:rsidR="003F59BA" w:rsidRPr="00414E15" w:rsidRDefault="003F59BA" w:rsidP="003F59BA">
      <w:pPr>
        <w:pStyle w:val="NoSpacing"/>
        <w:jc w:val="both"/>
        <w:rPr>
          <w:rFonts w:eastAsia="Times New Roman"/>
          <w:i/>
          <w:iCs/>
          <w:lang w:val="sl-SI"/>
        </w:rPr>
      </w:pPr>
      <w:r w:rsidRPr="00414E15">
        <w:rPr>
          <w:rFonts w:eastAsia="Times New Roman"/>
          <w:i/>
          <w:iCs/>
          <w:lang w:val="sl-SI"/>
        </w:rPr>
        <w:t>MODEL POSLOVNEGA NAČRTA</w:t>
      </w:r>
    </w:p>
    <w:p w14:paraId="4EB04E55" w14:textId="77777777" w:rsidR="003F59BA" w:rsidRPr="00414E15" w:rsidRDefault="003F59BA" w:rsidP="003F59BA">
      <w:pPr>
        <w:pStyle w:val="NoSpacing"/>
        <w:jc w:val="both"/>
        <w:rPr>
          <w:rFonts w:eastAsia="Times New Roman"/>
          <w:lang w:val="sl-SI"/>
        </w:rPr>
      </w:pPr>
    </w:p>
    <w:p w14:paraId="5CB9EF1D" w14:textId="77777777" w:rsidR="003F59BA" w:rsidRPr="00414E15" w:rsidRDefault="003F59BA" w:rsidP="003F59BA">
      <w:pPr>
        <w:pStyle w:val="NoSpacing"/>
        <w:jc w:val="both"/>
        <w:rPr>
          <w:rFonts w:eastAsia="Times New Roman"/>
          <w:lang w:val="sl-SI"/>
        </w:rPr>
      </w:pPr>
    </w:p>
    <w:p w14:paraId="64171C60" w14:textId="77777777" w:rsidR="003F59BA" w:rsidRPr="00414E15" w:rsidRDefault="003F59BA" w:rsidP="003F59BA">
      <w:pPr>
        <w:pStyle w:val="NoSpacing"/>
        <w:jc w:val="both"/>
        <w:rPr>
          <w:rFonts w:eastAsia="Times New Roman"/>
          <w:b/>
          <w:bCs/>
          <w:lang w:val="sl-SI"/>
        </w:rPr>
      </w:pPr>
      <w:r w:rsidRPr="00414E15">
        <w:rPr>
          <w:rFonts w:eastAsia="Times New Roman"/>
          <w:b/>
          <w:bCs/>
          <w:lang w:val="sl-SI"/>
        </w:rPr>
        <w:t>1. OPIS IZDELKA/STORITVE</w:t>
      </w:r>
    </w:p>
    <w:p w14:paraId="65A87DD8" w14:textId="77777777" w:rsidR="003F59BA" w:rsidRPr="00414E15" w:rsidRDefault="003F59BA" w:rsidP="003F59BA">
      <w:pPr>
        <w:pStyle w:val="NoSpacing"/>
        <w:jc w:val="both"/>
        <w:rPr>
          <w:rFonts w:eastAsia="Times New Roman"/>
          <w:lang w:val="sl-SI"/>
        </w:rPr>
      </w:pPr>
    </w:p>
    <w:p w14:paraId="0BF0A1B0" w14:textId="77777777" w:rsidR="003F59BA" w:rsidRPr="00414E15" w:rsidRDefault="003F59BA" w:rsidP="003F59BA">
      <w:pPr>
        <w:pStyle w:val="NoSpacing"/>
        <w:jc w:val="both"/>
        <w:rPr>
          <w:rFonts w:eastAsia="Times New Roman"/>
          <w:lang w:val="sl-SI"/>
        </w:rPr>
      </w:pPr>
      <w:r w:rsidRPr="00414E15">
        <w:rPr>
          <w:rFonts w:eastAsia="Times New Roman"/>
          <w:lang w:val="sl-SI"/>
        </w:rPr>
        <w:t>Seznam vprašanj za pomoč pri izpolnjevanju tabele:</w:t>
      </w:r>
    </w:p>
    <w:p w14:paraId="297784BA" w14:textId="77777777" w:rsidR="003F59BA" w:rsidRPr="00414E15" w:rsidRDefault="003F59BA" w:rsidP="003F59BA">
      <w:pPr>
        <w:pStyle w:val="NoSpacing"/>
        <w:jc w:val="both"/>
        <w:rPr>
          <w:rFonts w:eastAsia="Times New Roman"/>
          <w:lang w:val="sl-SI"/>
        </w:rPr>
      </w:pPr>
    </w:p>
    <w:p w14:paraId="692B985A" w14:textId="159C1821" w:rsidR="003F59BA" w:rsidRPr="00414E15" w:rsidRDefault="00432265" w:rsidP="004253D3">
      <w:pPr>
        <w:pStyle w:val="NoSpacing"/>
        <w:numPr>
          <w:ilvl w:val="0"/>
          <w:numId w:val="30"/>
        </w:numPr>
        <w:jc w:val="both"/>
        <w:rPr>
          <w:rFonts w:eastAsia="Times New Roman"/>
          <w:lang w:val="sl-SI"/>
        </w:rPr>
      </w:pPr>
      <w:r w:rsidRPr="00414E15">
        <w:rPr>
          <w:rFonts w:eastAsia="Times New Roman"/>
          <w:lang w:val="sl-SI"/>
        </w:rPr>
        <w:t>Kakšen je vaš produkt,</w:t>
      </w:r>
      <w:r w:rsidR="003F59BA" w:rsidRPr="00414E15">
        <w:rPr>
          <w:rFonts w:eastAsia="Times New Roman"/>
          <w:lang w:val="sl-SI"/>
        </w:rPr>
        <w:t xml:space="preserve"> opis fizičnih lastnosti: velikost, teža, barva, embalaža...</w:t>
      </w:r>
      <w:r w:rsidR="007E5206">
        <w:rPr>
          <w:rFonts w:eastAsia="Times New Roman"/>
          <w:lang w:val="sl-SI"/>
        </w:rPr>
        <w:t>.</w:t>
      </w:r>
    </w:p>
    <w:p w14:paraId="4880AB28" w14:textId="2B5AFAC4" w:rsidR="003F59BA" w:rsidRPr="00414E15" w:rsidRDefault="00537680" w:rsidP="004253D3">
      <w:pPr>
        <w:pStyle w:val="NoSpacing"/>
        <w:numPr>
          <w:ilvl w:val="0"/>
          <w:numId w:val="30"/>
        </w:numPr>
        <w:jc w:val="both"/>
        <w:rPr>
          <w:rFonts w:eastAsia="Times New Roman"/>
          <w:lang w:val="sl-SI"/>
        </w:rPr>
      </w:pPr>
      <w:r w:rsidRPr="00414E15">
        <w:rPr>
          <w:rFonts w:eastAsia="Times New Roman"/>
          <w:lang w:val="sl-SI"/>
        </w:rPr>
        <w:t>Kakšna je vaša storitev</w:t>
      </w:r>
      <w:r w:rsidR="003F59BA" w:rsidRPr="00414E15">
        <w:rPr>
          <w:rFonts w:eastAsia="Times New Roman"/>
          <w:lang w:val="sl-SI"/>
        </w:rPr>
        <w:t xml:space="preserve"> (opišite vrsto storitve)</w:t>
      </w:r>
      <w:r w:rsidR="007E5206">
        <w:rPr>
          <w:rFonts w:eastAsia="Times New Roman"/>
          <w:lang w:val="sl-SI"/>
        </w:rPr>
        <w:t>.</w:t>
      </w:r>
    </w:p>
    <w:p w14:paraId="0B32FE0B" w14:textId="78ECB5E4" w:rsidR="003F59BA" w:rsidRPr="00414E15" w:rsidRDefault="003F59BA" w:rsidP="004253D3">
      <w:pPr>
        <w:pStyle w:val="NoSpacing"/>
        <w:numPr>
          <w:ilvl w:val="0"/>
          <w:numId w:val="30"/>
        </w:numPr>
        <w:jc w:val="both"/>
        <w:rPr>
          <w:rFonts w:eastAsia="Times New Roman"/>
          <w:lang w:val="sl-SI"/>
        </w:rPr>
      </w:pPr>
      <w:r w:rsidRPr="00414E15">
        <w:rPr>
          <w:rFonts w:eastAsia="Times New Roman"/>
          <w:lang w:val="sl-SI"/>
        </w:rPr>
        <w:t>Kdo so kupci/potrošniki (trenutni in potencialni)</w:t>
      </w:r>
      <w:r w:rsidR="007E5206">
        <w:rPr>
          <w:rFonts w:eastAsia="Times New Roman"/>
          <w:lang w:val="sl-SI"/>
        </w:rPr>
        <w:t>.</w:t>
      </w:r>
    </w:p>
    <w:p w14:paraId="3E489DAD" w14:textId="702E6434" w:rsidR="003F59BA" w:rsidRPr="00414E15" w:rsidRDefault="003F59BA" w:rsidP="004253D3">
      <w:pPr>
        <w:pStyle w:val="NoSpacing"/>
        <w:numPr>
          <w:ilvl w:val="0"/>
          <w:numId w:val="30"/>
        </w:numPr>
        <w:jc w:val="both"/>
        <w:rPr>
          <w:rFonts w:eastAsia="Times New Roman"/>
          <w:lang w:val="sl-SI"/>
        </w:rPr>
      </w:pPr>
      <w:r w:rsidRPr="00414E15">
        <w:rPr>
          <w:rFonts w:eastAsia="Times New Roman"/>
          <w:lang w:val="sl-SI"/>
        </w:rPr>
        <w:t>V čem se razlikujete od konkurence?</w:t>
      </w:r>
    </w:p>
    <w:p w14:paraId="54DD807C" w14:textId="41CC0D0B" w:rsidR="003F59BA" w:rsidRDefault="003F59BA" w:rsidP="004253D3">
      <w:pPr>
        <w:pStyle w:val="NoSpacing"/>
        <w:numPr>
          <w:ilvl w:val="0"/>
          <w:numId w:val="30"/>
        </w:numPr>
        <w:jc w:val="both"/>
        <w:rPr>
          <w:rFonts w:eastAsia="Times New Roman"/>
          <w:lang w:val="sl-SI"/>
        </w:rPr>
      </w:pPr>
      <w:r w:rsidRPr="00414E15">
        <w:rPr>
          <w:rFonts w:eastAsia="Times New Roman"/>
          <w:lang w:val="sl-SI"/>
        </w:rPr>
        <w:t>Poudarite prednosti/slabosti, slabosti/moči</w:t>
      </w:r>
      <w:r w:rsidR="007E5206">
        <w:rPr>
          <w:rFonts w:eastAsia="Times New Roman"/>
          <w:lang w:val="sl-SI"/>
        </w:rPr>
        <w:t>.</w:t>
      </w:r>
    </w:p>
    <w:p w14:paraId="088B528E" w14:textId="77777777" w:rsidR="00972A0E" w:rsidRDefault="00972A0E" w:rsidP="00972A0E">
      <w:pPr>
        <w:pStyle w:val="NoSpacing"/>
        <w:jc w:val="both"/>
        <w:rPr>
          <w:rFonts w:eastAsia="Times New Roman"/>
          <w:lang w:val="sl-SI"/>
        </w:rPr>
      </w:pPr>
    </w:p>
    <w:p w14:paraId="0AFC1C3C" w14:textId="77777777" w:rsidR="00F73C0E" w:rsidRPr="00414E15" w:rsidRDefault="00F73C0E" w:rsidP="00F73C0E">
      <w:pPr>
        <w:pStyle w:val="NoSpacing"/>
        <w:ind w:left="720"/>
        <w:jc w:val="both"/>
        <w:rPr>
          <w:lang w:val="sl-SI"/>
        </w:rPr>
      </w:pPr>
    </w:p>
    <w:tbl>
      <w:tblPr>
        <w:tblStyle w:val="GridTable4-Accent5"/>
        <w:tblW w:w="0" w:type="auto"/>
        <w:tblBorders>
          <w:top w:val="single" w:sz="4" w:space="0" w:color="5B9BD5" w:themeColor="accent5"/>
          <w:left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2830"/>
        <w:gridCol w:w="6186"/>
      </w:tblGrid>
      <w:tr w:rsidR="003E1E95" w:rsidRPr="00414E15" w14:paraId="10F33AAD" w14:textId="77777777" w:rsidTr="0093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16219A1" w14:textId="5657841A" w:rsidR="003E1E95" w:rsidRPr="00414E15" w:rsidRDefault="00FB6C3C" w:rsidP="0093026F">
            <w:pPr>
              <w:jc w:val="both"/>
              <w:rPr>
                <w:rFonts w:cstheme="minorHAnsi"/>
              </w:rPr>
            </w:pPr>
            <w:r w:rsidRPr="00414E15">
              <w:rPr>
                <w:rFonts w:cstheme="minorHAnsi"/>
              </w:rPr>
              <w:t>Opis storitve/izdelka</w:t>
            </w:r>
          </w:p>
        </w:tc>
        <w:tc>
          <w:tcPr>
            <w:cnfStyle w:val="000100000000" w:firstRow="0" w:lastRow="0" w:firstColumn="0" w:lastColumn="1" w:oddVBand="0" w:evenVBand="0" w:oddHBand="0" w:evenHBand="0" w:firstRowFirstColumn="0" w:firstRowLastColumn="0" w:lastRowFirstColumn="0" w:lastRowLastColumn="0"/>
            <w:tcW w:w="6186" w:type="dxa"/>
          </w:tcPr>
          <w:p w14:paraId="5B7E2235" w14:textId="2D12B3EE" w:rsidR="003E1E95" w:rsidRPr="00414E15" w:rsidRDefault="00FB6C3C" w:rsidP="0093026F">
            <w:pPr>
              <w:jc w:val="both"/>
              <w:rPr>
                <w:rFonts w:cstheme="minorHAnsi"/>
              </w:rPr>
            </w:pPr>
            <w:r w:rsidRPr="00414E15">
              <w:rPr>
                <w:rFonts w:cstheme="minorHAnsi"/>
              </w:rPr>
              <w:t>Konkurenčne prednosti</w:t>
            </w:r>
          </w:p>
        </w:tc>
      </w:tr>
      <w:tr w:rsidR="003E1E95" w:rsidRPr="00414E15" w14:paraId="0889EF78"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E1EB625" w14:textId="77777777" w:rsidR="003E1E95" w:rsidRPr="00414E15" w:rsidRDefault="003E1E95" w:rsidP="0093026F">
            <w:pPr>
              <w:jc w:val="both"/>
              <w:rPr>
                <w:rFonts w:cstheme="minorHAnsi"/>
                <w:b w:val="0"/>
                <w:bCs w:val="0"/>
              </w:rPr>
            </w:pPr>
          </w:p>
        </w:tc>
        <w:tc>
          <w:tcPr>
            <w:cnfStyle w:val="000100000000" w:firstRow="0" w:lastRow="0" w:firstColumn="0" w:lastColumn="1" w:oddVBand="0" w:evenVBand="0" w:oddHBand="0" w:evenHBand="0" w:firstRowFirstColumn="0" w:firstRowLastColumn="0" w:lastRowFirstColumn="0" w:lastRowLastColumn="0"/>
            <w:tcW w:w="6186" w:type="dxa"/>
          </w:tcPr>
          <w:p w14:paraId="5B3E853A" w14:textId="77777777" w:rsidR="003E1E95" w:rsidRPr="00414E15" w:rsidRDefault="003E1E95" w:rsidP="0093026F">
            <w:pPr>
              <w:jc w:val="both"/>
              <w:rPr>
                <w:rFonts w:cstheme="minorHAnsi"/>
              </w:rPr>
            </w:pPr>
          </w:p>
        </w:tc>
      </w:tr>
      <w:tr w:rsidR="003E1E95" w:rsidRPr="00414E15" w14:paraId="3E855413" w14:textId="77777777" w:rsidTr="0093026F">
        <w:tc>
          <w:tcPr>
            <w:cnfStyle w:val="001000000000" w:firstRow="0" w:lastRow="0" w:firstColumn="1" w:lastColumn="0" w:oddVBand="0" w:evenVBand="0" w:oddHBand="0" w:evenHBand="0" w:firstRowFirstColumn="0" w:firstRowLastColumn="0" w:lastRowFirstColumn="0" w:lastRowLastColumn="0"/>
            <w:tcW w:w="2830" w:type="dxa"/>
          </w:tcPr>
          <w:p w14:paraId="2EB48990"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5F0E3147" w14:textId="77777777" w:rsidR="003E1E95" w:rsidRPr="00414E15" w:rsidRDefault="003E1E95" w:rsidP="0093026F">
            <w:pPr>
              <w:jc w:val="both"/>
              <w:rPr>
                <w:rFonts w:cstheme="minorHAnsi"/>
              </w:rPr>
            </w:pPr>
          </w:p>
        </w:tc>
      </w:tr>
      <w:tr w:rsidR="003E1E95" w:rsidRPr="00414E15" w14:paraId="6C2BBA4F"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BF72A3B"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741BDE4A" w14:textId="77777777" w:rsidR="003E1E95" w:rsidRPr="00414E15" w:rsidRDefault="003E1E95" w:rsidP="0093026F">
            <w:pPr>
              <w:jc w:val="both"/>
              <w:rPr>
                <w:rFonts w:cstheme="minorHAnsi"/>
              </w:rPr>
            </w:pPr>
          </w:p>
        </w:tc>
      </w:tr>
      <w:tr w:rsidR="003E1E95" w:rsidRPr="00414E15" w14:paraId="626B392D" w14:textId="77777777" w:rsidTr="0093026F">
        <w:tc>
          <w:tcPr>
            <w:cnfStyle w:val="001000000000" w:firstRow="0" w:lastRow="0" w:firstColumn="1" w:lastColumn="0" w:oddVBand="0" w:evenVBand="0" w:oddHBand="0" w:evenHBand="0" w:firstRowFirstColumn="0" w:firstRowLastColumn="0" w:lastRowFirstColumn="0" w:lastRowLastColumn="0"/>
            <w:tcW w:w="2830" w:type="dxa"/>
          </w:tcPr>
          <w:p w14:paraId="64976B99"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2007B303" w14:textId="77777777" w:rsidR="003E1E95" w:rsidRPr="00414E15" w:rsidRDefault="003E1E95" w:rsidP="0093026F">
            <w:pPr>
              <w:jc w:val="both"/>
              <w:rPr>
                <w:rFonts w:cstheme="minorHAnsi"/>
              </w:rPr>
            </w:pPr>
          </w:p>
        </w:tc>
      </w:tr>
      <w:tr w:rsidR="003E1E95" w:rsidRPr="00414E15" w14:paraId="5795F6DC"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67D714D"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55707DC6" w14:textId="77777777" w:rsidR="003E1E95" w:rsidRPr="00414E15" w:rsidRDefault="003E1E95" w:rsidP="0093026F">
            <w:pPr>
              <w:jc w:val="both"/>
              <w:rPr>
                <w:rFonts w:cstheme="minorHAnsi"/>
              </w:rPr>
            </w:pPr>
          </w:p>
        </w:tc>
      </w:tr>
      <w:tr w:rsidR="003E1E95" w:rsidRPr="00414E15" w14:paraId="1B35A359" w14:textId="77777777" w:rsidTr="009302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2F2C3F46"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Borders>
              <w:top w:val="none" w:sz="0" w:space="0" w:color="auto"/>
            </w:tcBorders>
          </w:tcPr>
          <w:p w14:paraId="4F8422BE" w14:textId="77777777" w:rsidR="003E1E95" w:rsidRPr="00414E15" w:rsidRDefault="003E1E95" w:rsidP="0093026F">
            <w:pPr>
              <w:jc w:val="both"/>
              <w:rPr>
                <w:rFonts w:cstheme="minorHAnsi"/>
              </w:rPr>
            </w:pPr>
          </w:p>
        </w:tc>
      </w:tr>
    </w:tbl>
    <w:p w14:paraId="4BE79CFE" w14:textId="77777777" w:rsidR="00B25404" w:rsidRPr="00414E15" w:rsidRDefault="00B25404" w:rsidP="003E1E95">
      <w:pPr>
        <w:spacing w:after="0" w:line="240" w:lineRule="auto"/>
        <w:jc w:val="both"/>
        <w:rPr>
          <w:rFonts w:cstheme="minorHAnsi"/>
          <w:b/>
          <w:bCs/>
        </w:rPr>
      </w:pPr>
    </w:p>
    <w:p w14:paraId="0D022562" w14:textId="77777777" w:rsidR="00F539D1" w:rsidRPr="00414E15" w:rsidRDefault="00F539D1" w:rsidP="00F539D1">
      <w:pPr>
        <w:spacing w:after="0" w:line="240" w:lineRule="auto"/>
        <w:jc w:val="both"/>
        <w:rPr>
          <w:rFonts w:cstheme="minorHAnsi"/>
        </w:rPr>
      </w:pPr>
      <w:r w:rsidRPr="007E5206">
        <w:rPr>
          <w:rFonts w:cstheme="minorHAnsi"/>
          <w:b/>
          <w:bCs/>
        </w:rPr>
        <w:t>2. PROFIL KUPCA/POTROŠNIKA</w:t>
      </w:r>
    </w:p>
    <w:p w14:paraId="2660D547" w14:textId="77777777" w:rsidR="00F539D1" w:rsidRPr="00414E15" w:rsidRDefault="00F539D1" w:rsidP="00F539D1">
      <w:pPr>
        <w:spacing w:after="0" w:line="240" w:lineRule="auto"/>
        <w:jc w:val="both"/>
        <w:rPr>
          <w:rFonts w:cstheme="minorHAnsi"/>
        </w:rPr>
      </w:pPr>
    </w:p>
    <w:p w14:paraId="6BE2D2DE" w14:textId="77777777" w:rsidR="00F539D1" w:rsidRPr="00414E15" w:rsidRDefault="00F539D1" w:rsidP="00F539D1">
      <w:pPr>
        <w:spacing w:after="0" w:line="240" w:lineRule="auto"/>
        <w:jc w:val="both"/>
        <w:rPr>
          <w:rFonts w:cstheme="minorHAnsi"/>
        </w:rPr>
      </w:pPr>
      <w:r w:rsidRPr="00414E15">
        <w:rPr>
          <w:rFonts w:cstheme="minorHAnsi"/>
        </w:rPr>
        <w:t>Razmislite, kdo so kupci/potrošniki za obstoječe ali nove izdelke ali storitve. Pokažite, kdo so glavni kupci izdelkov/storitev po tržnih segmentih (vključno z domačimi in tujimi trgi).</w:t>
      </w:r>
    </w:p>
    <w:p w14:paraId="77C072D3" w14:textId="77777777" w:rsidR="00F539D1" w:rsidRPr="00414E15" w:rsidRDefault="00F539D1" w:rsidP="00F539D1">
      <w:pPr>
        <w:spacing w:after="0" w:line="240" w:lineRule="auto"/>
        <w:jc w:val="both"/>
        <w:rPr>
          <w:rFonts w:cstheme="minorHAnsi"/>
        </w:rPr>
      </w:pPr>
    </w:p>
    <w:p w14:paraId="2D020350" w14:textId="77777777" w:rsidR="00F539D1" w:rsidRPr="00414E15" w:rsidRDefault="00F539D1" w:rsidP="00F539D1">
      <w:pPr>
        <w:spacing w:after="0" w:line="240" w:lineRule="auto"/>
        <w:jc w:val="both"/>
        <w:rPr>
          <w:rFonts w:cstheme="minorHAnsi"/>
        </w:rPr>
      </w:pPr>
      <w:r w:rsidRPr="00414E15">
        <w:rPr>
          <w:rFonts w:cstheme="minorHAnsi"/>
        </w:rPr>
        <w:t>Seznam vprašanj, ki vam lahko pomagajo odgovoriti:</w:t>
      </w:r>
    </w:p>
    <w:p w14:paraId="4145D4E0" w14:textId="77777777" w:rsidR="00F539D1" w:rsidRPr="00414E15" w:rsidRDefault="00F539D1" w:rsidP="00F539D1">
      <w:pPr>
        <w:spacing w:after="0" w:line="240" w:lineRule="auto"/>
        <w:jc w:val="both"/>
        <w:rPr>
          <w:rFonts w:cstheme="minorHAnsi"/>
        </w:rPr>
      </w:pPr>
    </w:p>
    <w:p w14:paraId="2F0473C9" w14:textId="638D270A" w:rsidR="00F539D1" w:rsidRPr="00414E15" w:rsidRDefault="00F539D1" w:rsidP="004253D3">
      <w:pPr>
        <w:pStyle w:val="ListParagraph"/>
        <w:numPr>
          <w:ilvl w:val="0"/>
          <w:numId w:val="30"/>
        </w:numPr>
        <w:spacing w:after="0" w:line="240" w:lineRule="auto"/>
        <w:jc w:val="both"/>
        <w:rPr>
          <w:rFonts w:cstheme="minorHAnsi"/>
          <w:lang w:val="sl-SI"/>
        </w:rPr>
      </w:pPr>
      <w:r w:rsidRPr="00414E15">
        <w:rPr>
          <w:rFonts w:cstheme="minorHAnsi"/>
          <w:lang w:val="sl-SI"/>
        </w:rPr>
        <w:t>Kakšen je plačilni sistem?</w:t>
      </w:r>
    </w:p>
    <w:p w14:paraId="58DABAC3" w14:textId="4D398932" w:rsidR="00F539D1" w:rsidRPr="00414E15" w:rsidRDefault="00F539D1" w:rsidP="004253D3">
      <w:pPr>
        <w:pStyle w:val="ListParagraph"/>
        <w:numPr>
          <w:ilvl w:val="0"/>
          <w:numId w:val="30"/>
        </w:numPr>
        <w:spacing w:after="0" w:line="240" w:lineRule="auto"/>
        <w:jc w:val="both"/>
        <w:rPr>
          <w:rFonts w:cstheme="minorHAnsi"/>
          <w:lang w:val="sl-SI"/>
        </w:rPr>
      </w:pPr>
      <w:r w:rsidRPr="00414E15">
        <w:rPr>
          <w:rFonts w:cstheme="minorHAnsi"/>
          <w:lang w:val="sl-SI"/>
        </w:rPr>
        <w:t>Je sezonski dejavnik odločilen?</w:t>
      </w:r>
    </w:p>
    <w:p w14:paraId="5A3BB563" w14:textId="354D16E9" w:rsidR="00F539D1" w:rsidRPr="00414E15" w:rsidRDefault="00F539D1" w:rsidP="004253D3">
      <w:pPr>
        <w:pStyle w:val="ListParagraph"/>
        <w:numPr>
          <w:ilvl w:val="0"/>
          <w:numId w:val="30"/>
        </w:numPr>
        <w:spacing w:after="0" w:line="240" w:lineRule="auto"/>
        <w:jc w:val="both"/>
        <w:rPr>
          <w:rFonts w:cstheme="minorHAnsi"/>
          <w:lang w:val="sl-SI"/>
        </w:rPr>
      </w:pPr>
      <w:r w:rsidRPr="00414E15">
        <w:rPr>
          <w:rFonts w:cstheme="minorHAnsi"/>
          <w:lang w:val="sl-SI"/>
        </w:rPr>
        <w:t>Ali je kupec hkrati uporabnik?</w:t>
      </w:r>
    </w:p>
    <w:p w14:paraId="3FAA7C0B" w14:textId="52169B29" w:rsidR="00F539D1" w:rsidRPr="00414E15" w:rsidRDefault="00F539D1" w:rsidP="004253D3">
      <w:pPr>
        <w:pStyle w:val="ListParagraph"/>
        <w:numPr>
          <w:ilvl w:val="0"/>
          <w:numId w:val="30"/>
        </w:numPr>
        <w:spacing w:after="0" w:line="240" w:lineRule="auto"/>
        <w:jc w:val="both"/>
        <w:rPr>
          <w:rFonts w:cstheme="minorHAnsi"/>
          <w:lang w:val="sl-SI"/>
        </w:rPr>
      </w:pPr>
      <w:r w:rsidRPr="00414E15">
        <w:rPr>
          <w:rFonts w:cstheme="minorHAnsi"/>
          <w:lang w:val="sl-SI"/>
        </w:rPr>
        <w:t>Kako ste organizirali prodajo?</w:t>
      </w:r>
    </w:p>
    <w:p w14:paraId="7CD832F0" w14:textId="0AFFB873" w:rsidR="00F539D1" w:rsidRPr="00414E15" w:rsidRDefault="00F539D1" w:rsidP="004253D3">
      <w:pPr>
        <w:pStyle w:val="ListParagraph"/>
        <w:numPr>
          <w:ilvl w:val="0"/>
          <w:numId w:val="30"/>
        </w:numPr>
        <w:spacing w:after="0" w:line="240" w:lineRule="auto"/>
        <w:jc w:val="both"/>
        <w:rPr>
          <w:rFonts w:cstheme="minorHAnsi"/>
          <w:lang w:val="sl-SI"/>
        </w:rPr>
      </w:pPr>
      <w:r w:rsidRPr="00414E15">
        <w:rPr>
          <w:rFonts w:cstheme="minorHAnsi"/>
          <w:lang w:val="sl-SI"/>
        </w:rPr>
        <w:t>Naštejte svoje najpomembnejše stranke ...</w:t>
      </w:r>
    </w:p>
    <w:p w14:paraId="768D9EB1" w14:textId="77777777" w:rsidR="00F539D1" w:rsidRPr="00414E15" w:rsidRDefault="00F539D1" w:rsidP="003E1E95">
      <w:pPr>
        <w:spacing w:after="0" w:line="240" w:lineRule="auto"/>
        <w:jc w:val="both"/>
        <w:rPr>
          <w:rFonts w:cstheme="minorHAnsi"/>
          <w:b/>
          <w:bCs/>
        </w:rPr>
      </w:pPr>
    </w:p>
    <w:tbl>
      <w:tblPr>
        <w:tblStyle w:val="GridTable4-Accent5"/>
        <w:tblW w:w="0" w:type="auto"/>
        <w:tblBorders>
          <w:top w:val="single" w:sz="4" w:space="0" w:color="5B9BD5" w:themeColor="accent5"/>
          <w:left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2830"/>
        <w:gridCol w:w="6186"/>
      </w:tblGrid>
      <w:tr w:rsidR="003E1E95" w:rsidRPr="00414E15" w14:paraId="4F7409A3" w14:textId="77777777" w:rsidTr="003E1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C1AD95" w14:textId="55D94897" w:rsidR="003E1E95" w:rsidRPr="00414E15" w:rsidRDefault="00A73B89" w:rsidP="0093026F">
            <w:pPr>
              <w:jc w:val="both"/>
              <w:rPr>
                <w:rFonts w:cstheme="minorHAnsi"/>
              </w:rPr>
            </w:pPr>
            <w:r w:rsidRPr="00414E15">
              <w:rPr>
                <w:rFonts w:cstheme="minorHAnsi"/>
              </w:rPr>
              <w:t>Kupec/potrošnik</w:t>
            </w:r>
          </w:p>
        </w:tc>
        <w:tc>
          <w:tcPr>
            <w:cnfStyle w:val="000100000000" w:firstRow="0" w:lastRow="0" w:firstColumn="0" w:lastColumn="1" w:oddVBand="0" w:evenVBand="0" w:oddHBand="0" w:evenHBand="0" w:firstRowFirstColumn="0" w:firstRowLastColumn="0" w:lastRowFirstColumn="0" w:lastRowLastColumn="0"/>
            <w:tcW w:w="6186" w:type="dxa"/>
          </w:tcPr>
          <w:p w14:paraId="792D070A" w14:textId="1B0654BD" w:rsidR="003E1E95" w:rsidRPr="00414E15" w:rsidRDefault="00A73B89" w:rsidP="0093026F">
            <w:pPr>
              <w:jc w:val="both"/>
              <w:rPr>
                <w:rFonts w:cstheme="minorHAnsi"/>
              </w:rPr>
            </w:pPr>
            <w:r w:rsidRPr="00414E15">
              <w:rPr>
                <w:rFonts w:cstheme="minorHAnsi"/>
              </w:rPr>
              <w:t>Opis</w:t>
            </w:r>
          </w:p>
        </w:tc>
      </w:tr>
      <w:tr w:rsidR="003E1E95" w:rsidRPr="00414E15" w14:paraId="3BCC086D" w14:textId="77777777" w:rsidTr="003E1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1A2878F" w14:textId="7FFAC7DD" w:rsidR="003E1E95" w:rsidRPr="00414E15" w:rsidRDefault="003E1E95" w:rsidP="0093026F">
            <w:pPr>
              <w:jc w:val="both"/>
              <w:rPr>
                <w:rFonts w:cstheme="minorHAnsi"/>
                <w:b w:val="0"/>
                <w:bCs w:val="0"/>
              </w:rPr>
            </w:pPr>
          </w:p>
        </w:tc>
        <w:tc>
          <w:tcPr>
            <w:cnfStyle w:val="000100000000" w:firstRow="0" w:lastRow="0" w:firstColumn="0" w:lastColumn="1" w:oddVBand="0" w:evenVBand="0" w:oddHBand="0" w:evenHBand="0" w:firstRowFirstColumn="0" w:firstRowLastColumn="0" w:lastRowFirstColumn="0" w:lastRowLastColumn="0"/>
            <w:tcW w:w="6186" w:type="dxa"/>
          </w:tcPr>
          <w:p w14:paraId="43374E84" w14:textId="77777777" w:rsidR="003E1E95" w:rsidRPr="00414E15" w:rsidRDefault="003E1E95" w:rsidP="0093026F">
            <w:pPr>
              <w:jc w:val="both"/>
              <w:rPr>
                <w:rFonts w:cstheme="minorHAnsi"/>
              </w:rPr>
            </w:pPr>
          </w:p>
        </w:tc>
      </w:tr>
      <w:tr w:rsidR="003E1E95" w:rsidRPr="00414E15" w14:paraId="3F6650CE" w14:textId="77777777" w:rsidTr="003E1E95">
        <w:tc>
          <w:tcPr>
            <w:cnfStyle w:val="001000000000" w:firstRow="0" w:lastRow="0" w:firstColumn="1" w:lastColumn="0" w:oddVBand="0" w:evenVBand="0" w:oddHBand="0" w:evenHBand="0" w:firstRowFirstColumn="0" w:firstRowLastColumn="0" w:lastRowFirstColumn="0" w:lastRowLastColumn="0"/>
            <w:tcW w:w="2830" w:type="dxa"/>
          </w:tcPr>
          <w:p w14:paraId="2FDB3E63"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08F523AD" w14:textId="77777777" w:rsidR="003E1E95" w:rsidRPr="00414E15" w:rsidRDefault="003E1E95" w:rsidP="0093026F">
            <w:pPr>
              <w:jc w:val="both"/>
              <w:rPr>
                <w:rFonts w:cstheme="minorHAnsi"/>
              </w:rPr>
            </w:pPr>
          </w:p>
        </w:tc>
      </w:tr>
      <w:tr w:rsidR="003E1E95" w:rsidRPr="00414E15" w14:paraId="0C508C1F" w14:textId="77777777" w:rsidTr="003E1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983E65"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4F9E708C" w14:textId="77777777" w:rsidR="003E1E95" w:rsidRPr="00414E15" w:rsidRDefault="003E1E95" w:rsidP="0093026F">
            <w:pPr>
              <w:jc w:val="both"/>
              <w:rPr>
                <w:rFonts w:cstheme="minorHAnsi"/>
              </w:rPr>
            </w:pPr>
          </w:p>
        </w:tc>
      </w:tr>
      <w:tr w:rsidR="003E1E95" w:rsidRPr="00414E15" w14:paraId="78A4CC9E" w14:textId="77777777" w:rsidTr="003E1E95">
        <w:tc>
          <w:tcPr>
            <w:cnfStyle w:val="001000000000" w:firstRow="0" w:lastRow="0" w:firstColumn="1" w:lastColumn="0" w:oddVBand="0" w:evenVBand="0" w:oddHBand="0" w:evenHBand="0" w:firstRowFirstColumn="0" w:firstRowLastColumn="0" w:lastRowFirstColumn="0" w:lastRowLastColumn="0"/>
            <w:tcW w:w="2830" w:type="dxa"/>
          </w:tcPr>
          <w:p w14:paraId="45504636"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33A2690C" w14:textId="77777777" w:rsidR="003E1E95" w:rsidRPr="00414E15" w:rsidRDefault="003E1E95" w:rsidP="0093026F">
            <w:pPr>
              <w:jc w:val="both"/>
              <w:rPr>
                <w:rFonts w:cstheme="minorHAnsi"/>
              </w:rPr>
            </w:pPr>
          </w:p>
        </w:tc>
      </w:tr>
      <w:tr w:rsidR="003E1E95" w:rsidRPr="00414E15" w14:paraId="09902276" w14:textId="77777777" w:rsidTr="003E1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77AF2D"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Pr>
          <w:p w14:paraId="5B87F35D" w14:textId="77777777" w:rsidR="003E1E95" w:rsidRPr="00414E15" w:rsidRDefault="003E1E95" w:rsidP="0093026F">
            <w:pPr>
              <w:jc w:val="both"/>
              <w:rPr>
                <w:rFonts w:cstheme="minorHAnsi"/>
              </w:rPr>
            </w:pPr>
          </w:p>
        </w:tc>
      </w:tr>
      <w:tr w:rsidR="003E1E95" w:rsidRPr="00414E15" w14:paraId="2E0976C1" w14:textId="77777777" w:rsidTr="003E1E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57CD1F0F" w14:textId="77777777" w:rsidR="003E1E95" w:rsidRPr="00414E15" w:rsidRDefault="003E1E95"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6186" w:type="dxa"/>
            <w:tcBorders>
              <w:top w:val="none" w:sz="0" w:space="0" w:color="auto"/>
            </w:tcBorders>
          </w:tcPr>
          <w:p w14:paraId="732D5B03" w14:textId="77777777" w:rsidR="003E1E95" w:rsidRPr="00414E15" w:rsidRDefault="003E1E95" w:rsidP="0093026F">
            <w:pPr>
              <w:jc w:val="both"/>
              <w:rPr>
                <w:rFonts w:cstheme="minorHAnsi"/>
              </w:rPr>
            </w:pPr>
          </w:p>
        </w:tc>
      </w:tr>
    </w:tbl>
    <w:p w14:paraId="7BEB7CB7" w14:textId="77777777" w:rsidR="009430D5" w:rsidRPr="00414E15" w:rsidRDefault="009430D5" w:rsidP="00E16571">
      <w:pPr>
        <w:jc w:val="both"/>
        <w:rPr>
          <w:rFonts w:cstheme="minorHAnsi"/>
          <w:b/>
          <w:bCs/>
        </w:rPr>
      </w:pPr>
    </w:p>
    <w:p w14:paraId="7FDD808E" w14:textId="0B1EBE07" w:rsidR="00A73B89" w:rsidRPr="001B4E17" w:rsidRDefault="002133B6" w:rsidP="002133B6">
      <w:pPr>
        <w:pStyle w:val="ListParagraph"/>
        <w:numPr>
          <w:ilvl w:val="0"/>
          <w:numId w:val="16"/>
        </w:numPr>
        <w:jc w:val="both"/>
        <w:rPr>
          <w:rFonts w:cstheme="minorHAnsi"/>
          <w:b/>
          <w:bCs/>
          <w:lang w:val="sl-SI"/>
        </w:rPr>
      </w:pPr>
      <w:r w:rsidRPr="001B4E17">
        <w:rPr>
          <w:rFonts w:cstheme="minorHAnsi"/>
          <w:b/>
          <w:bCs/>
          <w:lang w:val="sl-SI"/>
        </w:rPr>
        <w:t>PROFIL KONKURENČNOSTI</w:t>
      </w:r>
    </w:p>
    <w:p w14:paraId="6F99D31A" w14:textId="77777777" w:rsidR="00A73B89" w:rsidRPr="00414E15" w:rsidRDefault="00A73B89" w:rsidP="00A73B89">
      <w:pPr>
        <w:jc w:val="both"/>
        <w:rPr>
          <w:rFonts w:cstheme="minorHAnsi"/>
        </w:rPr>
      </w:pPr>
      <w:r w:rsidRPr="00414E15">
        <w:rPr>
          <w:rFonts w:cstheme="minorHAnsi"/>
        </w:rPr>
        <w:t>Seznam vprašanj za pomoč pri izpolnjevanju tabele:</w:t>
      </w:r>
    </w:p>
    <w:p w14:paraId="7B44859A" w14:textId="4DCF7785" w:rsidR="00A73B89" w:rsidRPr="00414E15" w:rsidRDefault="00A73B89" w:rsidP="004253D3">
      <w:pPr>
        <w:pStyle w:val="ListParagraph"/>
        <w:numPr>
          <w:ilvl w:val="0"/>
          <w:numId w:val="30"/>
        </w:numPr>
        <w:jc w:val="both"/>
        <w:rPr>
          <w:rFonts w:cstheme="minorHAnsi"/>
          <w:lang w:val="sl-SI"/>
        </w:rPr>
      </w:pPr>
      <w:r w:rsidRPr="00414E15">
        <w:rPr>
          <w:rFonts w:cstheme="minorHAnsi"/>
          <w:lang w:val="sl-SI"/>
        </w:rPr>
        <w:t>Naredite seznam in na kratko opišite svoje neposredne konkurente ter kakšne so njihove prednosti/slabosti v primerjavi med seboj in z vami?</w:t>
      </w:r>
    </w:p>
    <w:p w14:paraId="0EAFCD87" w14:textId="14A80B57" w:rsidR="009430D5" w:rsidRPr="00414E15" w:rsidRDefault="00A73B89" w:rsidP="004253D3">
      <w:pPr>
        <w:pStyle w:val="ListParagraph"/>
        <w:numPr>
          <w:ilvl w:val="0"/>
          <w:numId w:val="30"/>
        </w:numPr>
        <w:jc w:val="both"/>
        <w:rPr>
          <w:rFonts w:cstheme="minorHAnsi"/>
          <w:lang w:val="sl-SI"/>
        </w:rPr>
      </w:pPr>
      <w:r w:rsidRPr="00414E15">
        <w:rPr>
          <w:rFonts w:cstheme="minorHAnsi"/>
          <w:lang w:val="sl-SI"/>
        </w:rPr>
        <w:t>Kateri so za vas dejavniki uspeha v primerjavi s konkurenco?</w:t>
      </w:r>
    </w:p>
    <w:p w14:paraId="1CB99F2A" w14:textId="77777777" w:rsidR="00A73B89" w:rsidRPr="00414E15" w:rsidRDefault="00A73B89" w:rsidP="00A73B89">
      <w:pPr>
        <w:pStyle w:val="ListParagraph"/>
        <w:jc w:val="both"/>
        <w:rPr>
          <w:rFonts w:cstheme="minorHAnsi"/>
          <w:lang w:val="sl-SI"/>
        </w:rPr>
      </w:pPr>
    </w:p>
    <w:tbl>
      <w:tblPr>
        <w:tblStyle w:val="GridTable4-Accent5"/>
        <w:tblW w:w="0" w:type="auto"/>
        <w:tblBorders>
          <w:top w:val="single" w:sz="4" w:space="0" w:color="5B9BD5" w:themeColor="accent5"/>
          <w:left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1899"/>
        <w:gridCol w:w="2182"/>
        <w:gridCol w:w="1558"/>
        <w:gridCol w:w="1879"/>
        <w:gridCol w:w="1498"/>
      </w:tblGrid>
      <w:tr w:rsidR="007F71A3" w:rsidRPr="00414E15" w14:paraId="7BB273BE" w14:textId="7C71266A" w:rsidTr="00B25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2B79963C" w14:textId="32BEEA5F" w:rsidR="00B25404" w:rsidRPr="00414E15" w:rsidRDefault="007F71A3" w:rsidP="0093026F">
            <w:pPr>
              <w:jc w:val="both"/>
              <w:rPr>
                <w:rFonts w:cstheme="minorHAnsi"/>
                <w:b w:val="0"/>
                <w:bCs w:val="0"/>
              </w:rPr>
            </w:pPr>
            <w:r w:rsidRPr="00414E15">
              <w:rPr>
                <w:rFonts w:cstheme="minorHAnsi"/>
              </w:rPr>
              <w:t>Konkurenčni ponudnik</w:t>
            </w:r>
          </w:p>
        </w:tc>
        <w:tc>
          <w:tcPr>
            <w:cnfStyle w:val="000010000000" w:firstRow="0" w:lastRow="0" w:firstColumn="0" w:lastColumn="0" w:oddVBand="1" w:evenVBand="0" w:oddHBand="0" w:evenHBand="0" w:firstRowFirstColumn="0" w:firstRowLastColumn="0" w:lastRowFirstColumn="0" w:lastRowLastColumn="0"/>
            <w:tcW w:w="2261" w:type="dxa"/>
          </w:tcPr>
          <w:p w14:paraId="72853796" w14:textId="282B8D3D" w:rsidR="00B25404" w:rsidRPr="00414E15" w:rsidRDefault="00B25404" w:rsidP="0093026F">
            <w:pPr>
              <w:jc w:val="both"/>
              <w:rPr>
                <w:rFonts w:cstheme="minorHAnsi"/>
              </w:rPr>
            </w:pPr>
            <w:r w:rsidRPr="00414E15">
              <w:rPr>
                <w:rFonts w:cstheme="minorHAnsi"/>
              </w:rPr>
              <w:t>Prod</w:t>
            </w:r>
            <w:r w:rsidR="00A73B89" w:rsidRPr="00414E15">
              <w:rPr>
                <w:rFonts w:cstheme="minorHAnsi"/>
              </w:rPr>
              <w:t>ukt</w:t>
            </w:r>
            <w:r w:rsidR="007F71A3" w:rsidRPr="00414E15">
              <w:rPr>
                <w:rFonts w:cstheme="minorHAnsi"/>
              </w:rPr>
              <w:t xml:space="preserve"> ali storitev konkurenčnega ponudnika</w:t>
            </w:r>
          </w:p>
        </w:tc>
        <w:tc>
          <w:tcPr>
            <w:tcW w:w="1681" w:type="dxa"/>
          </w:tcPr>
          <w:p w14:paraId="743EFB67" w14:textId="6B355530" w:rsidR="00B25404" w:rsidRPr="00414E15" w:rsidRDefault="00A73B89" w:rsidP="0093026F">
            <w:pPr>
              <w:jc w:val="both"/>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Cena</w:t>
            </w:r>
          </w:p>
        </w:tc>
        <w:tc>
          <w:tcPr>
            <w:cnfStyle w:val="000010000000" w:firstRow="0" w:lastRow="0" w:firstColumn="0" w:lastColumn="0" w:oddVBand="1" w:evenVBand="0" w:oddHBand="0" w:evenHBand="0" w:firstRowFirstColumn="0" w:firstRowLastColumn="0" w:lastRowFirstColumn="0" w:lastRowLastColumn="0"/>
            <w:tcW w:w="1550" w:type="dxa"/>
          </w:tcPr>
          <w:p w14:paraId="548906FF" w14:textId="23D64176" w:rsidR="00B25404" w:rsidRPr="00414E15" w:rsidRDefault="00A73B89" w:rsidP="0093026F">
            <w:pPr>
              <w:jc w:val="both"/>
              <w:rPr>
                <w:rFonts w:cstheme="minorHAnsi"/>
              </w:rPr>
            </w:pPr>
            <w:r w:rsidRPr="00414E15">
              <w:rPr>
                <w:rFonts w:cstheme="minorHAnsi"/>
              </w:rPr>
              <w:t>Glavne prednosti/slabosti</w:t>
            </w:r>
          </w:p>
        </w:tc>
        <w:tc>
          <w:tcPr>
            <w:cnfStyle w:val="000100000000" w:firstRow="0" w:lastRow="0" w:firstColumn="0" w:lastColumn="1" w:oddVBand="0" w:evenVBand="0" w:oddHBand="0" w:evenHBand="0" w:firstRowFirstColumn="0" w:firstRowLastColumn="0" w:lastRowFirstColumn="0" w:lastRowLastColumn="0"/>
            <w:tcW w:w="1550" w:type="dxa"/>
          </w:tcPr>
          <w:p w14:paraId="1BDBB0CA" w14:textId="2B005EE8" w:rsidR="00B25404" w:rsidRPr="00414E15" w:rsidRDefault="00A73B89" w:rsidP="0093026F">
            <w:pPr>
              <w:jc w:val="both"/>
              <w:rPr>
                <w:rFonts w:cstheme="minorHAnsi"/>
              </w:rPr>
            </w:pPr>
            <w:r w:rsidRPr="00414E15">
              <w:rPr>
                <w:rFonts w:cstheme="minorHAnsi"/>
              </w:rPr>
              <w:t>Komentar</w:t>
            </w:r>
          </w:p>
        </w:tc>
      </w:tr>
      <w:tr w:rsidR="007F71A3" w:rsidRPr="00414E15" w14:paraId="1EDBBC92" w14:textId="5619E7A9" w:rsidTr="00B25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tcPr>
          <w:p w14:paraId="080F42C7" w14:textId="77777777" w:rsidR="00B25404" w:rsidRPr="00414E15" w:rsidRDefault="00B25404" w:rsidP="0093026F">
            <w:pPr>
              <w:jc w:val="both"/>
              <w:rPr>
                <w:rFonts w:cstheme="minorHAnsi"/>
                <w:b w:val="0"/>
                <w:bCs w:val="0"/>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tcPr>
          <w:p w14:paraId="4C817E6B" w14:textId="77777777" w:rsidR="00B25404" w:rsidRPr="00414E15" w:rsidRDefault="00B25404" w:rsidP="0093026F">
            <w:pPr>
              <w:jc w:val="both"/>
              <w:rPr>
                <w:rFonts w:cstheme="minorHAnsi"/>
              </w:rPr>
            </w:pPr>
          </w:p>
        </w:tc>
        <w:tc>
          <w:tcPr>
            <w:tcW w:w="1681" w:type="dxa"/>
            <w:tcBorders>
              <w:bottom w:val="single" w:sz="4" w:space="0" w:color="5B9BD5" w:themeColor="accent5"/>
            </w:tcBorders>
          </w:tcPr>
          <w:p w14:paraId="35A6D7AB" w14:textId="77777777" w:rsidR="00B25404" w:rsidRPr="00414E15" w:rsidRDefault="00B25404"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tcPr>
          <w:p w14:paraId="14A9691D" w14:textId="77777777" w:rsidR="00B25404" w:rsidRPr="00414E15" w:rsidRDefault="00B25404"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tcPr>
          <w:p w14:paraId="3AD913AA" w14:textId="27DE427C" w:rsidR="00B25404" w:rsidRPr="00414E15" w:rsidRDefault="00B25404" w:rsidP="0093026F">
            <w:pPr>
              <w:jc w:val="both"/>
              <w:rPr>
                <w:rFonts w:cstheme="minorHAnsi"/>
              </w:rPr>
            </w:pPr>
          </w:p>
        </w:tc>
      </w:tr>
      <w:tr w:rsidR="007F71A3" w:rsidRPr="00414E15" w14:paraId="0C46BD0B" w14:textId="34D42F5C" w:rsidTr="00B25404">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shd w:val="clear" w:color="auto" w:fill="auto"/>
          </w:tcPr>
          <w:p w14:paraId="6EDDDD84" w14:textId="77777777" w:rsidR="00B25404" w:rsidRPr="00414E15" w:rsidRDefault="00B25404" w:rsidP="0093026F">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shd w:val="clear" w:color="auto" w:fill="auto"/>
          </w:tcPr>
          <w:p w14:paraId="5087FECC" w14:textId="77777777" w:rsidR="00B25404" w:rsidRPr="00414E15" w:rsidRDefault="00B25404" w:rsidP="0093026F">
            <w:pPr>
              <w:jc w:val="both"/>
              <w:rPr>
                <w:rFonts w:cstheme="minorHAnsi"/>
              </w:rPr>
            </w:pPr>
          </w:p>
        </w:tc>
        <w:tc>
          <w:tcPr>
            <w:tcW w:w="1681" w:type="dxa"/>
            <w:tcBorders>
              <w:bottom w:val="single" w:sz="4" w:space="0" w:color="5B9BD5" w:themeColor="accent5"/>
            </w:tcBorders>
            <w:shd w:val="clear" w:color="auto" w:fill="auto"/>
          </w:tcPr>
          <w:p w14:paraId="5FA58389" w14:textId="77777777" w:rsidR="00B25404" w:rsidRPr="00414E15" w:rsidRDefault="00B25404"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1C77BBC7" w14:textId="77777777" w:rsidR="00B25404" w:rsidRPr="00414E15" w:rsidRDefault="00B25404"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4B29A4A7" w14:textId="42323DC0" w:rsidR="00B25404" w:rsidRPr="00414E15" w:rsidRDefault="00B25404" w:rsidP="0093026F">
            <w:pPr>
              <w:jc w:val="both"/>
              <w:rPr>
                <w:rFonts w:cstheme="minorHAnsi"/>
              </w:rPr>
            </w:pPr>
          </w:p>
        </w:tc>
      </w:tr>
      <w:tr w:rsidR="007F71A3" w:rsidRPr="00414E15" w14:paraId="45FBEB5B" w14:textId="179E7868" w:rsidTr="00B25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tcPr>
          <w:p w14:paraId="10CEF5D0" w14:textId="77777777" w:rsidR="00B25404" w:rsidRPr="00414E15" w:rsidRDefault="00B25404" w:rsidP="0093026F">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tcPr>
          <w:p w14:paraId="6EB8E37B" w14:textId="77777777" w:rsidR="00B25404" w:rsidRPr="00414E15" w:rsidRDefault="00B25404" w:rsidP="0093026F">
            <w:pPr>
              <w:jc w:val="both"/>
              <w:rPr>
                <w:rFonts w:cstheme="minorHAnsi"/>
              </w:rPr>
            </w:pPr>
          </w:p>
        </w:tc>
        <w:tc>
          <w:tcPr>
            <w:tcW w:w="1681" w:type="dxa"/>
            <w:tcBorders>
              <w:bottom w:val="single" w:sz="4" w:space="0" w:color="5B9BD5" w:themeColor="accent5"/>
            </w:tcBorders>
          </w:tcPr>
          <w:p w14:paraId="73E4D85D" w14:textId="77777777" w:rsidR="00B25404" w:rsidRPr="00414E15" w:rsidRDefault="00B25404"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tcPr>
          <w:p w14:paraId="1198CB22" w14:textId="77777777" w:rsidR="00B25404" w:rsidRPr="00414E15" w:rsidRDefault="00B25404"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tcPr>
          <w:p w14:paraId="357DEA2D" w14:textId="386B90A5" w:rsidR="00B25404" w:rsidRPr="00414E15" w:rsidRDefault="00B25404" w:rsidP="0093026F">
            <w:pPr>
              <w:jc w:val="both"/>
              <w:rPr>
                <w:rFonts w:cstheme="minorHAnsi"/>
              </w:rPr>
            </w:pPr>
          </w:p>
        </w:tc>
      </w:tr>
      <w:tr w:rsidR="007F71A3" w:rsidRPr="00414E15" w14:paraId="0E8DEFFD" w14:textId="3A8D8342" w:rsidTr="00B25404">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shd w:val="clear" w:color="auto" w:fill="auto"/>
          </w:tcPr>
          <w:p w14:paraId="6C80DDB2" w14:textId="77777777" w:rsidR="00B25404" w:rsidRPr="00414E15" w:rsidRDefault="00B25404" w:rsidP="0093026F">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shd w:val="clear" w:color="auto" w:fill="auto"/>
          </w:tcPr>
          <w:p w14:paraId="26C5D520" w14:textId="77777777" w:rsidR="00B25404" w:rsidRPr="00414E15" w:rsidRDefault="00B25404" w:rsidP="0093026F">
            <w:pPr>
              <w:jc w:val="both"/>
              <w:rPr>
                <w:rFonts w:cstheme="minorHAnsi"/>
              </w:rPr>
            </w:pPr>
          </w:p>
        </w:tc>
        <w:tc>
          <w:tcPr>
            <w:tcW w:w="1681" w:type="dxa"/>
            <w:tcBorders>
              <w:bottom w:val="single" w:sz="4" w:space="0" w:color="5B9BD5" w:themeColor="accent5"/>
            </w:tcBorders>
            <w:shd w:val="clear" w:color="auto" w:fill="auto"/>
          </w:tcPr>
          <w:p w14:paraId="0DF162C8" w14:textId="77777777" w:rsidR="00B25404" w:rsidRPr="00414E15" w:rsidRDefault="00B25404"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28C3F6E1" w14:textId="77777777" w:rsidR="00B25404" w:rsidRPr="00414E15" w:rsidRDefault="00B25404"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61F15CAE" w14:textId="2DB58BE1" w:rsidR="00B25404" w:rsidRPr="00414E15" w:rsidRDefault="00B25404" w:rsidP="0093026F">
            <w:pPr>
              <w:jc w:val="both"/>
              <w:rPr>
                <w:rFonts w:cstheme="minorHAnsi"/>
              </w:rPr>
            </w:pPr>
          </w:p>
        </w:tc>
      </w:tr>
      <w:tr w:rsidR="007F71A3" w:rsidRPr="00414E15" w14:paraId="1EA7572C" w14:textId="037D7A06" w:rsidTr="00B25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tcPr>
          <w:p w14:paraId="763C7BB2" w14:textId="77777777" w:rsidR="00B25404" w:rsidRPr="00414E15" w:rsidRDefault="00B25404" w:rsidP="0093026F">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tcPr>
          <w:p w14:paraId="0962641D" w14:textId="77777777" w:rsidR="00B25404" w:rsidRPr="00414E15" w:rsidRDefault="00B25404" w:rsidP="0093026F">
            <w:pPr>
              <w:jc w:val="both"/>
              <w:rPr>
                <w:rFonts w:cstheme="minorHAnsi"/>
              </w:rPr>
            </w:pPr>
          </w:p>
        </w:tc>
        <w:tc>
          <w:tcPr>
            <w:tcW w:w="1681" w:type="dxa"/>
            <w:tcBorders>
              <w:bottom w:val="single" w:sz="4" w:space="0" w:color="5B9BD5" w:themeColor="accent5"/>
            </w:tcBorders>
          </w:tcPr>
          <w:p w14:paraId="14ACBB85" w14:textId="77777777" w:rsidR="00B25404" w:rsidRPr="00414E15" w:rsidRDefault="00B25404"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tcPr>
          <w:p w14:paraId="1A16F495" w14:textId="77777777" w:rsidR="00B25404" w:rsidRPr="00414E15" w:rsidRDefault="00B25404"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tcPr>
          <w:p w14:paraId="7FBEE07D" w14:textId="00E2DBCD" w:rsidR="00B25404" w:rsidRPr="00414E15" w:rsidRDefault="00B25404" w:rsidP="0093026F">
            <w:pPr>
              <w:jc w:val="both"/>
              <w:rPr>
                <w:rFonts w:cstheme="minorHAnsi"/>
              </w:rPr>
            </w:pPr>
          </w:p>
        </w:tc>
      </w:tr>
      <w:tr w:rsidR="007F71A3" w:rsidRPr="00414E15" w14:paraId="73C07BBB" w14:textId="58B710F9" w:rsidTr="00B254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top w:val="single" w:sz="4" w:space="0" w:color="5B9BD5" w:themeColor="accent5"/>
              <w:bottom w:val="single" w:sz="4" w:space="0" w:color="9CC2E5" w:themeColor="accent5" w:themeTint="99"/>
            </w:tcBorders>
            <w:shd w:val="clear" w:color="auto" w:fill="auto"/>
          </w:tcPr>
          <w:p w14:paraId="14C7F406" w14:textId="77777777" w:rsidR="00B25404" w:rsidRPr="00414E15" w:rsidRDefault="00B25404" w:rsidP="0093026F">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261" w:type="dxa"/>
            <w:tcBorders>
              <w:top w:val="single" w:sz="4" w:space="0" w:color="5B9BD5" w:themeColor="accent5"/>
              <w:bottom w:val="single" w:sz="4" w:space="0" w:color="9CC2E5" w:themeColor="accent5" w:themeTint="99"/>
            </w:tcBorders>
            <w:shd w:val="clear" w:color="auto" w:fill="auto"/>
          </w:tcPr>
          <w:p w14:paraId="55E95721" w14:textId="77777777" w:rsidR="00B25404" w:rsidRPr="00414E15" w:rsidRDefault="00B25404" w:rsidP="0093026F">
            <w:pPr>
              <w:jc w:val="both"/>
              <w:rPr>
                <w:rFonts w:cstheme="minorHAnsi"/>
              </w:rPr>
            </w:pPr>
          </w:p>
        </w:tc>
        <w:tc>
          <w:tcPr>
            <w:tcW w:w="1681" w:type="dxa"/>
            <w:tcBorders>
              <w:top w:val="single" w:sz="4" w:space="0" w:color="5B9BD5" w:themeColor="accent5"/>
              <w:bottom w:val="single" w:sz="4" w:space="0" w:color="9CC2E5" w:themeColor="accent5" w:themeTint="99"/>
            </w:tcBorders>
            <w:shd w:val="clear" w:color="auto" w:fill="auto"/>
          </w:tcPr>
          <w:p w14:paraId="13F5C329" w14:textId="77777777" w:rsidR="00B25404" w:rsidRPr="00414E15" w:rsidRDefault="00B25404" w:rsidP="0093026F">
            <w:pPr>
              <w:jc w:val="both"/>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550" w:type="dxa"/>
            <w:tcBorders>
              <w:top w:val="single" w:sz="4" w:space="0" w:color="5B9BD5" w:themeColor="accent5"/>
              <w:bottom w:val="single" w:sz="4" w:space="0" w:color="9CC2E5" w:themeColor="accent5" w:themeTint="99"/>
            </w:tcBorders>
            <w:shd w:val="clear" w:color="auto" w:fill="auto"/>
          </w:tcPr>
          <w:p w14:paraId="2610DF77" w14:textId="77777777" w:rsidR="00B25404" w:rsidRPr="00414E15" w:rsidRDefault="00B25404" w:rsidP="0093026F">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1550" w:type="dxa"/>
            <w:tcBorders>
              <w:top w:val="single" w:sz="4" w:space="0" w:color="5B9BD5" w:themeColor="accent5"/>
              <w:bottom w:val="single" w:sz="4" w:space="0" w:color="9CC2E5" w:themeColor="accent5" w:themeTint="99"/>
            </w:tcBorders>
            <w:shd w:val="clear" w:color="auto" w:fill="auto"/>
          </w:tcPr>
          <w:p w14:paraId="0212FA26" w14:textId="7DB1B8F1" w:rsidR="00B25404" w:rsidRPr="00414E15" w:rsidRDefault="00B25404" w:rsidP="0093026F">
            <w:pPr>
              <w:jc w:val="both"/>
              <w:rPr>
                <w:rFonts w:cstheme="minorHAnsi"/>
              </w:rPr>
            </w:pPr>
          </w:p>
        </w:tc>
      </w:tr>
    </w:tbl>
    <w:p w14:paraId="2DA05375" w14:textId="77777777" w:rsidR="00B25404" w:rsidRDefault="00B25404" w:rsidP="00E16571">
      <w:pPr>
        <w:jc w:val="both"/>
        <w:rPr>
          <w:rFonts w:cstheme="minorHAnsi"/>
          <w:b/>
          <w:bCs/>
        </w:rPr>
      </w:pPr>
    </w:p>
    <w:p w14:paraId="7EEB837E" w14:textId="77777777" w:rsidR="00F34461" w:rsidRPr="00414E15" w:rsidRDefault="00F34461" w:rsidP="00E16571">
      <w:pPr>
        <w:jc w:val="both"/>
        <w:rPr>
          <w:rFonts w:cstheme="minorHAnsi"/>
          <w:b/>
          <w:bCs/>
        </w:rPr>
      </w:pPr>
    </w:p>
    <w:p w14:paraId="29DCCCA3" w14:textId="50420B75" w:rsidR="009430D5" w:rsidRPr="00414E15" w:rsidRDefault="009430D5" w:rsidP="00E16571">
      <w:pPr>
        <w:jc w:val="both"/>
        <w:rPr>
          <w:rFonts w:cstheme="minorHAnsi"/>
          <w:b/>
          <w:bCs/>
        </w:rPr>
      </w:pPr>
      <w:r w:rsidRPr="00414E15">
        <w:rPr>
          <w:rFonts w:cstheme="minorHAnsi"/>
          <w:b/>
          <w:bCs/>
        </w:rPr>
        <w:t xml:space="preserve">4. SWOT </w:t>
      </w:r>
      <w:r w:rsidR="00093F49" w:rsidRPr="00414E15">
        <w:rPr>
          <w:rFonts w:cstheme="minorHAnsi"/>
          <w:b/>
          <w:bCs/>
        </w:rPr>
        <w:t>analiza</w:t>
      </w:r>
    </w:p>
    <w:tbl>
      <w:tblPr>
        <w:tblStyle w:val="GridTable4-Accent5"/>
        <w:tblW w:w="5000" w:type="pct"/>
        <w:tblLook w:val="01E0" w:firstRow="1" w:lastRow="1" w:firstColumn="1" w:lastColumn="1" w:noHBand="0" w:noVBand="0"/>
      </w:tblPr>
      <w:tblGrid>
        <w:gridCol w:w="4501"/>
        <w:gridCol w:w="4515"/>
      </w:tblGrid>
      <w:tr w:rsidR="009430D5" w:rsidRPr="00414E15" w14:paraId="71085572" w14:textId="77777777" w:rsidTr="00B25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pct"/>
            <w:tcBorders>
              <w:right w:val="single" w:sz="4" w:space="0" w:color="5B9BD5" w:themeColor="accent5"/>
            </w:tcBorders>
            <w:shd w:val="clear" w:color="auto" w:fill="DEEAF6" w:themeFill="accent5" w:themeFillTint="33"/>
          </w:tcPr>
          <w:p w14:paraId="73AF919C" w14:textId="73C9633B" w:rsidR="009430D5" w:rsidRPr="00414E15" w:rsidRDefault="00093F49" w:rsidP="00E16571">
            <w:pPr>
              <w:jc w:val="both"/>
              <w:rPr>
                <w:rFonts w:cstheme="minorHAnsi"/>
                <w:color w:val="auto"/>
              </w:rPr>
            </w:pPr>
            <w:r w:rsidRPr="00414E15">
              <w:rPr>
                <w:rFonts w:cstheme="minorHAnsi"/>
                <w:color w:val="auto"/>
              </w:rPr>
              <w:t>Prednosti</w:t>
            </w:r>
          </w:p>
          <w:p w14:paraId="31720AA7" w14:textId="77777777" w:rsidR="009430D5" w:rsidRPr="00414E15" w:rsidRDefault="009430D5" w:rsidP="00E16571">
            <w:pPr>
              <w:jc w:val="both"/>
              <w:rPr>
                <w:rFonts w:cstheme="minorHAnsi"/>
                <w:color w:val="auto"/>
              </w:rPr>
            </w:pPr>
          </w:p>
        </w:tc>
        <w:tc>
          <w:tcPr>
            <w:cnfStyle w:val="000100000000" w:firstRow="0" w:lastRow="0" w:firstColumn="0" w:lastColumn="1" w:oddVBand="0" w:evenVBand="0" w:oddHBand="0" w:evenHBand="0" w:firstRowFirstColumn="0" w:firstRowLastColumn="0" w:lastRowFirstColumn="0" w:lastRowLastColumn="0"/>
            <w:tcW w:w="2504" w:type="pct"/>
            <w:tcBorders>
              <w:left w:val="single" w:sz="4" w:space="0" w:color="5B9BD5" w:themeColor="accent5"/>
            </w:tcBorders>
            <w:shd w:val="clear" w:color="auto" w:fill="DEEAF6" w:themeFill="accent5" w:themeFillTint="33"/>
          </w:tcPr>
          <w:p w14:paraId="7F0F819B" w14:textId="5F9C496D" w:rsidR="009430D5" w:rsidRPr="00414E15" w:rsidRDefault="00093F49" w:rsidP="00E16571">
            <w:pPr>
              <w:jc w:val="both"/>
              <w:rPr>
                <w:rFonts w:cstheme="minorHAnsi"/>
                <w:b w:val="0"/>
                <w:bCs w:val="0"/>
                <w:color w:val="auto"/>
              </w:rPr>
            </w:pPr>
            <w:r w:rsidRPr="00414E15">
              <w:rPr>
                <w:rFonts w:cstheme="minorHAnsi"/>
                <w:color w:val="auto"/>
              </w:rPr>
              <w:t>Slabosti</w:t>
            </w:r>
          </w:p>
          <w:p w14:paraId="10EC0874" w14:textId="77777777" w:rsidR="009430D5" w:rsidRPr="00414E15" w:rsidRDefault="009430D5" w:rsidP="00E16571">
            <w:pPr>
              <w:jc w:val="both"/>
              <w:rPr>
                <w:rFonts w:cstheme="minorHAnsi"/>
                <w:color w:val="auto"/>
              </w:rPr>
            </w:pPr>
          </w:p>
          <w:p w14:paraId="4A0D0868" w14:textId="77777777" w:rsidR="009430D5" w:rsidRPr="00414E15" w:rsidRDefault="009430D5" w:rsidP="00E16571">
            <w:pPr>
              <w:jc w:val="both"/>
              <w:rPr>
                <w:rFonts w:cstheme="minorHAnsi"/>
                <w:color w:val="auto"/>
              </w:rPr>
            </w:pPr>
          </w:p>
        </w:tc>
      </w:tr>
      <w:tr w:rsidR="009430D5" w:rsidRPr="00414E15" w14:paraId="40C91A96" w14:textId="77777777" w:rsidTr="00B254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5B9BD5" w:themeColor="accent5"/>
              <w:right w:val="single" w:sz="4" w:space="0" w:color="5B9BD5" w:themeColor="accent5"/>
            </w:tcBorders>
          </w:tcPr>
          <w:p w14:paraId="67C2E42F" w14:textId="1FA69038" w:rsidR="009430D5" w:rsidRPr="00414E15" w:rsidRDefault="00093F49" w:rsidP="00E16571">
            <w:pPr>
              <w:jc w:val="both"/>
              <w:rPr>
                <w:rFonts w:cstheme="minorHAnsi"/>
              </w:rPr>
            </w:pPr>
            <w:r w:rsidRPr="00414E15">
              <w:rPr>
                <w:rFonts w:cstheme="minorHAnsi"/>
              </w:rPr>
              <w:t>Priložnosti</w:t>
            </w:r>
          </w:p>
          <w:p w14:paraId="3AB8BCF6" w14:textId="77777777" w:rsidR="009430D5" w:rsidRPr="00414E15" w:rsidRDefault="009430D5" w:rsidP="00E16571">
            <w:pPr>
              <w:jc w:val="both"/>
              <w:rPr>
                <w:rFonts w:cstheme="minorHAnsi"/>
              </w:rPr>
            </w:pPr>
          </w:p>
          <w:p w14:paraId="5C35F3B2"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2504" w:type="pct"/>
            <w:tcBorders>
              <w:top w:val="single" w:sz="4" w:space="0" w:color="5B9BD5" w:themeColor="accent5"/>
              <w:left w:val="single" w:sz="4" w:space="0" w:color="5B9BD5" w:themeColor="accent5"/>
            </w:tcBorders>
          </w:tcPr>
          <w:p w14:paraId="5F36931E" w14:textId="6B5D4B11" w:rsidR="009430D5" w:rsidRPr="00414E15" w:rsidRDefault="00093F49" w:rsidP="00E16571">
            <w:pPr>
              <w:jc w:val="both"/>
              <w:rPr>
                <w:rFonts w:cstheme="minorHAnsi"/>
                <w:b w:val="0"/>
                <w:bCs w:val="0"/>
              </w:rPr>
            </w:pPr>
            <w:r w:rsidRPr="00414E15">
              <w:rPr>
                <w:rFonts w:cstheme="minorHAnsi"/>
              </w:rPr>
              <w:t>Nevarnosti</w:t>
            </w:r>
          </w:p>
          <w:p w14:paraId="4BB6D9AA" w14:textId="77777777" w:rsidR="009430D5" w:rsidRPr="00414E15" w:rsidRDefault="009430D5" w:rsidP="00E16571">
            <w:pPr>
              <w:jc w:val="both"/>
              <w:rPr>
                <w:rFonts w:cstheme="minorHAnsi"/>
              </w:rPr>
            </w:pPr>
          </w:p>
        </w:tc>
      </w:tr>
    </w:tbl>
    <w:p w14:paraId="7B2EF8D1" w14:textId="77777777" w:rsidR="009430D5" w:rsidRPr="00414E15" w:rsidRDefault="009430D5" w:rsidP="00E16571">
      <w:pPr>
        <w:jc w:val="both"/>
        <w:rPr>
          <w:rFonts w:cstheme="minorHAnsi"/>
          <w:b/>
          <w:bCs/>
        </w:rPr>
      </w:pPr>
    </w:p>
    <w:p w14:paraId="54BA7BE0" w14:textId="77777777" w:rsidR="00C56560" w:rsidRPr="00414E15" w:rsidRDefault="00C56560" w:rsidP="00C56560">
      <w:pPr>
        <w:pStyle w:val="NoSpacing"/>
        <w:jc w:val="both"/>
        <w:rPr>
          <w:b/>
          <w:bCs/>
          <w:lang w:val="sl-SI"/>
        </w:rPr>
      </w:pPr>
      <w:r w:rsidRPr="00414E15">
        <w:rPr>
          <w:b/>
          <w:bCs/>
          <w:lang w:val="sl-SI"/>
        </w:rPr>
        <w:t>5. CENOVNA STRATEGIJA, NABAVNO-PRODAJNI NAČRT, STALNI IN SPREMENLJIVI STROŠKI</w:t>
      </w:r>
    </w:p>
    <w:p w14:paraId="112F1439" w14:textId="77777777" w:rsidR="00C56560" w:rsidRPr="00414E15" w:rsidRDefault="00C56560" w:rsidP="00C56560">
      <w:pPr>
        <w:pStyle w:val="NoSpacing"/>
        <w:jc w:val="both"/>
        <w:rPr>
          <w:lang w:val="sl-SI"/>
        </w:rPr>
      </w:pPr>
    </w:p>
    <w:p w14:paraId="56278BFF" w14:textId="77777777" w:rsidR="00C56560" w:rsidRPr="00414E15" w:rsidRDefault="00C56560" w:rsidP="00C56560">
      <w:pPr>
        <w:pStyle w:val="NoSpacing"/>
        <w:jc w:val="both"/>
        <w:rPr>
          <w:lang w:val="sl-SI"/>
        </w:rPr>
      </w:pPr>
      <w:r w:rsidRPr="00414E15">
        <w:rPr>
          <w:lang w:val="sl-SI"/>
        </w:rPr>
        <w:t>Seznam vprašanj za pomoč pri razlagi cenovne strategije:</w:t>
      </w:r>
    </w:p>
    <w:p w14:paraId="4632A5CE" w14:textId="77777777" w:rsidR="00C56560" w:rsidRPr="00414E15" w:rsidRDefault="00C56560" w:rsidP="00C56560">
      <w:pPr>
        <w:pStyle w:val="NoSpacing"/>
        <w:jc w:val="both"/>
        <w:rPr>
          <w:lang w:val="sl-SI"/>
        </w:rPr>
      </w:pPr>
    </w:p>
    <w:p w14:paraId="200FA675" w14:textId="3CB3FE09" w:rsidR="00C56560" w:rsidRPr="00414E15" w:rsidRDefault="00C56560" w:rsidP="004253D3">
      <w:pPr>
        <w:pStyle w:val="NoSpacing"/>
        <w:numPr>
          <w:ilvl w:val="0"/>
          <w:numId w:val="30"/>
        </w:numPr>
        <w:jc w:val="both"/>
        <w:rPr>
          <w:lang w:val="sl-SI"/>
        </w:rPr>
      </w:pPr>
      <w:r w:rsidRPr="00414E15">
        <w:rPr>
          <w:lang w:val="sl-SI"/>
        </w:rPr>
        <w:lastRenderedPageBreak/>
        <w:t>Kako določate svoje cene glede na konkurenco?</w:t>
      </w:r>
    </w:p>
    <w:p w14:paraId="13718915" w14:textId="6025688C" w:rsidR="00C56560" w:rsidRPr="00414E15" w:rsidRDefault="00C56560" w:rsidP="004253D3">
      <w:pPr>
        <w:pStyle w:val="NoSpacing"/>
        <w:numPr>
          <w:ilvl w:val="0"/>
          <w:numId w:val="30"/>
        </w:numPr>
        <w:jc w:val="both"/>
        <w:rPr>
          <w:lang w:val="sl-SI"/>
        </w:rPr>
      </w:pPr>
      <w:r w:rsidRPr="00414E15">
        <w:rPr>
          <w:lang w:val="sl-SI"/>
        </w:rPr>
        <w:t>Kakšno cenovno politiko imajo vaši konkurenti?</w:t>
      </w:r>
    </w:p>
    <w:p w14:paraId="05A4B569" w14:textId="1628B56D" w:rsidR="00C56560" w:rsidRPr="00414E15" w:rsidRDefault="00C56560" w:rsidP="004253D3">
      <w:pPr>
        <w:pStyle w:val="NoSpacing"/>
        <w:numPr>
          <w:ilvl w:val="0"/>
          <w:numId w:val="30"/>
        </w:numPr>
        <w:jc w:val="both"/>
        <w:rPr>
          <w:lang w:val="sl-SI"/>
        </w:rPr>
      </w:pPr>
      <w:r w:rsidRPr="00414E15">
        <w:rPr>
          <w:lang w:val="sl-SI"/>
        </w:rPr>
        <w:t>Vam lahko vaša cena prinese konkurenčno prednost?</w:t>
      </w:r>
    </w:p>
    <w:p w14:paraId="45D9255A" w14:textId="32C4E606" w:rsidR="00C56560" w:rsidRPr="00414E15" w:rsidRDefault="00C56560" w:rsidP="004253D3">
      <w:pPr>
        <w:pStyle w:val="NoSpacing"/>
        <w:numPr>
          <w:ilvl w:val="0"/>
          <w:numId w:val="30"/>
        </w:numPr>
        <w:jc w:val="both"/>
        <w:rPr>
          <w:lang w:val="sl-SI"/>
        </w:rPr>
      </w:pPr>
      <w:r w:rsidRPr="00414E15">
        <w:rPr>
          <w:lang w:val="sl-SI"/>
        </w:rPr>
        <w:t>Ali ste upoštevali odziv konkurence na vaše cene?</w:t>
      </w:r>
    </w:p>
    <w:p w14:paraId="7AD4C3D3" w14:textId="77777777" w:rsidR="009430D5" w:rsidRPr="00414E15" w:rsidRDefault="009430D5" w:rsidP="00E16571">
      <w:pPr>
        <w:jc w:val="both"/>
        <w:rPr>
          <w:rFonts w:cstheme="minorHAnsi"/>
        </w:rPr>
      </w:pPr>
    </w:p>
    <w:tbl>
      <w:tblPr>
        <w:tblStyle w:val="GridTable4-Accent5"/>
        <w:tblW w:w="5000" w:type="pct"/>
        <w:tblLook w:val="01E0" w:firstRow="1" w:lastRow="1" w:firstColumn="1" w:lastColumn="1" w:noHBand="0" w:noVBand="0"/>
      </w:tblPr>
      <w:tblGrid>
        <w:gridCol w:w="9016"/>
      </w:tblGrid>
      <w:tr w:rsidR="00D475A1" w:rsidRPr="00414E15" w14:paraId="34C60928" w14:textId="77777777" w:rsidTr="00D47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8B0A434" w14:textId="77777777" w:rsidR="00D475A1" w:rsidRPr="00414E15" w:rsidRDefault="00D475A1" w:rsidP="0093026F">
            <w:pPr>
              <w:jc w:val="both"/>
              <w:rPr>
                <w:rFonts w:cstheme="minorHAnsi"/>
                <w:b w:val="0"/>
                <w:bCs w:val="0"/>
              </w:rPr>
            </w:pPr>
          </w:p>
          <w:p w14:paraId="121F1123" w14:textId="77777777" w:rsidR="00D475A1" w:rsidRPr="00414E15" w:rsidRDefault="00D475A1" w:rsidP="0093026F">
            <w:pPr>
              <w:jc w:val="both"/>
              <w:rPr>
                <w:rFonts w:cstheme="minorHAnsi"/>
                <w:b w:val="0"/>
                <w:bCs w:val="0"/>
              </w:rPr>
            </w:pPr>
          </w:p>
          <w:p w14:paraId="74D23CD2" w14:textId="77777777" w:rsidR="00D475A1" w:rsidRPr="00414E15" w:rsidRDefault="00D475A1" w:rsidP="0093026F">
            <w:pPr>
              <w:jc w:val="both"/>
              <w:rPr>
                <w:rFonts w:cstheme="minorHAnsi"/>
              </w:rPr>
            </w:pPr>
          </w:p>
          <w:p w14:paraId="1B981764" w14:textId="77777777" w:rsidR="00D475A1" w:rsidRPr="00414E15" w:rsidRDefault="00D475A1" w:rsidP="0093026F">
            <w:pPr>
              <w:jc w:val="both"/>
              <w:rPr>
                <w:rFonts w:cstheme="minorHAnsi"/>
              </w:rPr>
            </w:pPr>
          </w:p>
        </w:tc>
      </w:tr>
    </w:tbl>
    <w:p w14:paraId="697B1B17" w14:textId="77777777" w:rsidR="009430D5" w:rsidRPr="00414E15" w:rsidRDefault="009430D5" w:rsidP="00E16571">
      <w:pPr>
        <w:jc w:val="both"/>
        <w:rPr>
          <w:rFonts w:cstheme="minorHAnsi"/>
        </w:rPr>
      </w:pPr>
    </w:p>
    <w:p w14:paraId="27804D73" w14:textId="65D6D80D" w:rsidR="00D475A1" w:rsidRPr="00414E15" w:rsidRDefault="00D475A1" w:rsidP="00E16571">
      <w:pPr>
        <w:jc w:val="both"/>
        <w:rPr>
          <w:rFonts w:eastAsia="Times New Roman" w:cstheme="minorHAnsi"/>
          <w:b/>
          <w:bCs/>
          <w:kern w:val="0"/>
          <w14:ligatures w14:val="none"/>
        </w:rPr>
      </w:pPr>
      <w:r w:rsidRPr="00414E15">
        <w:rPr>
          <w:rFonts w:eastAsia="Times New Roman" w:cstheme="minorHAnsi"/>
          <w:b/>
          <w:bCs/>
          <w:kern w:val="0"/>
          <w14:ligatures w14:val="none"/>
        </w:rPr>
        <w:t xml:space="preserve">6. </w:t>
      </w:r>
      <w:r w:rsidR="00C56560" w:rsidRPr="00414E15">
        <w:rPr>
          <w:rFonts w:eastAsia="Times New Roman" w:cstheme="minorHAnsi"/>
          <w:b/>
          <w:bCs/>
          <w:kern w:val="0"/>
          <w14:ligatures w14:val="none"/>
        </w:rPr>
        <w:t>PRODAJNI NAČRT IN IZRAČUN CELOTNEGA PRIHODKA</w:t>
      </w:r>
    </w:p>
    <w:tbl>
      <w:tblPr>
        <w:tblW w:w="5000" w:type="pct"/>
        <w:jc w:val="cente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657"/>
        <w:gridCol w:w="1739"/>
        <w:gridCol w:w="930"/>
        <w:gridCol w:w="1042"/>
        <w:gridCol w:w="728"/>
        <w:gridCol w:w="819"/>
        <w:gridCol w:w="728"/>
        <w:gridCol w:w="777"/>
        <w:gridCol w:w="819"/>
        <w:gridCol w:w="777"/>
      </w:tblGrid>
      <w:tr w:rsidR="00D475A1" w:rsidRPr="00414E15" w14:paraId="624A1EA5" w14:textId="77777777" w:rsidTr="00D475A1">
        <w:trPr>
          <w:trHeight w:val="393"/>
          <w:jc w:val="center"/>
        </w:trPr>
        <w:tc>
          <w:tcPr>
            <w:tcW w:w="364" w:type="pct"/>
            <w:vMerge w:val="restart"/>
            <w:tcBorders>
              <w:top w:val="single" w:sz="4" w:space="0" w:color="5B9BD5" w:themeColor="accent5"/>
              <w:left w:val="single" w:sz="4" w:space="0" w:color="5B9BD5" w:themeColor="accent5"/>
              <w:bottom w:val="single" w:sz="4" w:space="0" w:color="FFFFFF" w:themeColor="background1"/>
              <w:right w:val="single" w:sz="4" w:space="0" w:color="FFFFFF" w:themeColor="background1"/>
            </w:tcBorders>
            <w:shd w:val="clear" w:color="auto" w:fill="5B9BD5" w:themeFill="accent5"/>
            <w:vAlign w:val="center"/>
          </w:tcPr>
          <w:p w14:paraId="3D30B9D3" w14:textId="6200F3EC" w:rsidR="009430D5" w:rsidRPr="00414E15" w:rsidRDefault="00C56560" w:rsidP="00E1657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Št.</w:t>
            </w:r>
          </w:p>
        </w:tc>
        <w:tc>
          <w:tcPr>
            <w:tcW w:w="964" w:type="pct"/>
            <w:vMerge w:val="restart"/>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1155AFF8" w14:textId="39C97BDF" w:rsidR="009430D5" w:rsidRPr="00414E15" w:rsidRDefault="00D475A1" w:rsidP="00E1657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Produ</w:t>
            </w:r>
            <w:r w:rsidR="00C56560" w:rsidRPr="00414E15">
              <w:rPr>
                <w:rFonts w:asciiTheme="minorHAnsi" w:hAnsiTheme="minorHAnsi" w:cstheme="minorHAnsi"/>
                <w:b/>
                <w:bCs/>
                <w:color w:val="FFFFFF" w:themeColor="background1"/>
                <w:sz w:val="20"/>
                <w:szCs w:val="20"/>
                <w:lang w:val="sl-SI"/>
              </w:rPr>
              <w:t>kt/storitev</w:t>
            </w:r>
          </w:p>
        </w:tc>
        <w:tc>
          <w:tcPr>
            <w:tcW w:w="516" w:type="pct"/>
            <w:vMerge w:val="restart"/>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1457132" w14:textId="0E72CC71" w:rsidR="009430D5" w:rsidRPr="00414E15" w:rsidRDefault="00C56560" w:rsidP="00D475A1">
            <w:pPr>
              <w:pStyle w:val="Buleti"/>
              <w:numPr>
                <w:ilvl w:val="0"/>
                <w:numId w:val="0"/>
              </w:numPr>
              <w:jc w:val="left"/>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Enota</w:t>
            </w:r>
          </w:p>
        </w:tc>
        <w:tc>
          <w:tcPr>
            <w:tcW w:w="578" w:type="pct"/>
            <w:vMerge w:val="restart"/>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701465C0" w14:textId="2639998B" w:rsidR="009430D5" w:rsidRPr="00414E15" w:rsidRDefault="00C56560" w:rsidP="00E1657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Cena</w:t>
            </w:r>
          </w:p>
        </w:tc>
        <w:tc>
          <w:tcPr>
            <w:tcW w:w="1262" w:type="pct"/>
            <w:gridSpan w:val="3"/>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99067BE" w14:textId="7E4B57C7" w:rsidR="009430D5" w:rsidRPr="00414E15" w:rsidRDefault="00C56560" w:rsidP="00E16571">
            <w:pPr>
              <w:pStyle w:val="Buleti"/>
              <w:numPr>
                <w:ilvl w:val="0"/>
                <w:numId w:val="0"/>
              </w:numPr>
              <w:rPr>
                <w:rFonts w:asciiTheme="minorHAnsi" w:hAnsiTheme="minorHAnsi" w:cstheme="minorHAnsi"/>
                <w:b/>
                <w:bCs/>
                <w:color w:val="FFFFFF" w:themeColor="background1"/>
                <w:sz w:val="22"/>
                <w:szCs w:val="22"/>
                <w:lang w:val="sl-SI"/>
              </w:rPr>
            </w:pPr>
            <w:r w:rsidRPr="00414E15">
              <w:rPr>
                <w:rFonts w:asciiTheme="minorHAnsi" w:hAnsiTheme="minorHAnsi" w:cstheme="minorHAnsi"/>
                <w:b/>
                <w:bCs/>
                <w:color w:val="FFFFFF" w:themeColor="background1"/>
                <w:sz w:val="22"/>
                <w:szCs w:val="22"/>
                <w:lang w:val="sl-SI"/>
              </w:rPr>
              <w:t>Obseg prodaje po letih</w:t>
            </w:r>
          </w:p>
        </w:tc>
        <w:tc>
          <w:tcPr>
            <w:tcW w:w="1315" w:type="pct"/>
            <w:gridSpan w:val="3"/>
            <w:tcBorders>
              <w:top w:val="single" w:sz="4" w:space="0" w:color="5B9BD5" w:themeColor="accent5"/>
              <w:left w:val="single" w:sz="4" w:space="0" w:color="FFFFFF" w:themeColor="background1"/>
              <w:bottom w:val="single" w:sz="4" w:space="0" w:color="FFFFFF" w:themeColor="background1"/>
              <w:right w:val="single" w:sz="4" w:space="0" w:color="5B9BD5" w:themeColor="accent5"/>
            </w:tcBorders>
            <w:shd w:val="clear" w:color="auto" w:fill="5B9BD5" w:themeFill="accent5"/>
            <w:vAlign w:val="center"/>
          </w:tcPr>
          <w:p w14:paraId="13E8BA92" w14:textId="61AB72F0" w:rsidR="009430D5" w:rsidRPr="00414E15" w:rsidRDefault="00F26893" w:rsidP="00E16571">
            <w:pPr>
              <w:pStyle w:val="Buleti"/>
              <w:numPr>
                <w:ilvl w:val="0"/>
                <w:numId w:val="0"/>
              </w:numPr>
              <w:rPr>
                <w:rFonts w:asciiTheme="minorHAnsi" w:hAnsiTheme="minorHAnsi" w:cstheme="minorHAnsi"/>
                <w:b/>
                <w:bCs/>
                <w:color w:val="FFFFFF" w:themeColor="background1"/>
                <w:sz w:val="22"/>
                <w:szCs w:val="22"/>
                <w:lang w:val="sl-SI"/>
              </w:rPr>
            </w:pPr>
            <w:r w:rsidRPr="00414E15">
              <w:rPr>
                <w:rFonts w:asciiTheme="minorHAnsi" w:hAnsiTheme="minorHAnsi" w:cstheme="minorHAnsi"/>
                <w:b/>
                <w:bCs/>
                <w:color w:val="FFFFFF" w:themeColor="background1"/>
                <w:sz w:val="22"/>
                <w:szCs w:val="22"/>
                <w:lang w:val="sl-SI"/>
              </w:rPr>
              <w:t>Prihodek</w:t>
            </w:r>
            <w:r w:rsidR="00C56560" w:rsidRPr="00414E15">
              <w:rPr>
                <w:rFonts w:asciiTheme="minorHAnsi" w:hAnsiTheme="minorHAnsi" w:cstheme="minorHAnsi"/>
                <w:b/>
                <w:bCs/>
                <w:color w:val="FFFFFF" w:themeColor="background1"/>
                <w:sz w:val="22"/>
                <w:szCs w:val="22"/>
                <w:lang w:val="sl-SI"/>
              </w:rPr>
              <w:t xml:space="preserve"> po letih</w:t>
            </w:r>
          </w:p>
        </w:tc>
      </w:tr>
      <w:tr w:rsidR="00D475A1" w:rsidRPr="00414E15" w14:paraId="49C80BA1" w14:textId="77777777" w:rsidTr="00D475A1">
        <w:trPr>
          <w:jc w:val="center"/>
        </w:trPr>
        <w:tc>
          <w:tcPr>
            <w:tcW w:w="364" w:type="pct"/>
            <w:vMerge/>
            <w:tcBorders>
              <w:top w:val="single" w:sz="4" w:space="0" w:color="FFFFFF" w:themeColor="background1"/>
              <w:left w:val="single" w:sz="4" w:space="0" w:color="5B9BD5" w:themeColor="accent5"/>
              <w:bottom w:val="single" w:sz="4" w:space="0" w:color="FFFFFF" w:themeColor="background1"/>
              <w:right w:val="single" w:sz="4" w:space="0" w:color="FFFFFF" w:themeColor="background1"/>
            </w:tcBorders>
            <w:shd w:val="clear" w:color="auto" w:fill="5B9BD5" w:themeFill="accent5"/>
          </w:tcPr>
          <w:p w14:paraId="50869534" w14:textId="77777777" w:rsidR="00D475A1" w:rsidRPr="00414E15" w:rsidRDefault="00D475A1" w:rsidP="00D475A1">
            <w:pPr>
              <w:pStyle w:val="Buleti"/>
              <w:numPr>
                <w:ilvl w:val="0"/>
                <w:numId w:val="0"/>
              </w:numPr>
              <w:rPr>
                <w:rFonts w:asciiTheme="minorHAnsi" w:hAnsiTheme="minorHAnsi" w:cstheme="minorHAnsi"/>
                <w:b/>
                <w:bCs/>
                <w:color w:val="FFFFFF" w:themeColor="background1"/>
                <w:sz w:val="22"/>
                <w:szCs w:val="22"/>
                <w:lang w:val="sl-SI"/>
              </w:rPr>
            </w:pPr>
          </w:p>
        </w:tc>
        <w:tc>
          <w:tcPr>
            <w:tcW w:w="9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5616CFFE" w14:textId="77777777" w:rsidR="00D475A1" w:rsidRPr="00414E15" w:rsidRDefault="00D475A1" w:rsidP="00D475A1">
            <w:pPr>
              <w:pStyle w:val="Buleti"/>
              <w:numPr>
                <w:ilvl w:val="0"/>
                <w:numId w:val="0"/>
              </w:numPr>
              <w:rPr>
                <w:rFonts w:asciiTheme="minorHAnsi" w:hAnsiTheme="minorHAnsi" w:cstheme="minorHAnsi"/>
                <w:b/>
                <w:bCs/>
                <w:color w:val="FFFFFF" w:themeColor="background1"/>
                <w:sz w:val="22"/>
                <w:szCs w:val="22"/>
                <w:lang w:val="sl-SI"/>
              </w:rPr>
            </w:pPr>
          </w:p>
        </w:tc>
        <w:tc>
          <w:tcPr>
            <w:tcW w:w="51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443636E3" w14:textId="77777777" w:rsidR="00D475A1" w:rsidRPr="00414E15" w:rsidRDefault="00D475A1" w:rsidP="00D475A1">
            <w:pPr>
              <w:pStyle w:val="Buleti"/>
              <w:numPr>
                <w:ilvl w:val="0"/>
                <w:numId w:val="0"/>
              </w:numPr>
              <w:rPr>
                <w:rFonts w:asciiTheme="minorHAnsi" w:hAnsiTheme="minorHAnsi" w:cstheme="minorHAnsi"/>
                <w:b/>
                <w:bCs/>
                <w:color w:val="FFFFFF" w:themeColor="background1"/>
                <w:sz w:val="22"/>
                <w:szCs w:val="22"/>
                <w:lang w:val="sl-SI"/>
              </w:rPr>
            </w:pPr>
          </w:p>
        </w:tc>
        <w:tc>
          <w:tcPr>
            <w:tcW w:w="57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6EE486B7" w14:textId="77777777" w:rsidR="00D475A1" w:rsidRPr="00414E15" w:rsidRDefault="00D475A1" w:rsidP="00D475A1">
            <w:pPr>
              <w:pStyle w:val="Buleti"/>
              <w:numPr>
                <w:ilvl w:val="0"/>
                <w:numId w:val="0"/>
              </w:numPr>
              <w:rPr>
                <w:rFonts w:asciiTheme="minorHAnsi" w:hAnsiTheme="minorHAnsi" w:cstheme="minorHAnsi"/>
                <w:b/>
                <w:bCs/>
                <w:color w:val="FFFFFF" w:themeColor="background1"/>
                <w:sz w:val="22"/>
                <w:szCs w:val="22"/>
                <w:lang w:val="sl-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3B6D3AFE" w14:textId="72928656" w:rsidR="00D475A1" w:rsidRPr="00414E15" w:rsidRDefault="00C56560" w:rsidP="00D475A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Prvo leto</w:t>
            </w:r>
          </w:p>
        </w:tc>
        <w:tc>
          <w:tcPr>
            <w:tcW w:w="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1F3C8690" w14:textId="0D20961C" w:rsidR="00D475A1" w:rsidRPr="00414E15" w:rsidRDefault="00C56560" w:rsidP="00D475A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Drugo leto</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3C8DB8B4" w14:textId="261FC28E" w:rsidR="00D475A1" w:rsidRPr="00414E15" w:rsidRDefault="00C56560" w:rsidP="00D475A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Tretje leto</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53452767" w14:textId="1BC0B74B" w:rsidR="00D475A1" w:rsidRPr="00414E15" w:rsidRDefault="00C56560" w:rsidP="00D475A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Prvo leto</w:t>
            </w:r>
          </w:p>
        </w:tc>
        <w:tc>
          <w:tcPr>
            <w:tcW w:w="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2F32DAAF" w14:textId="0FA2EE1B" w:rsidR="00D475A1" w:rsidRPr="00414E15" w:rsidRDefault="00C56560" w:rsidP="00D475A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Drugo leto</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5B9BD5" w:themeColor="accent5"/>
            </w:tcBorders>
            <w:shd w:val="clear" w:color="auto" w:fill="5B9BD5" w:themeFill="accent5"/>
          </w:tcPr>
          <w:p w14:paraId="041F8F45" w14:textId="5F6B3F9F" w:rsidR="00D475A1" w:rsidRPr="00414E15" w:rsidRDefault="00C56560" w:rsidP="00D475A1">
            <w:pPr>
              <w:pStyle w:val="Buleti"/>
              <w:numPr>
                <w:ilvl w:val="0"/>
                <w:numId w:val="0"/>
              </w:numPr>
              <w:rPr>
                <w:rFonts w:asciiTheme="minorHAnsi" w:hAnsiTheme="minorHAnsi" w:cstheme="minorHAnsi"/>
                <w:b/>
                <w:bCs/>
                <w:color w:val="FFFFFF" w:themeColor="background1"/>
                <w:sz w:val="20"/>
                <w:szCs w:val="20"/>
                <w:lang w:val="sl-SI"/>
              </w:rPr>
            </w:pPr>
            <w:r w:rsidRPr="00414E15">
              <w:rPr>
                <w:rFonts w:asciiTheme="minorHAnsi" w:hAnsiTheme="minorHAnsi" w:cstheme="minorHAnsi"/>
                <w:b/>
                <w:bCs/>
                <w:color w:val="FFFFFF" w:themeColor="background1"/>
                <w:sz w:val="20"/>
                <w:szCs w:val="20"/>
                <w:lang w:val="sl-SI"/>
              </w:rPr>
              <w:t>Tretje leto</w:t>
            </w:r>
          </w:p>
        </w:tc>
      </w:tr>
      <w:tr w:rsidR="00D475A1" w:rsidRPr="00414E15" w14:paraId="5BCF711C" w14:textId="77777777" w:rsidTr="00D475A1">
        <w:trPr>
          <w:jc w:val="center"/>
        </w:trPr>
        <w:tc>
          <w:tcPr>
            <w:tcW w:w="364" w:type="pct"/>
            <w:tcBorders>
              <w:top w:val="single" w:sz="4" w:space="0" w:color="FFFFFF" w:themeColor="background1"/>
            </w:tcBorders>
            <w:shd w:val="clear" w:color="auto" w:fill="DEEAF6" w:themeFill="accent5" w:themeFillTint="33"/>
          </w:tcPr>
          <w:p w14:paraId="1A72F6DB"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1</w:t>
            </w:r>
          </w:p>
        </w:tc>
        <w:tc>
          <w:tcPr>
            <w:tcW w:w="964" w:type="pct"/>
            <w:tcBorders>
              <w:top w:val="single" w:sz="4" w:space="0" w:color="FFFFFF" w:themeColor="background1"/>
            </w:tcBorders>
            <w:shd w:val="clear" w:color="auto" w:fill="DEEAF6" w:themeFill="accent5" w:themeFillTint="33"/>
          </w:tcPr>
          <w:p w14:paraId="47750175"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2</w:t>
            </w:r>
          </w:p>
        </w:tc>
        <w:tc>
          <w:tcPr>
            <w:tcW w:w="516" w:type="pct"/>
            <w:tcBorders>
              <w:top w:val="single" w:sz="4" w:space="0" w:color="FFFFFF" w:themeColor="background1"/>
            </w:tcBorders>
            <w:shd w:val="clear" w:color="auto" w:fill="DEEAF6" w:themeFill="accent5" w:themeFillTint="33"/>
          </w:tcPr>
          <w:p w14:paraId="6EC5AD6F"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3</w:t>
            </w:r>
          </w:p>
        </w:tc>
        <w:tc>
          <w:tcPr>
            <w:tcW w:w="578" w:type="pct"/>
            <w:tcBorders>
              <w:top w:val="single" w:sz="4" w:space="0" w:color="FFFFFF" w:themeColor="background1"/>
            </w:tcBorders>
            <w:shd w:val="clear" w:color="auto" w:fill="DEEAF6" w:themeFill="accent5" w:themeFillTint="33"/>
          </w:tcPr>
          <w:p w14:paraId="309B638D"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4</w:t>
            </w:r>
          </w:p>
        </w:tc>
        <w:tc>
          <w:tcPr>
            <w:tcW w:w="404" w:type="pct"/>
            <w:tcBorders>
              <w:top w:val="single" w:sz="4" w:space="0" w:color="FFFFFF" w:themeColor="background1"/>
            </w:tcBorders>
            <w:shd w:val="clear" w:color="auto" w:fill="DEEAF6" w:themeFill="accent5" w:themeFillTint="33"/>
          </w:tcPr>
          <w:p w14:paraId="5446E52C"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5</w:t>
            </w:r>
          </w:p>
        </w:tc>
        <w:tc>
          <w:tcPr>
            <w:tcW w:w="454" w:type="pct"/>
            <w:tcBorders>
              <w:top w:val="single" w:sz="4" w:space="0" w:color="FFFFFF" w:themeColor="background1"/>
            </w:tcBorders>
            <w:shd w:val="clear" w:color="auto" w:fill="DEEAF6" w:themeFill="accent5" w:themeFillTint="33"/>
          </w:tcPr>
          <w:p w14:paraId="3ED2B7BB"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6</w:t>
            </w:r>
          </w:p>
        </w:tc>
        <w:tc>
          <w:tcPr>
            <w:tcW w:w="404" w:type="pct"/>
            <w:tcBorders>
              <w:top w:val="single" w:sz="4" w:space="0" w:color="FFFFFF" w:themeColor="background1"/>
            </w:tcBorders>
            <w:shd w:val="clear" w:color="auto" w:fill="DEEAF6" w:themeFill="accent5" w:themeFillTint="33"/>
          </w:tcPr>
          <w:p w14:paraId="34DF463E"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7</w:t>
            </w:r>
          </w:p>
        </w:tc>
        <w:tc>
          <w:tcPr>
            <w:tcW w:w="431" w:type="pct"/>
            <w:tcBorders>
              <w:top w:val="single" w:sz="4" w:space="0" w:color="FFFFFF" w:themeColor="background1"/>
            </w:tcBorders>
            <w:shd w:val="clear" w:color="auto" w:fill="DEEAF6" w:themeFill="accent5" w:themeFillTint="33"/>
          </w:tcPr>
          <w:p w14:paraId="74969309"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8 = 4x5</w:t>
            </w:r>
          </w:p>
        </w:tc>
        <w:tc>
          <w:tcPr>
            <w:tcW w:w="454" w:type="pct"/>
            <w:tcBorders>
              <w:top w:val="single" w:sz="4" w:space="0" w:color="FFFFFF" w:themeColor="background1"/>
            </w:tcBorders>
            <w:shd w:val="clear" w:color="auto" w:fill="DEEAF6" w:themeFill="accent5" w:themeFillTint="33"/>
          </w:tcPr>
          <w:p w14:paraId="4F93AA4B"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9 = 4x6</w:t>
            </w:r>
          </w:p>
        </w:tc>
        <w:tc>
          <w:tcPr>
            <w:tcW w:w="431" w:type="pct"/>
            <w:tcBorders>
              <w:top w:val="single" w:sz="4" w:space="0" w:color="FFFFFF" w:themeColor="background1"/>
            </w:tcBorders>
            <w:shd w:val="clear" w:color="auto" w:fill="DEEAF6" w:themeFill="accent5" w:themeFillTint="33"/>
          </w:tcPr>
          <w:p w14:paraId="6EF8D9FB"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10 = 4x7</w:t>
            </w:r>
          </w:p>
        </w:tc>
      </w:tr>
      <w:tr w:rsidR="009430D5" w:rsidRPr="00414E15" w14:paraId="51567026" w14:textId="77777777" w:rsidTr="00D475A1">
        <w:trPr>
          <w:trHeight w:val="465"/>
          <w:jc w:val="center"/>
        </w:trPr>
        <w:tc>
          <w:tcPr>
            <w:tcW w:w="364" w:type="pct"/>
          </w:tcPr>
          <w:p w14:paraId="403333FC"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1.</w:t>
            </w:r>
          </w:p>
        </w:tc>
        <w:tc>
          <w:tcPr>
            <w:tcW w:w="964" w:type="pct"/>
          </w:tcPr>
          <w:p w14:paraId="075E2B35"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516" w:type="pct"/>
          </w:tcPr>
          <w:p w14:paraId="42AC4FDE"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578" w:type="pct"/>
          </w:tcPr>
          <w:p w14:paraId="6780D9A7"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04" w:type="pct"/>
          </w:tcPr>
          <w:p w14:paraId="552ACBFC"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54" w:type="pct"/>
          </w:tcPr>
          <w:p w14:paraId="65E06719"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04" w:type="pct"/>
          </w:tcPr>
          <w:p w14:paraId="6CE02124"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31" w:type="pct"/>
          </w:tcPr>
          <w:p w14:paraId="6D6453F7"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54" w:type="pct"/>
          </w:tcPr>
          <w:p w14:paraId="3CF62E88"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31" w:type="pct"/>
          </w:tcPr>
          <w:p w14:paraId="4B63DE5D"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r>
      <w:tr w:rsidR="009430D5" w:rsidRPr="00414E15" w14:paraId="76A67B9E" w14:textId="77777777" w:rsidTr="00D475A1">
        <w:trPr>
          <w:trHeight w:val="440"/>
          <w:jc w:val="center"/>
        </w:trPr>
        <w:tc>
          <w:tcPr>
            <w:tcW w:w="364" w:type="pct"/>
          </w:tcPr>
          <w:p w14:paraId="7C193DE3"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2.</w:t>
            </w:r>
          </w:p>
        </w:tc>
        <w:tc>
          <w:tcPr>
            <w:tcW w:w="964" w:type="pct"/>
          </w:tcPr>
          <w:p w14:paraId="6F6836BB"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516" w:type="pct"/>
          </w:tcPr>
          <w:p w14:paraId="0C089B26"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578" w:type="pct"/>
          </w:tcPr>
          <w:p w14:paraId="4134B3FB"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04" w:type="pct"/>
          </w:tcPr>
          <w:p w14:paraId="1DE98059"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54" w:type="pct"/>
          </w:tcPr>
          <w:p w14:paraId="21ED99D8"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04" w:type="pct"/>
          </w:tcPr>
          <w:p w14:paraId="3333C032"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31" w:type="pct"/>
          </w:tcPr>
          <w:p w14:paraId="63611800"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54" w:type="pct"/>
          </w:tcPr>
          <w:p w14:paraId="1EE2B00A"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31" w:type="pct"/>
          </w:tcPr>
          <w:p w14:paraId="798822A8"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r>
      <w:tr w:rsidR="009430D5" w:rsidRPr="00414E15" w14:paraId="0AEBC91F" w14:textId="77777777" w:rsidTr="00D475A1">
        <w:trPr>
          <w:trHeight w:val="440"/>
          <w:jc w:val="center"/>
        </w:trPr>
        <w:tc>
          <w:tcPr>
            <w:tcW w:w="364" w:type="pct"/>
          </w:tcPr>
          <w:p w14:paraId="6BE14E83" w14:textId="77777777" w:rsidR="009430D5" w:rsidRPr="00414E15" w:rsidRDefault="009430D5"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3.</w:t>
            </w:r>
          </w:p>
        </w:tc>
        <w:tc>
          <w:tcPr>
            <w:tcW w:w="964" w:type="pct"/>
            <w:tcBorders>
              <w:bottom w:val="single" w:sz="4" w:space="0" w:color="FFFFFF" w:themeColor="background1"/>
            </w:tcBorders>
          </w:tcPr>
          <w:p w14:paraId="3D8DEA01"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516" w:type="pct"/>
            <w:tcBorders>
              <w:bottom w:val="single" w:sz="4" w:space="0" w:color="FFFFFF" w:themeColor="background1"/>
            </w:tcBorders>
          </w:tcPr>
          <w:p w14:paraId="0857104B"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578" w:type="pct"/>
            <w:tcBorders>
              <w:bottom w:val="single" w:sz="4" w:space="0" w:color="FFFFFF" w:themeColor="background1"/>
            </w:tcBorders>
          </w:tcPr>
          <w:p w14:paraId="0F18BE41"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04" w:type="pct"/>
            <w:tcBorders>
              <w:bottom w:val="single" w:sz="4" w:space="0" w:color="FFFFFF" w:themeColor="background1"/>
            </w:tcBorders>
          </w:tcPr>
          <w:p w14:paraId="43476F26"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54" w:type="pct"/>
            <w:tcBorders>
              <w:bottom w:val="single" w:sz="4" w:space="0" w:color="FFFFFF" w:themeColor="background1"/>
            </w:tcBorders>
          </w:tcPr>
          <w:p w14:paraId="267FCCBD"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04" w:type="pct"/>
            <w:tcBorders>
              <w:bottom w:val="single" w:sz="4" w:space="0" w:color="FFFFFF" w:themeColor="background1"/>
            </w:tcBorders>
          </w:tcPr>
          <w:p w14:paraId="0FDE3087"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31" w:type="pct"/>
            <w:tcBorders>
              <w:bottom w:val="single" w:sz="4" w:space="0" w:color="FFFFFF" w:themeColor="background1"/>
            </w:tcBorders>
          </w:tcPr>
          <w:p w14:paraId="59F8518E"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54" w:type="pct"/>
            <w:tcBorders>
              <w:bottom w:val="single" w:sz="4" w:space="0" w:color="FFFFFF" w:themeColor="background1"/>
            </w:tcBorders>
          </w:tcPr>
          <w:p w14:paraId="265D9C5D"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c>
          <w:tcPr>
            <w:tcW w:w="431" w:type="pct"/>
            <w:tcBorders>
              <w:bottom w:val="single" w:sz="4" w:space="0" w:color="FFFFFF" w:themeColor="background1"/>
            </w:tcBorders>
          </w:tcPr>
          <w:p w14:paraId="70446536" w14:textId="77777777" w:rsidR="009430D5" w:rsidRPr="00414E15" w:rsidRDefault="009430D5" w:rsidP="00E16571">
            <w:pPr>
              <w:pStyle w:val="Buleti"/>
              <w:numPr>
                <w:ilvl w:val="0"/>
                <w:numId w:val="0"/>
              </w:numPr>
              <w:rPr>
                <w:rFonts w:asciiTheme="minorHAnsi" w:hAnsiTheme="minorHAnsi" w:cstheme="minorHAnsi"/>
                <w:sz w:val="22"/>
                <w:szCs w:val="22"/>
                <w:lang w:val="sl-SI"/>
              </w:rPr>
            </w:pPr>
          </w:p>
        </w:tc>
      </w:tr>
      <w:tr w:rsidR="00D475A1" w:rsidRPr="00414E15" w14:paraId="3F96EDFA" w14:textId="77777777" w:rsidTr="00D475A1">
        <w:trPr>
          <w:trHeight w:val="483"/>
          <w:jc w:val="center"/>
        </w:trPr>
        <w:tc>
          <w:tcPr>
            <w:tcW w:w="364" w:type="pct"/>
            <w:tcBorders>
              <w:bottom w:val="single" w:sz="4" w:space="0" w:color="5B9BD5" w:themeColor="accent5"/>
              <w:right w:val="single" w:sz="4" w:space="0" w:color="FFFFFF" w:themeColor="background1"/>
            </w:tcBorders>
            <w:shd w:val="clear" w:color="auto" w:fill="5B9BD5" w:themeFill="accent5"/>
          </w:tcPr>
          <w:p w14:paraId="128F7186"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96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2402CB31" w14:textId="3EDC35C6" w:rsidR="009430D5" w:rsidRPr="00414E15" w:rsidRDefault="00C56560" w:rsidP="00E16571">
            <w:pPr>
              <w:pStyle w:val="Buleti"/>
              <w:numPr>
                <w:ilvl w:val="0"/>
                <w:numId w:val="0"/>
              </w:numPr>
              <w:rPr>
                <w:rFonts w:asciiTheme="minorHAnsi" w:hAnsiTheme="minorHAnsi" w:cstheme="minorHAnsi"/>
                <w:b/>
                <w:bCs/>
                <w:sz w:val="22"/>
                <w:szCs w:val="22"/>
                <w:lang w:val="sl-SI"/>
              </w:rPr>
            </w:pPr>
            <w:r w:rsidRPr="00414E15">
              <w:rPr>
                <w:rFonts w:asciiTheme="minorHAnsi" w:hAnsiTheme="minorHAnsi" w:cstheme="minorHAnsi"/>
                <w:b/>
                <w:bCs/>
                <w:sz w:val="22"/>
                <w:szCs w:val="22"/>
                <w:lang w:val="sl-SI"/>
              </w:rPr>
              <w:t>Skupaj</w:t>
            </w:r>
          </w:p>
        </w:tc>
        <w:tc>
          <w:tcPr>
            <w:tcW w:w="516"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1A39E268"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578"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39AF6DD3"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40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1A14FA6B"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45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31D78847"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40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3493E87B"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431"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294A849C"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45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2ACE2AEA"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c>
          <w:tcPr>
            <w:tcW w:w="431" w:type="pct"/>
            <w:tcBorders>
              <w:top w:val="single" w:sz="4" w:space="0" w:color="FFFFFF" w:themeColor="background1"/>
              <w:left w:val="single" w:sz="4" w:space="0" w:color="FFFFFF" w:themeColor="background1"/>
              <w:bottom w:val="single" w:sz="4" w:space="0" w:color="5B9BD5" w:themeColor="accent5"/>
              <w:right w:val="single" w:sz="4" w:space="0" w:color="5B9BD5" w:themeColor="accent5"/>
            </w:tcBorders>
            <w:shd w:val="clear" w:color="auto" w:fill="5B9BD5" w:themeFill="accent5"/>
          </w:tcPr>
          <w:p w14:paraId="42512F78" w14:textId="77777777" w:rsidR="009430D5" w:rsidRPr="00414E15" w:rsidRDefault="009430D5" w:rsidP="00E16571">
            <w:pPr>
              <w:pStyle w:val="Buleti"/>
              <w:numPr>
                <w:ilvl w:val="0"/>
                <w:numId w:val="0"/>
              </w:numPr>
              <w:rPr>
                <w:rFonts w:asciiTheme="minorHAnsi" w:hAnsiTheme="minorHAnsi" w:cstheme="minorHAnsi"/>
                <w:b/>
                <w:bCs/>
                <w:sz w:val="22"/>
                <w:szCs w:val="22"/>
                <w:lang w:val="sl-SI"/>
              </w:rPr>
            </w:pPr>
          </w:p>
        </w:tc>
      </w:tr>
    </w:tbl>
    <w:p w14:paraId="23169AF0" w14:textId="77777777" w:rsidR="009430D5" w:rsidRPr="00414E15" w:rsidRDefault="009430D5" w:rsidP="00E16571">
      <w:pPr>
        <w:jc w:val="both"/>
        <w:rPr>
          <w:rFonts w:cstheme="minorHAnsi"/>
          <w:b/>
          <w:bCs/>
        </w:rPr>
      </w:pPr>
    </w:p>
    <w:p w14:paraId="02876F03" w14:textId="77777777" w:rsidR="00C56560" w:rsidRPr="00414E15" w:rsidRDefault="00C56560" w:rsidP="00C56560">
      <w:pPr>
        <w:jc w:val="both"/>
        <w:rPr>
          <w:rFonts w:cstheme="minorHAnsi"/>
          <w:b/>
          <w:bCs/>
        </w:rPr>
      </w:pPr>
      <w:r w:rsidRPr="00414E15">
        <w:rPr>
          <w:rFonts w:cstheme="minorHAnsi"/>
          <w:b/>
          <w:bCs/>
        </w:rPr>
        <w:t>7. NAČRT NAROČIL (SPREMENLJIVI STROŠKI)</w:t>
      </w:r>
    </w:p>
    <w:p w14:paraId="7B8AE75F" w14:textId="18EDEFB0" w:rsidR="00C56560" w:rsidRDefault="00C56560" w:rsidP="00D475A1">
      <w:pPr>
        <w:jc w:val="both"/>
        <w:rPr>
          <w:rFonts w:cstheme="minorHAnsi"/>
        </w:rPr>
      </w:pPr>
      <w:r w:rsidRPr="00414E15">
        <w:rPr>
          <w:rFonts w:cstheme="minorHAnsi"/>
        </w:rPr>
        <w:t>Zahtevane količine materiala, embalaže (variabilni stroški) za posamezen izdelek/storitev – (tabelo skrajšajte ali razširite po potrebi)</w:t>
      </w:r>
    </w:p>
    <w:p w14:paraId="25B05D07" w14:textId="77777777" w:rsidR="001B4E17" w:rsidRPr="00414E15" w:rsidRDefault="001B4E17" w:rsidP="00D475A1">
      <w:pPr>
        <w:jc w:val="both"/>
        <w:rPr>
          <w:rFonts w:cstheme="minorHAnsi"/>
        </w:rPr>
      </w:pPr>
    </w:p>
    <w:tbl>
      <w:tblPr>
        <w:tblStyle w:val="GridTable4-Accent5"/>
        <w:tblW w:w="5000" w:type="pct"/>
        <w:tblLook w:val="01E0" w:firstRow="1" w:lastRow="1" w:firstColumn="1" w:lastColumn="1" w:noHBand="0" w:noVBand="0"/>
      </w:tblPr>
      <w:tblGrid>
        <w:gridCol w:w="658"/>
        <w:gridCol w:w="4256"/>
        <w:gridCol w:w="1306"/>
        <w:gridCol w:w="1292"/>
        <w:gridCol w:w="1504"/>
      </w:tblGrid>
      <w:tr w:rsidR="009430D5" w:rsidRPr="00414E15" w14:paraId="66BAAAE2" w14:textId="77777777" w:rsidTr="00462AB7">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FFFFFF" w:themeColor="background1"/>
            </w:tcBorders>
            <w:vAlign w:val="center"/>
          </w:tcPr>
          <w:p w14:paraId="54137BD2" w14:textId="7BEBED7D" w:rsidR="009430D5" w:rsidRPr="00414E15" w:rsidRDefault="00C56560" w:rsidP="00462AB7">
            <w:pPr>
              <w:rPr>
                <w:rFonts w:cstheme="minorHAnsi"/>
              </w:rPr>
            </w:pPr>
            <w:r w:rsidRPr="00414E15">
              <w:rPr>
                <w:rFonts w:cstheme="minorHAnsi"/>
              </w:rPr>
              <w:t>Št.</w:t>
            </w:r>
          </w:p>
        </w:tc>
        <w:tc>
          <w:tcPr>
            <w:cnfStyle w:val="000010000000" w:firstRow="0" w:lastRow="0" w:firstColumn="0" w:lastColumn="0" w:oddVBand="1" w:evenVBand="0" w:oddHBand="0" w:evenHBand="0" w:firstRowFirstColumn="0" w:firstRowLastColumn="0" w:lastRowFirstColumn="0" w:lastRowLastColumn="0"/>
            <w:tcW w:w="2365" w:type="pct"/>
            <w:tcBorders>
              <w:left w:val="single" w:sz="4" w:space="0" w:color="FFFFFF" w:themeColor="background1"/>
              <w:right w:val="single" w:sz="4" w:space="0" w:color="FFFFFF" w:themeColor="background1"/>
            </w:tcBorders>
            <w:vAlign w:val="center"/>
          </w:tcPr>
          <w:p w14:paraId="0A820747" w14:textId="00D66C37" w:rsidR="009430D5" w:rsidRPr="00414E15" w:rsidRDefault="00C56560" w:rsidP="00462AB7">
            <w:pPr>
              <w:ind w:right="-15"/>
              <w:rPr>
                <w:rFonts w:cstheme="minorHAnsi"/>
              </w:rPr>
            </w:pPr>
            <w:r w:rsidRPr="00414E15">
              <w:rPr>
                <w:rFonts w:cstheme="minorHAnsi"/>
              </w:rPr>
              <w:t>Potreben material</w:t>
            </w:r>
          </w:p>
        </w:tc>
        <w:tc>
          <w:tcPr>
            <w:tcW w:w="729" w:type="pct"/>
            <w:tcBorders>
              <w:left w:val="single" w:sz="4" w:space="0" w:color="FFFFFF" w:themeColor="background1"/>
              <w:right w:val="single" w:sz="4" w:space="0" w:color="FFFFFF" w:themeColor="background1"/>
            </w:tcBorders>
            <w:vAlign w:val="center"/>
          </w:tcPr>
          <w:p w14:paraId="5FE9B7D1" w14:textId="10347D2F" w:rsidR="009430D5" w:rsidRPr="00414E15" w:rsidRDefault="00C56560" w:rsidP="00462AB7">
            <w:pPr>
              <w:ind w:right="-15"/>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Količina materiala na izdelek</w:t>
            </w:r>
          </w:p>
        </w:tc>
        <w:tc>
          <w:tcPr>
            <w:cnfStyle w:val="000010000000" w:firstRow="0" w:lastRow="0" w:firstColumn="0" w:lastColumn="0" w:oddVBand="1" w:evenVBand="0" w:oddHBand="0" w:evenHBand="0" w:firstRowFirstColumn="0" w:firstRowLastColumn="0" w:lastRowFirstColumn="0" w:lastRowLastColumn="0"/>
            <w:tcW w:w="697" w:type="pct"/>
            <w:tcBorders>
              <w:left w:val="single" w:sz="4" w:space="0" w:color="FFFFFF" w:themeColor="background1"/>
              <w:right w:val="single" w:sz="4" w:space="0" w:color="FFFFFF" w:themeColor="background1"/>
            </w:tcBorders>
            <w:vAlign w:val="center"/>
          </w:tcPr>
          <w:p w14:paraId="243DB9E0" w14:textId="1791819C" w:rsidR="009430D5" w:rsidRPr="00414E15" w:rsidRDefault="00C56560" w:rsidP="00462AB7">
            <w:pPr>
              <w:rPr>
                <w:rFonts w:cstheme="minorHAnsi"/>
              </w:rPr>
            </w:pPr>
            <w:r w:rsidRPr="00414E15">
              <w:rPr>
                <w:rFonts w:cstheme="minorHAnsi"/>
              </w:rPr>
              <w:t>Obseg proizvodnje za prvo leto</w:t>
            </w:r>
          </w:p>
        </w:tc>
        <w:tc>
          <w:tcPr>
            <w:cnfStyle w:val="000100000000" w:firstRow="0" w:lastRow="0" w:firstColumn="0" w:lastColumn="1" w:oddVBand="0" w:evenVBand="0" w:oddHBand="0" w:evenHBand="0" w:firstRowFirstColumn="0" w:firstRowLastColumn="0" w:lastRowFirstColumn="0" w:lastRowLastColumn="0"/>
            <w:tcW w:w="839" w:type="pct"/>
            <w:tcBorders>
              <w:left w:val="single" w:sz="4" w:space="0" w:color="FFFFFF" w:themeColor="background1"/>
            </w:tcBorders>
            <w:vAlign w:val="center"/>
          </w:tcPr>
          <w:p w14:paraId="6F107DE5" w14:textId="0D0B775F" w:rsidR="009430D5" w:rsidRPr="00414E15" w:rsidRDefault="00C56560" w:rsidP="00462AB7">
            <w:pPr>
              <w:rPr>
                <w:rFonts w:cstheme="minorHAnsi"/>
              </w:rPr>
            </w:pPr>
            <w:r w:rsidRPr="00414E15">
              <w:rPr>
                <w:rFonts w:cstheme="minorHAnsi"/>
              </w:rPr>
              <w:t>Potrebna količina materiala v prvem letu</w:t>
            </w:r>
          </w:p>
        </w:tc>
      </w:tr>
      <w:tr w:rsidR="009430D5" w:rsidRPr="00414E15" w14:paraId="3832EC23" w14:textId="77777777" w:rsidTr="0046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tcPr>
          <w:p w14:paraId="223A8123" w14:textId="77777777" w:rsidR="009430D5" w:rsidRPr="00414E15" w:rsidRDefault="009430D5" w:rsidP="00E16571">
            <w:pPr>
              <w:jc w:val="both"/>
              <w:rPr>
                <w:rFonts w:cstheme="minorHAnsi"/>
                <w:b w:val="0"/>
                <w:bCs w:val="0"/>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978D7CF" w14:textId="77777777" w:rsidR="009430D5" w:rsidRPr="00414E15" w:rsidRDefault="009430D5" w:rsidP="00E16571">
            <w:pPr>
              <w:jc w:val="both"/>
              <w:rPr>
                <w:rFonts w:cstheme="minorHAnsi"/>
                <w:b/>
                <w:bCs/>
              </w:rPr>
            </w:pPr>
            <w:r w:rsidRPr="00414E15">
              <w:rPr>
                <w:rFonts w:cstheme="minorHAnsi"/>
                <w:b/>
                <w:bCs/>
              </w:rPr>
              <w:t>2</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BFBED99" w14:textId="77777777" w:rsidR="009430D5" w:rsidRPr="00414E15" w:rsidRDefault="009430D5" w:rsidP="00E16571">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414E15">
              <w:rPr>
                <w:rFonts w:cstheme="minorHAnsi"/>
                <w:b/>
                <w:bCs/>
              </w:rPr>
              <w:t>3</w:t>
            </w: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AD6F8C6" w14:textId="77777777" w:rsidR="009430D5" w:rsidRPr="00414E15" w:rsidRDefault="009430D5" w:rsidP="00E16571">
            <w:pPr>
              <w:jc w:val="both"/>
              <w:rPr>
                <w:rFonts w:cstheme="minorHAnsi"/>
                <w:b/>
                <w:bCs/>
              </w:rPr>
            </w:pPr>
            <w:r w:rsidRPr="00414E15">
              <w:rPr>
                <w:rFonts w:cstheme="minorHAnsi"/>
                <w:b/>
                <w:bCs/>
              </w:rPr>
              <w:t>4</w:t>
            </w: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tcPr>
          <w:p w14:paraId="641296E0" w14:textId="77777777" w:rsidR="009430D5" w:rsidRPr="00414E15" w:rsidRDefault="009430D5" w:rsidP="00E16571">
            <w:pPr>
              <w:jc w:val="both"/>
              <w:rPr>
                <w:rFonts w:cstheme="minorHAnsi"/>
                <w:b w:val="0"/>
                <w:bCs w:val="0"/>
              </w:rPr>
            </w:pPr>
            <w:r w:rsidRPr="00414E15">
              <w:rPr>
                <w:rFonts w:cstheme="minorHAnsi"/>
              </w:rPr>
              <w:t>5 = 3 x 4</w:t>
            </w:r>
          </w:p>
        </w:tc>
      </w:tr>
      <w:tr w:rsidR="009430D5" w:rsidRPr="00414E15" w14:paraId="324B4589" w14:textId="77777777" w:rsidTr="00462AB7">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shd w:val="clear" w:color="auto" w:fill="auto"/>
          </w:tcPr>
          <w:p w14:paraId="1499CF9D" w14:textId="77777777" w:rsidR="009430D5" w:rsidRPr="00414E15" w:rsidRDefault="009430D5" w:rsidP="00E16571">
            <w:pPr>
              <w:jc w:val="both"/>
              <w:rPr>
                <w:rFonts w:cstheme="minorHAnsi"/>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BBE65CA" w14:textId="2C75D1E9" w:rsidR="009430D5" w:rsidRPr="00414E15" w:rsidRDefault="00462AB7" w:rsidP="00E16571">
            <w:pPr>
              <w:jc w:val="both"/>
              <w:rPr>
                <w:rFonts w:cstheme="minorHAnsi"/>
              </w:rPr>
            </w:pPr>
            <w:r w:rsidRPr="00414E15">
              <w:rPr>
                <w:rFonts w:cstheme="minorHAnsi"/>
              </w:rPr>
              <w:t>Material</w:t>
            </w:r>
            <w:r w:rsidR="009430D5" w:rsidRPr="00414E15">
              <w:rPr>
                <w:rFonts w:cstheme="minorHAnsi"/>
              </w:rPr>
              <w:t xml:space="preserve"> 1 </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253F996" w14:textId="77777777" w:rsidR="009430D5" w:rsidRPr="00414E15" w:rsidRDefault="009430D5" w:rsidP="00E16571">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A9AA510"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49BB5226" w14:textId="77777777" w:rsidR="009430D5" w:rsidRPr="00414E15" w:rsidRDefault="009430D5" w:rsidP="00E16571">
            <w:pPr>
              <w:jc w:val="both"/>
              <w:rPr>
                <w:rFonts w:cstheme="minorHAnsi"/>
              </w:rPr>
            </w:pPr>
          </w:p>
        </w:tc>
      </w:tr>
      <w:tr w:rsidR="009430D5" w:rsidRPr="00414E15" w14:paraId="55567E0A" w14:textId="77777777" w:rsidTr="0046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shd w:val="clear" w:color="auto" w:fill="auto"/>
          </w:tcPr>
          <w:p w14:paraId="0CB7686C" w14:textId="77777777" w:rsidR="009430D5" w:rsidRPr="00414E15" w:rsidRDefault="009430D5" w:rsidP="00E16571">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32DADEE" w14:textId="7A831F0D" w:rsidR="009430D5" w:rsidRPr="00414E15" w:rsidRDefault="009430D5" w:rsidP="00E16571">
            <w:pPr>
              <w:jc w:val="both"/>
              <w:rPr>
                <w:rFonts w:cstheme="minorHAnsi"/>
              </w:rPr>
            </w:pPr>
            <w:r w:rsidRPr="00414E15">
              <w:rPr>
                <w:rFonts w:cstheme="minorHAnsi"/>
              </w:rPr>
              <w:t xml:space="preserve">- </w:t>
            </w:r>
            <w:r w:rsidR="00C56560" w:rsidRPr="00414E15">
              <w:rPr>
                <w:rFonts w:cstheme="minorHAnsi"/>
              </w:rPr>
              <w:t xml:space="preserve">za </w:t>
            </w:r>
            <w:r w:rsidR="008F03C7" w:rsidRPr="00414E15">
              <w:rPr>
                <w:rFonts w:cstheme="minorHAnsi"/>
              </w:rPr>
              <w:t>produkt</w:t>
            </w:r>
            <w:r w:rsidR="00C56560" w:rsidRPr="00414E15">
              <w:rPr>
                <w:rFonts w:cstheme="minorHAnsi"/>
              </w:rPr>
              <w:t>/storitev</w:t>
            </w:r>
            <w:r w:rsidRPr="00414E15">
              <w:rPr>
                <w:rFonts w:cstheme="minorHAnsi"/>
              </w:rPr>
              <w:t xml:space="preserve"> 1</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A76743B" w14:textId="77777777" w:rsidR="009430D5" w:rsidRPr="00414E15" w:rsidRDefault="009430D5" w:rsidP="00E16571">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D55BD25"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0D4619BF" w14:textId="77777777" w:rsidR="009430D5" w:rsidRPr="00414E15" w:rsidRDefault="009430D5" w:rsidP="00E16571">
            <w:pPr>
              <w:jc w:val="both"/>
              <w:rPr>
                <w:rFonts w:cstheme="minorHAnsi"/>
              </w:rPr>
            </w:pPr>
          </w:p>
        </w:tc>
      </w:tr>
      <w:tr w:rsidR="009430D5" w:rsidRPr="00414E15" w14:paraId="0908A4A5" w14:textId="77777777" w:rsidTr="00462AB7">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shd w:val="clear" w:color="auto" w:fill="auto"/>
          </w:tcPr>
          <w:p w14:paraId="722E34AC" w14:textId="77777777" w:rsidR="009430D5" w:rsidRPr="00414E15" w:rsidRDefault="009430D5" w:rsidP="00E16571">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1A7B207" w14:textId="4497B6EB" w:rsidR="009430D5" w:rsidRPr="00414E15" w:rsidRDefault="009430D5" w:rsidP="00E16571">
            <w:pPr>
              <w:jc w:val="both"/>
              <w:rPr>
                <w:rFonts w:cstheme="minorHAnsi"/>
              </w:rPr>
            </w:pPr>
            <w:r w:rsidRPr="00414E15">
              <w:rPr>
                <w:rFonts w:cstheme="minorHAnsi"/>
              </w:rPr>
              <w:t xml:space="preserve">- </w:t>
            </w:r>
            <w:r w:rsidR="00C56560" w:rsidRPr="00414E15">
              <w:rPr>
                <w:rFonts w:cstheme="minorHAnsi"/>
              </w:rPr>
              <w:t xml:space="preserve">za </w:t>
            </w:r>
            <w:r w:rsidR="008F03C7" w:rsidRPr="00414E15">
              <w:rPr>
                <w:rFonts w:cstheme="minorHAnsi"/>
              </w:rPr>
              <w:t>produkt</w:t>
            </w:r>
            <w:r w:rsidR="00C56560" w:rsidRPr="00414E15">
              <w:rPr>
                <w:rFonts w:cstheme="minorHAnsi"/>
              </w:rPr>
              <w:t>/storitev</w:t>
            </w:r>
            <w:r w:rsidR="00462AB7" w:rsidRPr="00414E15">
              <w:rPr>
                <w:rFonts w:cstheme="minorHAnsi"/>
              </w:rPr>
              <w:t xml:space="preserve"> </w:t>
            </w:r>
            <w:r w:rsidRPr="00414E15">
              <w:rPr>
                <w:rFonts w:cstheme="minorHAnsi"/>
              </w:rPr>
              <w:t>2</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965A703" w14:textId="77777777" w:rsidR="009430D5" w:rsidRPr="00414E15" w:rsidRDefault="009430D5" w:rsidP="00E16571">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BC4EA4A"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2C5D0EAC" w14:textId="77777777" w:rsidR="009430D5" w:rsidRPr="00414E15" w:rsidRDefault="009430D5" w:rsidP="00E16571">
            <w:pPr>
              <w:jc w:val="both"/>
              <w:rPr>
                <w:rFonts w:cstheme="minorHAnsi"/>
              </w:rPr>
            </w:pPr>
          </w:p>
        </w:tc>
      </w:tr>
      <w:tr w:rsidR="009430D5" w:rsidRPr="00414E15" w14:paraId="07D101C6" w14:textId="77777777" w:rsidTr="0046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tcPr>
          <w:p w14:paraId="2BA0FE59" w14:textId="77777777" w:rsidR="009430D5" w:rsidRPr="00414E15" w:rsidRDefault="009430D5" w:rsidP="00E16571">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A4A5CD8" w14:textId="7BCCDDA2" w:rsidR="009430D5" w:rsidRPr="00414E15" w:rsidRDefault="00C56560" w:rsidP="00E16571">
            <w:pPr>
              <w:jc w:val="both"/>
              <w:rPr>
                <w:rFonts w:cstheme="minorHAnsi"/>
                <w:b/>
                <w:bCs/>
              </w:rPr>
            </w:pPr>
            <w:r w:rsidRPr="00414E15">
              <w:rPr>
                <w:rFonts w:cstheme="minorHAnsi"/>
                <w:b/>
                <w:bCs/>
              </w:rPr>
              <w:t>Skupaj</w:t>
            </w:r>
            <w:r w:rsidR="009430D5" w:rsidRPr="00414E15">
              <w:rPr>
                <w:rFonts w:cstheme="minorHAnsi"/>
                <w:b/>
                <w:bCs/>
              </w:rPr>
              <w:t xml:space="preserve"> </w:t>
            </w:r>
            <w:r w:rsidR="00462AB7" w:rsidRPr="00414E15">
              <w:rPr>
                <w:rFonts w:cstheme="minorHAnsi"/>
                <w:b/>
                <w:bCs/>
              </w:rPr>
              <w:t>material</w:t>
            </w:r>
            <w:r w:rsidR="009430D5" w:rsidRPr="00414E15">
              <w:rPr>
                <w:rFonts w:cstheme="minorHAnsi"/>
                <w:b/>
                <w:bCs/>
              </w:rPr>
              <w:t xml:space="preserve"> 1</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1D8B35E" w14:textId="77777777" w:rsidR="009430D5" w:rsidRPr="00414E15" w:rsidRDefault="009430D5" w:rsidP="00E16571">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1660261"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tcPr>
          <w:p w14:paraId="617605FF" w14:textId="77777777" w:rsidR="009430D5" w:rsidRPr="00414E15" w:rsidRDefault="009430D5" w:rsidP="00E16571">
            <w:pPr>
              <w:jc w:val="both"/>
              <w:rPr>
                <w:rFonts w:cstheme="minorHAnsi"/>
              </w:rPr>
            </w:pPr>
          </w:p>
        </w:tc>
      </w:tr>
      <w:tr w:rsidR="009430D5" w:rsidRPr="00414E15" w14:paraId="2904199F" w14:textId="77777777" w:rsidTr="00462AB7">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shd w:val="clear" w:color="auto" w:fill="auto"/>
          </w:tcPr>
          <w:p w14:paraId="783DBF40" w14:textId="77777777" w:rsidR="009430D5" w:rsidRPr="00414E15" w:rsidRDefault="009430D5" w:rsidP="00E16571">
            <w:pPr>
              <w:jc w:val="both"/>
              <w:rPr>
                <w:rFonts w:cstheme="minorHAnsi"/>
              </w:rPr>
            </w:pPr>
            <w:r w:rsidRPr="00414E15">
              <w:rPr>
                <w:rFonts w:cstheme="minorHAnsi"/>
              </w:rPr>
              <w:t>2.</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3DEEE89" w14:textId="72AFCE1D" w:rsidR="009430D5" w:rsidRPr="00414E15" w:rsidRDefault="00462AB7" w:rsidP="00E16571">
            <w:pPr>
              <w:jc w:val="both"/>
              <w:rPr>
                <w:rFonts w:cstheme="minorHAnsi"/>
              </w:rPr>
            </w:pPr>
            <w:r w:rsidRPr="00414E15">
              <w:rPr>
                <w:rFonts w:cstheme="minorHAnsi"/>
              </w:rPr>
              <w:t>Material</w:t>
            </w:r>
            <w:r w:rsidR="009430D5" w:rsidRPr="00414E15">
              <w:rPr>
                <w:rFonts w:cstheme="minorHAnsi"/>
              </w:rPr>
              <w:t xml:space="preserve"> 2</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A71FA60" w14:textId="77777777" w:rsidR="009430D5" w:rsidRPr="00414E15" w:rsidRDefault="009430D5" w:rsidP="00E16571">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19F116A"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1E6BCF80" w14:textId="77777777" w:rsidR="009430D5" w:rsidRPr="00414E15" w:rsidRDefault="009430D5" w:rsidP="00E16571">
            <w:pPr>
              <w:jc w:val="both"/>
              <w:rPr>
                <w:rFonts w:cstheme="minorHAnsi"/>
              </w:rPr>
            </w:pPr>
          </w:p>
        </w:tc>
      </w:tr>
      <w:tr w:rsidR="009430D5" w:rsidRPr="00414E15" w14:paraId="6B2CBE3C" w14:textId="77777777" w:rsidTr="0046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shd w:val="clear" w:color="auto" w:fill="auto"/>
          </w:tcPr>
          <w:p w14:paraId="1D57C47A" w14:textId="77777777" w:rsidR="009430D5" w:rsidRPr="00414E15" w:rsidRDefault="009430D5" w:rsidP="00E16571">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B193C62" w14:textId="437628D5" w:rsidR="009430D5" w:rsidRPr="00414E15" w:rsidRDefault="009430D5" w:rsidP="00E16571">
            <w:pPr>
              <w:jc w:val="both"/>
              <w:rPr>
                <w:rFonts w:cstheme="minorHAnsi"/>
              </w:rPr>
            </w:pPr>
            <w:r w:rsidRPr="00414E15">
              <w:rPr>
                <w:rFonts w:cstheme="minorHAnsi"/>
              </w:rPr>
              <w:t xml:space="preserve">- </w:t>
            </w:r>
            <w:r w:rsidR="00C56560" w:rsidRPr="00414E15">
              <w:rPr>
                <w:rFonts w:cstheme="minorHAnsi"/>
              </w:rPr>
              <w:t xml:space="preserve">za </w:t>
            </w:r>
            <w:r w:rsidR="008F03C7" w:rsidRPr="00414E15">
              <w:rPr>
                <w:rFonts w:cstheme="minorHAnsi"/>
              </w:rPr>
              <w:t>produkt</w:t>
            </w:r>
            <w:r w:rsidR="00C56560" w:rsidRPr="00414E15">
              <w:rPr>
                <w:rFonts w:cstheme="minorHAnsi"/>
              </w:rPr>
              <w:t>/storitev</w:t>
            </w:r>
            <w:r w:rsidR="00462AB7" w:rsidRPr="00414E15">
              <w:rPr>
                <w:rFonts w:cstheme="minorHAnsi"/>
              </w:rPr>
              <w:t xml:space="preserve"> </w:t>
            </w:r>
            <w:r w:rsidRPr="00414E15">
              <w:rPr>
                <w:rFonts w:cstheme="minorHAnsi"/>
              </w:rPr>
              <w:t>1</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22E610E" w14:textId="77777777" w:rsidR="009430D5" w:rsidRPr="00414E15" w:rsidRDefault="009430D5" w:rsidP="00E16571">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84E2DAD"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1A3B2CA7" w14:textId="77777777" w:rsidR="009430D5" w:rsidRPr="00414E15" w:rsidRDefault="009430D5" w:rsidP="00E16571">
            <w:pPr>
              <w:jc w:val="both"/>
              <w:rPr>
                <w:rFonts w:cstheme="minorHAnsi"/>
              </w:rPr>
            </w:pPr>
          </w:p>
        </w:tc>
      </w:tr>
      <w:tr w:rsidR="009430D5" w:rsidRPr="00414E15" w14:paraId="0E6AA148" w14:textId="77777777" w:rsidTr="00462AB7">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bottom w:val="single" w:sz="4" w:space="0" w:color="5B9BD5" w:themeColor="accent5"/>
              <w:right w:val="single" w:sz="4" w:space="0" w:color="5B9BD5" w:themeColor="accent5"/>
            </w:tcBorders>
            <w:shd w:val="clear" w:color="auto" w:fill="auto"/>
          </w:tcPr>
          <w:p w14:paraId="2E8AED26" w14:textId="77777777" w:rsidR="009430D5" w:rsidRPr="00414E15" w:rsidRDefault="009430D5" w:rsidP="00E16571">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2B88D45" w14:textId="2D3CF3FD" w:rsidR="009430D5" w:rsidRPr="00414E15" w:rsidRDefault="009430D5" w:rsidP="00E16571">
            <w:pPr>
              <w:jc w:val="both"/>
              <w:rPr>
                <w:rFonts w:cstheme="minorHAnsi"/>
              </w:rPr>
            </w:pPr>
            <w:r w:rsidRPr="00414E15">
              <w:rPr>
                <w:rFonts w:cstheme="minorHAnsi"/>
              </w:rPr>
              <w:t xml:space="preserve">- </w:t>
            </w:r>
            <w:r w:rsidR="00C56560" w:rsidRPr="00414E15">
              <w:rPr>
                <w:rFonts w:cstheme="minorHAnsi"/>
              </w:rPr>
              <w:t xml:space="preserve">za </w:t>
            </w:r>
            <w:r w:rsidR="008F03C7" w:rsidRPr="00414E15">
              <w:rPr>
                <w:rFonts w:cstheme="minorHAnsi"/>
              </w:rPr>
              <w:t>produkt</w:t>
            </w:r>
            <w:r w:rsidR="00C56560" w:rsidRPr="00414E15">
              <w:rPr>
                <w:rFonts w:cstheme="minorHAnsi"/>
              </w:rPr>
              <w:t xml:space="preserve">/storitev </w:t>
            </w:r>
            <w:r w:rsidRPr="00414E15">
              <w:rPr>
                <w:rFonts w:cstheme="minorHAnsi"/>
              </w:rPr>
              <w:t>2</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D1047F7" w14:textId="77777777" w:rsidR="009430D5" w:rsidRPr="00414E15" w:rsidRDefault="009430D5" w:rsidP="00E16571">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4A5958A"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2F669B90" w14:textId="77777777" w:rsidR="009430D5" w:rsidRPr="00414E15" w:rsidRDefault="009430D5" w:rsidP="00E16571">
            <w:pPr>
              <w:jc w:val="both"/>
              <w:rPr>
                <w:rFonts w:cstheme="minorHAnsi"/>
              </w:rPr>
            </w:pPr>
          </w:p>
        </w:tc>
      </w:tr>
      <w:tr w:rsidR="009430D5" w:rsidRPr="00414E15" w14:paraId="4D0DD777" w14:textId="77777777" w:rsidTr="00462A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Borders>
              <w:top w:val="single" w:sz="4" w:space="0" w:color="5B9BD5" w:themeColor="accent5"/>
              <w:right w:val="single" w:sz="4" w:space="0" w:color="5B9BD5" w:themeColor="accent5"/>
            </w:tcBorders>
            <w:shd w:val="clear" w:color="auto" w:fill="DEEAF6" w:themeFill="accent5" w:themeFillTint="33"/>
          </w:tcPr>
          <w:p w14:paraId="2BBA02F3" w14:textId="77777777" w:rsidR="009430D5" w:rsidRPr="00414E15" w:rsidRDefault="009430D5" w:rsidP="00E16571">
            <w:pPr>
              <w:jc w:val="both"/>
              <w:rPr>
                <w:rFonts w:cstheme="minorHAnsi"/>
              </w:rPr>
            </w:pP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right w:val="single" w:sz="4" w:space="0" w:color="5B9BD5" w:themeColor="accent5"/>
            </w:tcBorders>
          </w:tcPr>
          <w:p w14:paraId="1A0FFC2C" w14:textId="75C3833D" w:rsidR="009430D5" w:rsidRPr="00414E15" w:rsidRDefault="00C56560" w:rsidP="00E16571">
            <w:pPr>
              <w:jc w:val="both"/>
              <w:rPr>
                <w:rFonts w:cstheme="minorHAnsi"/>
              </w:rPr>
            </w:pPr>
            <w:r w:rsidRPr="00414E15">
              <w:rPr>
                <w:rFonts w:cstheme="minorHAnsi"/>
              </w:rPr>
              <w:t>Skupaj</w:t>
            </w:r>
            <w:r w:rsidR="009430D5" w:rsidRPr="00414E15">
              <w:rPr>
                <w:rFonts w:cstheme="minorHAnsi"/>
              </w:rPr>
              <w:t xml:space="preserve"> </w:t>
            </w:r>
            <w:r w:rsidR="00462AB7" w:rsidRPr="00414E15">
              <w:rPr>
                <w:rFonts w:cstheme="minorHAnsi"/>
              </w:rPr>
              <w:t>material</w:t>
            </w:r>
            <w:r w:rsidR="009430D5" w:rsidRPr="00414E15">
              <w:rPr>
                <w:rFonts w:cstheme="minorHAnsi"/>
              </w:rPr>
              <w:t xml:space="preserve"> 2</w:t>
            </w:r>
          </w:p>
        </w:tc>
        <w:tc>
          <w:tcPr>
            <w:tcW w:w="729" w:type="pct"/>
            <w:tcBorders>
              <w:top w:val="single" w:sz="4" w:space="0" w:color="5B9BD5" w:themeColor="accent5"/>
              <w:left w:val="single" w:sz="4" w:space="0" w:color="5B9BD5" w:themeColor="accent5"/>
              <w:right w:val="single" w:sz="4" w:space="0" w:color="5B9BD5" w:themeColor="accent5"/>
            </w:tcBorders>
            <w:shd w:val="clear" w:color="auto" w:fill="DEEAF6" w:themeFill="accent5" w:themeFillTint="33"/>
          </w:tcPr>
          <w:p w14:paraId="7249D9EE" w14:textId="77777777" w:rsidR="009430D5" w:rsidRPr="00414E15" w:rsidRDefault="009430D5" w:rsidP="00E16571">
            <w:pPr>
              <w:jc w:val="both"/>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right w:val="single" w:sz="4" w:space="0" w:color="5B9BD5" w:themeColor="accent5"/>
            </w:tcBorders>
          </w:tcPr>
          <w:p w14:paraId="163A7746" w14:textId="77777777" w:rsidR="009430D5" w:rsidRPr="00414E15" w:rsidRDefault="009430D5" w:rsidP="00E16571">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tcBorders>
            <w:shd w:val="clear" w:color="auto" w:fill="DEEAF6" w:themeFill="accent5" w:themeFillTint="33"/>
          </w:tcPr>
          <w:p w14:paraId="5BFE7CFD" w14:textId="77777777" w:rsidR="009430D5" w:rsidRPr="00414E15" w:rsidRDefault="009430D5" w:rsidP="00E16571">
            <w:pPr>
              <w:jc w:val="both"/>
              <w:rPr>
                <w:rFonts w:cstheme="minorHAnsi"/>
              </w:rPr>
            </w:pPr>
          </w:p>
        </w:tc>
      </w:tr>
    </w:tbl>
    <w:p w14:paraId="270FDD1A" w14:textId="77777777" w:rsidR="009430D5" w:rsidRDefault="009430D5" w:rsidP="00E16571">
      <w:pPr>
        <w:jc w:val="both"/>
        <w:rPr>
          <w:rFonts w:cstheme="minorHAnsi"/>
          <w:b/>
          <w:bCs/>
        </w:rPr>
      </w:pPr>
    </w:p>
    <w:p w14:paraId="795302B6" w14:textId="77777777" w:rsidR="0036740B" w:rsidRDefault="0036740B" w:rsidP="00E16571">
      <w:pPr>
        <w:jc w:val="both"/>
        <w:rPr>
          <w:rFonts w:cstheme="minorHAnsi"/>
          <w:b/>
          <w:bCs/>
        </w:rPr>
      </w:pPr>
    </w:p>
    <w:p w14:paraId="79DF5177" w14:textId="77777777" w:rsidR="0036740B" w:rsidRPr="00414E15" w:rsidRDefault="0036740B" w:rsidP="00E16571">
      <w:pPr>
        <w:jc w:val="both"/>
        <w:rPr>
          <w:rFonts w:cstheme="minorHAnsi"/>
          <w:b/>
          <w:bCs/>
        </w:rPr>
      </w:pPr>
    </w:p>
    <w:p w14:paraId="30B48F3D" w14:textId="51AE61F4" w:rsidR="009430D5" w:rsidRPr="00414E15" w:rsidRDefault="00462AB7" w:rsidP="00E16571">
      <w:pPr>
        <w:jc w:val="both"/>
        <w:rPr>
          <w:rFonts w:cstheme="minorHAnsi"/>
          <w:b/>
          <w:bCs/>
        </w:rPr>
      </w:pPr>
      <w:r w:rsidRPr="00414E15">
        <w:rPr>
          <w:rFonts w:cstheme="minorHAnsi"/>
          <w:b/>
          <w:bCs/>
        </w:rPr>
        <w:lastRenderedPageBreak/>
        <w:t>8. FI</w:t>
      </w:r>
      <w:r w:rsidR="00C56560" w:rsidRPr="00414E15">
        <w:rPr>
          <w:rFonts w:cstheme="minorHAnsi"/>
          <w:b/>
          <w:bCs/>
        </w:rPr>
        <w:t>KSNI STROŠKI</w:t>
      </w:r>
    </w:p>
    <w:p w14:paraId="61CC5047" w14:textId="77777777" w:rsidR="00462AB7" w:rsidRPr="00414E15" w:rsidRDefault="00462AB7" w:rsidP="00E16571">
      <w:pPr>
        <w:jc w:val="both"/>
        <w:rPr>
          <w:rFonts w:cstheme="minorHAnsi"/>
          <w:b/>
          <w:bCs/>
        </w:rPr>
      </w:pPr>
    </w:p>
    <w:tbl>
      <w:tblPr>
        <w:tblStyle w:val="GridTable4-Accent5"/>
        <w:tblW w:w="5000" w:type="pct"/>
        <w:tblLook w:val="01E0" w:firstRow="1" w:lastRow="1" w:firstColumn="1" w:lastColumn="1" w:noHBand="0" w:noVBand="0"/>
      </w:tblPr>
      <w:tblGrid>
        <w:gridCol w:w="666"/>
        <w:gridCol w:w="4265"/>
        <w:gridCol w:w="1315"/>
        <w:gridCol w:w="1257"/>
        <w:gridCol w:w="1513"/>
      </w:tblGrid>
      <w:tr w:rsidR="00462AB7" w:rsidRPr="00414E15" w14:paraId="5AC1C2A5" w14:textId="77777777" w:rsidTr="00462AB7">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369" w:type="pct"/>
            <w:tcBorders>
              <w:right w:val="single" w:sz="4" w:space="0" w:color="FFFFFF" w:themeColor="background1"/>
            </w:tcBorders>
            <w:vAlign w:val="center"/>
          </w:tcPr>
          <w:p w14:paraId="229AA081" w14:textId="7B446F6D" w:rsidR="00462AB7" w:rsidRPr="00414E15" w:rsidRDefault="00C56560" w:rsidP="00462AB7">
            <w:pPr>
              <w:rPr>
                <w:rFonts w:cstheme="minorHAnsi"/>
              </w:rPr>
            </w:pPr>
            <w:r w:rsidRPr="00414E15">
              <w:rPr>
                <w:rFonts w:cstheme="minorHAnsi"/>
              </w:rPr>
              <w:t>Št.</w:t>
            </w:r>
          </w:p>
        </w:tc>
        <w:tc>
          <w:tcPr>
            <w:cnfStyle w:val="000010000000" w:firstRow="0" w:lastRow="0" w:firstColumn="0" w:lastColumn="0" w:oddVBand="1" w:evenVBand="0" w:oddHBand="0" w:evenHBand="0" w:firstRowFirstColumn="0" w:firstRowLastColumn="0" w:lastRowFirstColumn="0" w:lastRowLastColumn="0"/>
            <w:tcW w:w="2365" w:type="pct"/>
            <w:tcBorders>
              <w:left w:val="single" w:sz="4" w:space="0" w:color="FFFFFF" w:themeColor="background1"/>
              <w:right w:val="single" w:sz="4" w:space="0" w:color="FFFFFF" w:themeColor="background1"/>
            </w:tcBorders>
            <w:vAlign w:val="center"/>
          </w:tcPr>
          <w:p w14:paraId="210C4B08" w14:textId="26E0C6E4" w:rsidR="00462AB7" w:rsidRPr="00414E15" w:rsidRDefault="00C56560" w:rsidP="00462AB7">
            <w:pPr>
              <w:ind w:right="-15"/>
              <w:rPr>
                <w:rFonts w:cstheme="minorHAnsi"/>
              </w:rPr>
            </w:pPr>
            <w:r w:rsidRPr="00414E15">
              <w:rPr>
                <w:rFonts w:cstheme="minorHAnsi"/>
              </w:rPr>
              <w:t>Stroški</w:t>
            </w:r>
          </w:p>
        </w:tc>
        <w:tc>
          <w:tcPr>
            <w:tcW w:w="729" w:type="pct"/>
            <w:tcBorders>
              <w:left w:val="single" w:sz="4" w:space="0" w:color="FFFFFF" w:themeColor="background1"/>
              <w:right w:val="single" w:sz="4" w:space="0" w:color="FFFFFF" w:themeColor="background1"/>
            </w:tcBorders>
            <w:vAlign w:val="center"/>
          </w:tcPr>
          <w:p w14:paraId="6FA74766" w14:textId="3FD66F47" w:rsidR="00462AB7" w:rsidRPr="00414E15" w:rsidRDefault="00C56560" w:rsidP="00462AB7">
            <w:pPr>
              <w:ind w:right="-15"/>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Prvo leto</w:t>
            </w:r>
          </w:p>
        </w:tc>
        <w:tc>
          <w:tcPr>
            <w:cnfStyle w:val="000010000000" w:firstRow="0" w:lastRow="0" w:firstColumn="0" w:lastColumn="0" w:oddVBand="1" w:evenVBand="0" w:oddHBand="0" w:evenHBand="0" w:firstRowFirstColumn="0" w:firstRowLastColumn="0" w:lastRowFirstColumn="0" w:lastRowLastColumn="0"/>
            <w:tcW w:w="697" w:type="pct"/>
            <w:tcBorders>
              <w:left w:val="single" w:sz="4" w:space="0" w:color="FFFFFF" w:themeColor="background1"/>
              <w:right w:val="single" w:sz="4" w:space="0" w:color="FFFFFF" w:themeColor="background1"/>
            </w:tcBorders>
            <w:vAlign w:val="center"/>
          </w:tcPr>
          <w:p w14:paraId="7F6AF78E" w14:textId="29CCC4CA" w:rsidR="00462AB7" w:rsidRPr="00414E15" w:rsidRDefault="00C56560" w:rsidP="00462AB7">
            <w:pPr>
              <w:rPr>
                <w:rFonts w:cstheme="minorHAnsi"/>
              </w:rPr>
            </w:pPr>
            <w:r w:rsidRPr="00414E15">
              <w:rPr>
                <w:rFonts w:cstheme="minorHAnsi"/>
              </w:rPr>
              <w:t>Drugo leto</w:t>
            </w:r>
          </w:p>
        </w:tc>
        <w:tc>
          <w:tcPr>
            <w:cnfStyle w:val="000100000000" w:firstRow="0" w:lastRow="0" w:firstColumn="0" w:lastColumn="1" w:oddVBand="0" w:evenVBand="0" w:oddHBand="0" w:evenHBand="0" w:firstRowFirstColumn="0" w:firstRowLastColumn="0" w:lastRowFirstColumn="0" w:lastRowLastColumn="0"/>
            <w:tcW w:w="839" w:type="pct"/>
            <w:tcBorders>
              <w:left w:val="single" w:sz="4" w:space="0" w:color="FFFFFF" w:themeColor="background1"/>
            </w:tcBorders>
            <w:vAlign w:val="center"/>
          </w:tcPr>
          <w:p w14:paraId="45A80B2E" w14:textId="145511B0" w:rsidR="00462AB7" w:rsidRPr="00414E15" w:rsidRDefault="00C56560" w:rsidP="00462AB7">
            <w:pPr>
              <w:rPr>
                <w:rFonts w:cstheme="minorHAnsi"/>
              </w:rPr>
            </w:pPr>
            <w:r w:rsidRPr="00414E15">
              <w:rPr>
                <w:rFonts w:cstheme="minorHAnsi"/>
              </w:rPr>
              <w:t>Tretje leto</w:t>
            </w:r>
          </w:p>
        </w:tc>
      </w:tr>
      <w:tr w:rsidR="00462AB7" w:rsidRPr="00414E15" w14:paraId="7A852584" w14:textId="77777777" w:rsidTr="0046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tcPr>
          <w:p w14:paraId="56551319" w14:textId="77777777" w:rsidR="00462AB7" w:rsidRPr="00414E15" w:rsidRDefault="00462AB7" w:rsidP="0093026F">
            <w:pPr>
              <w:jc w:val="both"/>
              <w:rPr>
                <w:rFonts w:cstheme="minorHAnsi"/>
                <w:b w:val="0"/>
                <w:bCs w:val="0"/>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8CA9A26" w14:textId="77777777" w:rsidR="00462AB7" w:rsidRPr="00414E15" w:rsidRDefault="00462AB7" w:rsidP="0093026F">
            <w:pPr>
              <w:jc w:val="both"/>
              <w:rPr>
                <w:rFonts w:cstheme="minorHAnsi"/>
                <w:b/>
                <w:bCs/>
              </w:rPr>
            </w:pPr>
            <w:r w:rsidRPr="00414E15">
              <w:rPr>
                <w:rFonts w:cstheme="minorHAnsi"/>
                <w:b/>
                <w:bCs/>
              </w:rPr>
              <w:t>2</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F886525" w14:textId="77777777" w:rsidR="00462AB7" w:rsidRPr="00414E15" w:rsidRDefault="00462AB7" w:rsidP="0093026F">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414E15">
              <w:rPr>
                <w:rFonts w:cstheme="minorHAnsi"/>
                <w:b/>
                <w:bCs/>
              </w:rPr>
              <w:t>3</w:t>
            </w: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E9CFEE8" w14:textId="77777777" w:rsidR="00462AB7" w:rsidRPr="00414E15" w:rsidRDefault="00462AB7" w:rsidP="0093026F">
            <w:pPr>
              <w:jc w:val="both"/>
              <w:rPr>
                <w:rFonts w:cstheme="minorHAnsi"/>
                <w:b/>
                <w:bCs/>
              </w:rPr>
            </w:pPr>
            <w:r w:rsidRPr="00414E15">
              <w:rPr>
                <w:rFonts w:cstheme="minorHAnsi"/>
                <w:b/>
                <w:bCs/>
              </w:rPr>
              <w:t>4</w:t>
            </w: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tcPr>
          <w:p w14:paraId="07EBC22E" w14:textId="0A9A3F27" w:rsidR="00462AB7" w:rsidRPr="00414E15" w:rsidRDefault="00462AB7" w:rsidP="0093026F">
            <w:pPr>
              <w:jc w:val="both"/>
              <w:rPr>
                <w:rFonts w:cstheme="minorHAnsi"/>
                <w:b w:val="0"/>
                <w:bCs w:val="0"/>
              </w:rPr>
            </w:pPr>
            <w:r w:rsidRPr="00414E15">
              <w:rPr>
                <w:rFonts w:cstheme="minorHAnsi"/>
              </w:rPr>
              <w:t>5</w:t>
            </w:r>
          </w:p>
        </w:tc>
      </w:tr>
      <w:tr w:rsidR="00CA00B9" w:rsidRPr="00414E15" w14:paraId="5BFF4A90" w14:textId="77777777" w:rsidTr="00A2256D">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0FD2BBE" w14:textId="69012CC3" w:rsidR="00CA00B9" w:rsidRPr="00414E15" w:rsidRDefault="00CA00B9" w:rsidP="00CA00B9">
            <w:pPr>
              <w:jc w:val="both"/>
              <w:rPr>
                <w:rFonts w:cstheme="minorHAnsi"/>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B83FC5A" w14:textId="1A0F5F38" w:rsidR="00CA00B9" w:rsidRPr="00414E15" w:rsidRDefault="001017E3" w:rsidP="00CA00B9">
            <w:pPr>
              <w:jc w:val="both"/>
              <w:rPr>
                <w:rFonts w:cstheme="minorHAnsi"/>
              </w:rPr>
            </w:pPr>
            <w:r w:rsidRPr="00414E15">
              <w:rPr>
                <w:rFonts w:cstheme="minorHAnsi"/>
              </w:rPr>
              <w:t>Bruto plača (skupaj za vse delavce)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174EADA" w14:textId="77777777" w:rsidR="00CA00B9" w:rsidRPr="00414E15" w:rsidRDefault="00CA00B9" w:rsidP="00CA00B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D62853D"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079E390D" w14:textId="77777777" w:rsidR="00CA00B9" w:rsidRPr="00414E15" w:rsidRDefault="00CA00B9" w:rsidP="00CA00B9">
            <w:pPr>
              <w:jc w:val="both"/>
              <w:rPr>
                <w:rFonts w:cstheme="minorHAnsi"/>
              </w:rPr>
            </w:pPr>
          </w:p>
        </w:tc>
      </w:tr>
      <w:tr w:rsidR="00CA00B9" w:rsidRPr="00414E15" w14:paraId="7060DA5A" w14:textId="77777777" w:rsidTr="00A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BDC61E8" w14:textId="5DEFDEF2" w:rsidR="00CA00B9" w:rsidRPr="00414E15" w:rsidRDefault="00CA00B9" w:rsidP="00CA00B9">
            <w:pPr>
              <w:jc w:val="both"/>
              <w:rPr>
                <w:rFonts w:cstheme="minorHAnsi"/>
              </w:rPr>
            </w:pPr>
            <w:r w:rsidRPr="00414E15">
              <w:rPr>
                <w:rFonts w:cstheme="minorHAnsi"/>
              </w:rPr>
              <w:t xml:space="preserve">2. </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0A4FB32" w14:textId="3620E5CC" w:rsidR="00CA00B9" w:rsidRPr="00414E15" w:rsidRDefault="001017E3" w:rsidP="00CA00B9">
            <w:pPr>
              <w:jc w:val="both"/>
              <w:rPr>
                <w:rFonts w:cstheme="minorHAnsi"/>
              </w:rPr>
            </w:pPr>
            <w:r w:rsidRPr="00414E15">
              <w:rPr>
                <w:rFonts w:cstheme="minorHAnsi"/>
              </w:rPr>
              <w:t>Elektrika</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4454EA8" w14:textId="77777777" w:rsidR="00CA00B9" w:rsidRPr="00414E15" w:rsidRDefault="00CA00B9" w:rsidP="00CA00B9">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1E7644B"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24FF4759" w14:textId="77777777" w:rsidR="00CA00B9" w:rsidRPr="00414E15" w:rsidRDefault="00CA00B9" w:rsidP="00CA00B9">
            <w:pPr>
              <w:jc w:val="both"/>
              <w:rPr>
                <w:rFonts w:cstheme="minorHAnsi"/>
              </w:rPr>
            </w:pPr>
          </w:p>
        </w:tc>
      </w:tr>
      <w:tr w:rsidR="00CA00B9" w:rsidRPr="00414E15" w14:paraId="43007F68" w14:textId="77777777" w:rsidTr="00A2256D">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EA5A84E" w14:textId="4513E08A" w:rsidR="00CA00B9" w:rsidRPr="00414E15" w:rsidRDefault="00CA00B9" w:rsidP="00CA00B9">
            <w:pPr>
              <w:jc w:val="both"/>
              <w:rPr>
                <w:rFonts w:cstheme="minorHAnsi"/>
              </w:rPr>
            </w:pPr>
            <w:r w:rsidRPr="00414E15">
              <w:rPr>
                <w:rFonts w:cstheme="minorHAnsi"/>
              </w:rPr>
              <w:t>3.</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4368AAF" w14:textId="0CA89E77" w:rsidR="00CA00B9" w:rsidRPr="00414E15" w:rsidRDefault="001017E3" w:rsidP="00CA00B9">
            <w:pPr>
              <w:jc w:val="both"/>
              <w:rPr>
                <w:rFonts w:cstheme="minorHAnsi"/>
              </w:rPr>
            </w:pPr>
            <w:r w:rsidRPr="00414E15">
              <w:rPr>
                <w:rFonts w:cstheme="minorHAnsi"/>
              </w:rPr>
              <w:t>Pripomočki</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B7326F3" w14:textId="77777777" w:rsidR="00CA00B9" w:rsidRPr="00414E15" w:rsidRDefault="00CA00B9" w:rsidP="00CA00B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BAA2E25"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1AB8EA48" w14:textId="77777777" w:rsidR="00CA00B9" w:rsidRPr="00414E15" w:rsidRDefault="00CA00B9" w:rsidP="00CA00B9">
            <w:pPr>
              <w:jc w:val="both"/>
              <w:rPr>
                <w:rFonts w:cstheme="minorHAnsi"/>
              </w:rPr>
            </w:pPr>
          </w:p>
        </w:tc>
      </w:tr>
      <w:tr w:rsidR="00CA00B9" w:rsidRPr="00414E15" w14:paraId="147EDE9B" w14:textId="77777777" w:rsidTr="00A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05249BEA" w14:textId="77096849" w:rsidR="00CA00B9" w:rsidRPr="00414E15" w:rsidRDefault="00CA00B9" w:rsidP="00CA00B9">
            <w:pPr>
              <w:jc w:val="both"/>
              <w:rPr>
                <w:rFonts w:cstheme="minorHAnsi"/>
              </w:rPr>
            </w:pPr>
            <w:r w:rsidRPr="00414E15">
              <w:rPr>
                <w:rFonts w:cstheme="minorHAnsi"/>
              </w:rPr>
              <w:t>4.</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87E1F65" w14:textId="588CD96A" w:rsidR="00CA00B9" w:rsidRPr="00414E15" w:rsidRDefault="00CA00B9" w:rsidP="00CA00B9">
            <w:pPr>
              <w:jc w:val="both"/>
              <w:rPr>
                <w:rFonts w:cstheme="minorHAnsi"/>
                <w:b/>
                <w:bCs/>
              </w:rPr>
            </w:pPr>
            <w:r w:rsidRPr="00414E15">
              <w:t>Internet</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9875928" w14:textId="77777777" w:rsidR="00CA00B9" w:rsidRPr="00414E15" w:rsidRDefault="00CA00B9" w:rsidP="00CA00B9">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87429D9"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4B764D43" w14:textId="77777777" w:rsidR="00CA00B9" w:rsidRPr="00414E15" w:rsidRDefault="00CA00B9" w:rsidP="00CA00B9">
            <w:pPr>
              <w:jc w:val="both"/>
              <w:rPr>
                <w:rFonts w:cstheme="minorHAnsi"/>
              </w:rPr>
            </w:pPr>
          </w:p>
        </w:tc>
      </w:tr>
      <w:tr w:rsidR="00CA00B9" w:rsidRPr="00414E15" w14:paraId="382E1C43" w14:textId="77777777" w:rsidTr="00A2256D">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C5C7DED" w14:textId="3EF2A757" w:rsidR="00CA00B9" w:rsidRPr="00414E15" w:rsidRDefault="00CA00B9" w:rsidP="00CA00B9">
            <w:pPr>
              <w:jc w:val="both"/>
              <w:rPr>
                <w:rFonts w:cstheme="minorHAnsi"/>
              </w:rPr>
            </w:pPr>
            <w:r w:rsidRPr="00414E15">
              <w:rPr>
                <w:rFonts w:cstheme="minorHAnsi"/>
              </w:rPr>
              <w:t>5.</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357CD29" w14:textId="7D51DF1D" w:rsidR="00CA00B9" w:rsidRPr="00414E15" w:rsidRDefault="001017E3" w:rsidP="00CA00B9">
            <w:pPr>
              <w:jc w:val="both"/>
              <w:rPr>
                <w:rFonts w:cstheme="minorHAnsi"/>
              </w:rPr>
            </w:pPr>
            <w:r w:rsidRPr="00414E15">
              <w:rPr>
                <w:rFonts w:cstheme="minorHAnsi"/>
              </w:rPr>
              <w:t>Ogrevanje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A664C20" w14:textId="77777777" w:rsidR="00CA00B9" w:rsidRPr="00414E15" w:rsidRDefault="00CA00B9" w:rsidP="00CA00B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183443D"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13DD9F1F" w14:textId="77777777" w:rsidR="00CA00B9" w:rsidRPr="00414E15" w:rsidRDefault="00CA00B9" w:rsidP="00CA00B9">
            <w:pPr>
              <w:jc w:val="both"/>
              <w:rPr>
                <w:rFonts w:cstheme="minorHAnsi"/>
              </w:rPr>
            </w:pPr>
          </w:p>
        </w:tc>
      </w:tr>
      <w:tr w:rsidR="00CA00B9" w:rsidRPr="00414E15" w14:paraId="44FD1134" w14:textId="77777777" w:rsidTr="00A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AEC84F3" w14:textId="7E0A80F4" w:rsidR="00CA00B9" w:rsidRPr="00414E15" w:rsidRDefault="00CA00B9" w:rsidP="00CA00B9">
            <w:pPr>
              <w:jc w:val="both"/>
              <w:rPr>
                <w:rFonts w:cstheme="minorHAnsi"/>
              </w:rPr>
            </w:pPr>
            <w:r w:rsidRPr="00414E15">
              <w:rPr>
                <w:rFonts w:cstheme="minorHAnsi"/>
              </w:rPr>
              <w:t>6.</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EB55689" w14:textId="70B63DCF" w:rsidR="00CA00B9" w:rsidRPr="00414E15" w:rsidRDefault="001017E3" w:rsidP="00CA00B9">
            <w:pPr>
              <w:jc w:val="both"/>
              <w:rPr>
                <w:rFonts w:cstheme="minorHAnsi"/>
              </w:rPr>
            </w:pPr>
            <w:r w:rsidRPr="00414E15">
              <w:rPr>
                <w:rFonts w:cstheme="minorHAnsi"/>
              </w:rPr>
              <w:t>Amortizacija zgradb in opreme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DC5B423" w14:textId="77777777" w:rsidR="00CA00B9" w:rsidRPr="00414E15" w:rsidRDefault="00CA00B9" w:rsidP="00CA00B9">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49C91E8"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15966067" w14:textId="77777777" w:rsidR="00CA00B9" w:rsidRPr="00414E15" w:rsidRDefault="00CA00B9" w:rsidP="00CA00B9">
            <w:pPr>
              <w:jc w:val="both"/>
              <w:rPr>
                <w:rFonts w:cstheme="minorHAnsi"/>
              </w:rPr>
            </w:pPr>
          </w:p>
        </w:tc>
      </w:tr>
      <w:tr w:rsidR="00CA00B9" w:rsidRPr="00414E15" w14:paraId="09369569" w14:textId="77777777" w:rsidTr="00A2256D">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0254E82C" w14:textId="7402145D" w:rsidR="00CA00B9" w:rsidRPr="00414E15" w:rsidRDefault="00CA00B9" w:rsidP="00CA00B9">
            <w:pPr>
              <w:jc w:val="both"/>
              <w:rPr>
                <w:rFonts w:cstheme="minorHAnsi"/>
              </w:rPr>
            </w:pPr>
            <w:r w:rsidRPr="00414E15">
              <w:rPr>
                <w:rFonts w:cstheme="minorHAnsi"/>
              </w:rPr>
              <w:t>7.</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E5B84A1" w14:textId="3F5DFB65" w:rsidR="00CA00B9" w:rsidRPr="00414E15" w:rsidRDefault="001017E3" w:rsidP="00CA00B9">
            <w:pPr>
              <w:jc w:val="both"/>
              <w:rPr>
                <w:rFonts w:cstheme="minorHAnsi"/>
              </w:rPr>
            </w:pPr>
            <w:r w:rsidRPr="00414E15">
              <w:rPr>
                <w:rFonts w:cstheme="minorHAnsi"/>
              </w:rPr>
              <w:t>Posojila (če so)</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7FBC125" w14:textId="77777777" w:rsidR="00CA00B9" w:rsidRPr="00414E15" w:rsidRDefault="00CA00B9" w:rsidP="00CA00B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02DA32D"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31D9BD0E" w14:textId="77777777" w:rsidR="00CA00B9" w:rsidRPr="00414E15" w:rsidRDefault="00CA00B9" w:rsidP="00CA00B9">
            <w:pPr>
              <w:jc w:val="both"/>
              <w:rPr>
                <w:rFonts w:cstheme="minorHAnsi"/>
              </w:rPr>
            </w:pPr>
          </w:p>
        </w:tc>
      </w:tr>
      <w:tr w:rsidR="00CA00B9" w:rsidRPr="00414E15" w14:paraId="2E8778B7" w14:textId="77777777" w:rsidTr="00A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7A0B8C8" w14:textId="0ED41A37" w:rsidR="00CA00B9" w:rsidRPr="00414E15" w:rsidRDefault="00CA00B9" w:rsidP="00CA00B9">
            <w:pPr>
              <w:jc w:val="both"/>
              <w:rPr>
                <w:rFonts w:cstheme="minorHAnsi"/>
              </w:rPr>
            </w:pPr>
            <w:r w:rsidRPr="00414E15">
              <w:rPr>
                <w:rFonts w:cstheme="minorHAnsi"/>
              </w:rPr>
              <w:t>8.</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BDD9B95" w14:textId="55EC377D" w:rsidR="00CA00B9" w:rsidRPr="00414E15" w:rsidRDefault="001017E3" w:rsidP="00CA00B9">
            <w:pPr>
              <w:jc w:val="both"/>
              <w:rPr>
                <w:rFonts w:cstheme="minorHAnsi"/>
              </w:rPr>
            </w:pPr>
            <w:r w:rsidRPr="00414E15">
              <w:rPr>
                <w:rFonts w:cstheme="minorHAnsi"/>
              </w:rPr>
              <w:t>Stroški promocije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FA6958A" w14:textId="77777777" w:rsidR="00CA00B9" w:rsidRPr="00414E15" w:rsidRDefault="00CA00B9" w:rsidP="00CA00B9">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4C3DD6C"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59124FAD" w14:textId="77777777" w:rsidR="00CA00B9" w:rsidRPr="00414E15" w:rsidRDefault="00CA00B9" w:rsidP="00CA00B9">
            <w:pPr>
              <w:jc w:val="both"/>
              <w:rPr>
                <w:rFonts w:cstheme="minorHAnsi"/>
              </w:rPr>
            </w:pPr>
          </w:p>
        </w:tc>
      </w:tr>
      <w:tr w:rsidR="00CA00B9" w:rsidRPr="00414E15" w14:paraId="735C44BF" w14:textId="77777777" w:rsidTr="00A2256D">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22E9CEC" w14:textId="30FABD01" w:rsidR="00CA00B9" w:rsidRPr="00414E15" w:rsidRDefault="00CA00B9" w:rsidP="00CA00B9">
            <w:pPr>
              <w:jc w:val="both"/>
              <w:rPr>
                <w:rFonts w:cstheme="minorHAnsi"/>
              </w:rPr>
            </w:pPr>
            <w:r w:rsidRPr="00414E15">
              <w:rPr>
                <w:rFonts w:cstheme="minorHAnsi"/>
              </w:rPr>
              <w:t>9.</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14707EA" w14:textId="4AE69214" w:rsidR="00CA00B9" w:rsidRPr="00414E15" w:rsidRDefault="00CA00B9" w:rsidP="00CA00B9">
            <w:pPr>
              <w:jc w:val="both"/>
              <w:rPr>
                <w:rFonts w:cstheme="minorHAnsi"/>
              </w:rPr>
            </w:pPr>
            <w:r w:rsidRPr="00414E15">
              <w:t>Ban</w:t>
            </w:r>
            <w:r w:rsidR="001017E3" w:rsidRPr="00414E15">
              <w:t>čne provizije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D07715B" w14:textId="77777777" w:rsidR="00CA00B9" w:rsidRPr="00414E15" w:rsidRDefault="00CA00B9" w:rsidP="00CA00B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1945F43"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641777D0" w14:textId="77777777" w:rsidR="00CA00B9" w:rsidRPr="00414E15" w:rsidRDefault="00CA00B9" w:rsidP="00CA00B9">
            <w:pPr>
              <w:jc w:val="both"/>
              <w:rPr>
                <w:rFonts w:cstheme="minorHAnsi"/>
              </w:rPr>
            </w:pPr>
          </w:p>
        </w:tc>
      </w:tr>
      <w:tr w:rsidR="00CA00B9" w:rsidRPr="00414E15" w14:paraId="505F8B43" w14:textId="77777777" w:rsidTr="00A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35C63997" w14:textId="1E318BD5" w:rsidR="00CA00B9" w:rsidRPr="00414E15" w:rsidRDefault="00CA00B9" w:rsidP="00CA00B9">
            <w:pPr>
              <w:jc w:val="both"/>
              <w:rPr>
                <w:rFonts w:cstheme="minorHAnsi"/>
              </w:rPr>
            </w:pPr>
            <w:r w:rsidRPr="00414E15">
              <w:rPr>
                <w:rFonts w:cstheme="minorHAnsi"/>
              </w:rPr>
              <w:t>10.</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09C2668" w14:textId="4C4D9618" w:rsidR="00CA00B9" w:rsidRPr="00414E15" w:rsidRDefault="001017E3" w:rsidP="00CA00B9">
            <w:pPr>
              <w:jc w:val="both"/>
              <w:rPr>
                <w:rFonts w:cstheme="minorHAnsi"/>
              </w:rPr>
            </w:pPr>
            <w:r w:rsidRPr="00414E15">
              <w:rPr>
                <w:rFonts w:cstheme="minorHAnsi"/>
              </w:rPr>
              <w:t>Stroški zavarovanja</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17A215F" w14:textId="77777777" w:rsidR="00CA00B9" w:rsidRPr="00414E15" w:rsidRDefault="00CA00B9" w:rsidP="00CA00B9">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55F1F30"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3D3C60EF" w14:textId="77777777" w:rsidR="00CA00B9" w:rsidRPr="00414E15" w:rsidRDefault="00CA00B9" w:rsidP="00CA00B9">
            <w:pPr>
              <w:jc w:val="both"/>
              <w:rPr>
                <w:rFonts w:cstheme="minorHAnsi"/>
              </w:rPr>
            </w:pPr>
          </w:p>
        </w:tc>
      </w:tr>
      <w:tr w:rsidR="00CA00B9" w:rsidRPr="00414E15" w14:paraId="0416045D" w14:textId="77777777" w:rsidTr="00A2256D">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C6E6C64" w14:textId="6DCE3441" w:rsidR="00CA00B9" w:rsidRPr="00414E15" w:rsidRDefault="00CA00B9" w:rsidP="00CA00B9">
            <w:pPr>
              <w:jc w:val="both"/>
              <w:rPr>
                <w:rFonts w:cstheme="minorHAnsi"/>
              </w:rPr>
            </w:pPr>
            <w:r w:rsidRPr="00414E15">
              <w:rPr>
                <w:rFonts w:cstheme="minorHAnsi"/>
              </w:rPr>
              <w:t>11.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3413D7A" w14:textId="60A684CD" w:rsidR="00CA00B9" w:rsidRPr="00414E15" w:rsidRDefault="00CA00B9" w:rsidP="00CA00B9">
            <w:pPr>
              <w:jc w:val="both"/>
              <w:rPr>
                <w:rFonts w:cstheme="minorHAnsi"/>
              </w:rPr>
            </w:pPr>
            <w:r w:rsidRPr="00414E15">
              <w:t>O</w:t>
            </w:r>
            <w:r w:rsidR="001017E3" w:rsidRPr="00414E15">
              <w:t>stalo</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8E0429E" w14:textId="77777777" w:rsidR="00CA00B9" w:rsidRPr="00414E15" w:rsidRDefault="00CA00B9" w:rsidP="00CA00B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E68844E"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tcPr>
          <w:p w14:paraId="0AA8AD89" w14:textId="77777777" w:rsidR="00CA00B9" w:rsidRPr="00414E15" w:rsidRDefault="00CA00B9" w:rsidP="00CA00B9">
            <w:pPr>
              <w:jc w:val="both"/>
              <w:rPr>
                <w:rFonts w:cstheme="minorHAnsi"/>
              </w:rPr>
            </w:pPr>
          </w:p>
        </w:tc>
      </w:tr>
      <w:tr w:rsidR="00CA00B9" w:rsidRPr="00414E15" w14:paraId="4DFA11A7" w14:textId="77777777" w:rsidTr="00A225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right w:val="single" w:sz="4" w:space="0" w:color="5B9BD5" w:themeColor="accent5"/>
            </w:tcBorders>
            <w:shd w:val="clear" w:color="auto" w:fill="DEEAF6" w:themeFill="accent5" w:themeFillTint="33"/>
            <w:vAlign w:val="center"/>
          </w:tcPr>
          <w:p w14:paraId="5BB221F9" w14:textId="1AB7A591" w:rsidR="00CA00B9" w:rsidRPr="00414E15" w:rsidRDefault="00CA00B9" w:rsidP="00CA00B9">
            <w:pPr>
              <w:jc w:val="both"/>
              <w:rPr>
                <w:rFonts w:cstheme="minorHAnsi"/>
              </w:rPr>
            </w:pPr>
            <w:r w:rsidRPr="00414E15">
              <w:rPr>
                <w:rFonts w:cstheme="minorHAnsi"/>
              </w:rPr>
              <w:t>12.</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right w:val="single" w:sz="4" w:space="0" w:color="5B9BD5" w:themeColor="accent5"/>
            </w:tcBorders>
          </w:tcPr>
          <w:p w14:paraId="5BCE4484" w14:textId="42725A72" w:rsidR="00CA00B9" w:rsidRPr="00414E15" w:rsidRDefault="001017E3" w:rsidP="00CA00B9">
            <w:pPr>
              <w:jc w:val="both"/>
              <w:rPr>
                <w:rFonts w:cstheme="minorHAnsi"/>
              </w:rPr>
            </w:pPr>
            <w:r w:rsidRPr="00414E15">
              <w:rPr>
                <w:rFonts w:cstheme="minorHAnsi"/>
              </w:rPr>
              <w:t>Skupaj</w:t>
            </w:r>
          </w:p>
        </w:tc>
        <w:tc>
          <w:tcPr>
            <w:tcW w:w="729" w:type="pct"/>
            <w:tcBorders>
              <w:top w:val="single" w:sz="4" w:space="0" w:color="5B9BD5" w:themeColor="accent5"/>
              <w:left w:val="single" w:sz="4" w:space="0" w:color="5B9BD5" w:themeColor="accent5"/>
              <w:right w:val="single" w:sz="4" w:space="0" w:color="5B9BD5" w:themeColor="accent5"/>
            </w:tcBorders>
            <w:shd w:val="clear" w:color="auto" w:fill="DEEAF6" w:themeFill="accent5" w:themeFillTint="33"/>
          </w:tcPr>
          <w:p w14:paraId="13276DD9" w14:textId="77777777" w:rsidR="00CA00B9" w:rsidRPr="00414E15" w:rsidRDefault="00CA00B9" w:rsidP="00CA00B9">
            <w:pPr>
              <w:jc w:val="both"/>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right w:val="single" w:sz="4" w:space="0" w:color="5B9BD5" w:themeColor="accent5"/>
            </w:tcBorders>
          </w:tcPr>
          <w:p w14:paraId="6AADD4E7" w14:textId="77777777" w:rsidR="00CA00B9" w:rsidRPr="00414E15" w:rsidRDefault="00CA00B9" w:rsidP="00CA00B9">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tcBorders>
            <w:shd w:val="clear" w:color="auto" w:fill="DEEAF6" w:themeFill="accent5" w:themeFillTint="33"/>
          </w:tcPr>
          <w:p w14:paraId="29CD8F2A" w14:textId="77777777" w:rsidR="00CA00B9" w:rsidRPr="00414E15" w:rsidRDefault="00CA00B9" w:rsidP="00CA00B9">
            <w:pPr>
              <w:jc w:val="both"/>
              <w:rPr>
                <w:rFonts w:cstheme="minorHAnsi"/>
              </w:rPr>
            </w:pPr>
          </w:p>
        </w:tc>
      </w:tr>
    </w:tbl>
    <w:p w14:paraId="5F69F672" w14:textId="77777777" w:rsidR="00462AB7" w:rsidRPr="00414E15" w:rsidRDefault="00462AB7" w:rsidP="00E16571">
      <w:pPr>
        <w:jc w:val="both"/>
        <w:rPr>
          <w:rFonts w:cstheme="minorHAnsi"/>
          <w:b/>
          <w:bCs/>
        </w:rPr>
      </w:pPr>
    </w:p>
    <w:p w14:paraId="701A1281" w14:textId="77777777" w:rsidR="001017E3" w:rsidRPr="00414E15" w:rsidRDefault="001017E3" w:rsidP="001017E3">
      <w:pPr>
        <w:jc w:val="both"/>
        <w:rPr>
          <w:rFonts w:cstheme="minorHAnsi"/>
          <w:b/>
          <w:bCs/>
        </w:rPr>
      </w:pPr>
      <w:r w:rsidRPr="00414E15">
        <w:rPr>
          <w:rFonts w:cstheme="minorHAnsi"/>
          <w:b/>
          <w:bCs/>
        </w:rPr>
        <w:t>9. SEZNAM OBSTOJEČIH OBJEKTOV IN OPREME TER STALNI STROŠKI</w:t>
      </w:r>
    </w:p>
    <w:p w14:paraId="325D4BA2" w14:textId="3344C238" w:rsidR="001017E3" w:rsidRPr="00414E15" w:rsidRDefault="001017E3" w:rsidP="001017E3">
      <w:pPr>
        <w:jc w:val="both"/>
        <w:rPr>
          <w:rFonts w:cstheme="minorHAnsi"/>
        </w:rPr>
      </w:pPr>
      <w:r w:rsidRPr="00414E15">
        <w:rPr>
          <w:rFonts w:cstheme="minorHAnsi"/>
        </w:rPr>
        <w:t>Seznam objektov, njihove značilnosti in vrednost (navedite seznam vseh objektov in zemljišč, ki bodo v uporabi):</w:t>
      </w:r>
    </w:p>
    <w:tbl>
      <w:tblPr>
        <w:tblStyle w:val="GridTable4-Accent5"/>
        <w:tblW w:w="5000" w:type="pct"/>
        <w:tblLook w:val="01E0" w:firstRow="1" w:lastRow="1" w:firstColumn="1" w:lastColumn="1" w:noHBand="0" w:noVBand="0"/>
      </w:tblPr>
      <w:tblGrid>
        <w:gridCol w:w="801"/>
        <w:gridCol w:w="3590"/>
        <w:gridCol w:w="3114"/>
        <w:gridCol w:w="1511"/>
      </w:tblGrid>
      <w:tr w:rsidR="00CA00B9" w:rsidRPr="00414E15" w14:paraId="4F9F9F98" w14:textId="77777777" w:rsidTr="00CA00B9">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14:paraId="1820E42F" w14:textId="5E80D748" w:rsidR="00CA00B9" w:rsidRPr="00414E15" w:rsidRDefault="001017E3" w:rsidP="0093026F">
            <w:pPr>
              <w:rPr>
                <w:rFonts w:cstheme="minorHAnsi"/>
              </w:rPr>
            </w:pPr>
            <w:r w:rsidRPr="00414E15">
              <w:rPr>
                <w:rFonts w:cstheme="minorHAnsi"/>
              </w:rPr>
              <w:t>Št.</w:t>
            </w:r>
          </w:p>
        </w:tc>
        <w:tc>
          <w:tcPr>
            <w:cnfStyle w:val="000010000000" w:firstRow="0" w:lastRow="0" w:firstColumn="0" w:lastColumn="0" w:oddVBand="1" w:evenVBand="0" w:oddHBand="0" w:evenHBand="0" w:firstRowFirstColumn="0" w:firstRowLastColumn="0" w:lastRowFirstColumn="0" w:lastRowLastColumn="0"/>
            <w:tcW w:w="1991" w:type="pct"/>
            <w:tcBorders>
              <w:left w:val="single" w:sz="4" w:space="0" w:color="FFFFFF" w:themeColor="background1"/>
              <w:right w:val="single" w:sz="4" w:space="0" w:color="FFFFFF" w:themeColor="background1"/>
            </w:tcBorders>
            <w:vAlign w:val="center"/>
          </w:tcPr>
          <w:p w14:paraId="40DEA668" w14:textId="27D8797B" w:rsidR="00CA00B9" w:rsidRPr="00414E15" w:rsidRDefault="001017E3" w:rsidP="0093026F">
            <w:pPr>
              <w:ind w:right="-15"/>
              <w:rPr>
                <w:rFonts w:cstheme="minorHAnsi"/>
              </w:rPr>
            </w:pPr>
            <w:r w:rsidRPr="00414E15">
              <w:rPr>
                <w:rFonts w:cstheme="minorHAnsi"/>
              </w:rPr>
              <w:t>Zgradba</w:t>
            </w:r>
          </w:p>
        </w:tc>
        <w:tc>
          <w:tcPr>
            <w:tcW w:w="1727" w:type="pct"/>
            <w:tcBorders>
              <w:left w:val="single" w:sz="4" w:space="0" w:color="FFFFFF" w:themeColor="background1"/>
              <w:right w:val="single" w:sz="4" w:space="0" w:color="FFFFFF" w:themeColor="background1"/>
            </w:tcBorders>
            <w:vAlign w:val="center"/>
          </w:tcPr>
          <w:p w14:paraId="38A2BAA0" w14:textId="632EDA21" w:rsidR="00CA00B9" w:rsidRPr="00414E15" w:rsidRDefault="001017E3" w:rsidP="0093026F">
            <w:pPr>
              <w:ind w:right="-15"/>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Značilnosti</w:t>
            </w:r>
          </w:p>
        </w:tc>
        <w:tc>
          <w:tcPr>
            <w:cnfStyle w:val="000100000000" w:firstRow="0" w:lastRow="0" w:firstColumn="0" w:lastColumn="1" w:oddVBand="0" w:evenVBand="0" w:oddHBand="0" w:evenHBand="0" w:firstRowFirstColumn="0" w:firstRowLastColumn="0" w:lastRowFirstColumn="0" w:lastRowLastColumn="0"/>
            <w:tcW w:w="838" w:type="pct"/>
            <w:tcBorders>
              <w:left w:val="single" w:sz="4" w:space="0" w:color="FFFFFF" w:themeColor="background1"/>
              <w:right w:val="single" w:sz="4" w:space="0" w:color="FFFFFF" w:themeColor="background1"/>
            </w:tcBorders>
            <w:vAlign w:val="center"/>
          </w:tcPr>
          <w:p w14:paraId="55DE539B" w14:textId="251AACD5" w:rsidR="00CA00B9" w:rsidRPr="00414E15" w:rsidRDefault="001017E3" w:rsidP="0093026F">
            <w:pPr>
              <w:rPr>
                <w:rFonts w:cstheme="minorHAnsi"/>
              </w:rPr>
            </w:pPr>
            <w:r w:rsidRPr="00414E15">
              <w:rPr>
                <w:rFonts w:cstheme="minorHAnsi"/>
              </w:rPr>
              <w:t>Vrednost</w:t>
            </w:r>
          </w:p>
        </w:tc>
      </w:tr>
      <w:tr w:rsidR="00CA00B9" w:rsidRPr="00414E15" w14:paraId="1FE8604C" w14:textId="77777777" w:rsidTr="00CA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tcPr>
          <w:p w14:paraId="39BA6FBF" w14:textId="77777777" w:rsidR="00CA00B9" w:rsidRPr="00414E15" w:rsidRDefault="00CA00B9" w:rsidP="0093026F">
            <w:pPr>
              <w:jc w:val="both"/>
              <w:rPr>
                <w:rFonts w:cstheme="minorHAnsi"/>
                <w:b w:val="0"/>
                <w:bCs w:val="0"/>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05DD0F2" w14:textId="77777777" w:rsidR="00CA00B9" w:rsidRPr="00414E15" w:rsidRDefault="00CA00B9" w:rsidP="0093026F">
            <w:pPr>
              <w:jc w:val="both"/>
              <w:rPr>
                <w:rFonts w:cstheme="minorHAnsi"/>
                <w:b/>
                <w:bCs/>
              </w:rPr>
            </w:pPr>
            <w:r w:rsidRPr="00414E15">
              <w:rPr>
                <w:rFonts w:cstheme="minorHAnsi"/>
                <w:b/>
                <w:bCs/>
              </w:rPr>
              <w:t>2</w:t>
            </w: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A25B698"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414E15">
              <w:rPr>
                <w:rFonts w:cstheme="minorHAnsi"/>
                <w:b/>
                <w:bCs/>
              </w:rPr>
              <w:t>3</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3DAC786" w14:textId="77777777" w:rsidR="00CA00B9" w:rsidRPr="00414E15" w:rsidRDefault="00CA00B9" w:rsidP="0093026F">
            <w:pPr>
              <w:jc w:val="both"/>
              <w:rPr>
                <w:rFonts w:cstheme="minorHAnsi"/>
                <w:b w:val="0"/>
                <w:bCs w:val="0"/>
              </w:rPr>
            </w:pPr>
            <w:r w:rsidRPr="00414E15">
              <w:rPr>
                <w:rFonts w:cstheme="minorHAnsi"/>
              </w:rPr>
              <w:t>4</w:t>
            </w:r>
          </w:p>
        </w:tc>
      </w:tr>
      <w:tr w:rsidR="00CA00B9" w:rsidRPr="00414E15" w14:paraId="2A0FC3C1" w14:textId="77777777" w:rsidTr="00CA00B9">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30C315CF" w14:textId="77777777" w:rsidR="00CA00B9" w:rsidRPr="00414E15" w:rsidRDefault="00CA00B9" w:rsidP="0093026F">
            <w:pPr>
              <w:jc w:val="both"/>
              <w:rPr>
                <w:rFonts w:cstheme="minorHAnsi"/>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72863A4" w14:textId="2B656250"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3836251" w14:textId="77777777" w:rsidR="00CA00B9" w:rsidRPr="00414E15" w:rsidRDefault="00CA00B9"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25FB22B" w14:textId="77777777" w:rsidR="00CA00B9" w:rsidRPr="00414E15" w:rsidRDefault="00CA00B9" w:rsidP="0093026F">
            <w:pPr>
              <w:jc w:val="both"/>
              <w:rPr>
                <w:rFonts w:cstheme="minorHAnsi"/>
              </w:rPr>
            </w:pPr>
          </w:p>
        </w:tc>
      </w:tr>
      <w:tr w:rsidR="00CA00B9" w:rsidRPr="00414E15" w14:paraId="47A06745" w14:textId="77777777" w:rsidTr="00CA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39D59CA7" w14:textId="77777777" w:rsidR="00CA00B9" w:rsidRPr="00414E15" w:rsidRDefault="00CA00B9" w:rsidP="0093026F">
            <w:pPr>
              <w:jc w:val="both"/>
              <w:rPr>
                <w:rFonts w:cstheme="minorHAnsi"/>
              </w:rPr>
            </w:pPr>
            <w:r w:rsidRPr="00414E15">
              <w:rPr>
                <w:rFonts w:cstheme="minorHAnsi"/>
              </w:rPr>
              <w:t xml:space="preserve">2. </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2E78ED4" w14:textId="6B795CE5"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85F44E4"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9E2AB8F" w14:textId="77777777" w:rsidR="00CA00B9" w:rsidRPr="00414E15" w:rsidRDefault="00CA00B9" w:rsidP="0093026F">
            <w:pPr>
              <w:jc w:val="both"/>
              <w:rPr>
                <w:rFonts w:cstheme="minorHAnsi"/>
              </w:rPr>
            </w:pPr>
          </w:p>
        </w:tc>
      </w:tr>
      <w:tr w:rsidR="00CA00B9" w:rsidRPr="00414E15" w14:paraId="367C67CA" w14:textId="77777777" w:rsidTr="00CA00B9">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9FC6AA5" w14:textId="57932F94" w:rsidR="00CA00B9" w:rsidRPr="00414E15" w:rsidRDefault="00CA00B9" w:rsidP="0093026F">
            <w:pPr>
              <w:jc w:val="both"/>
              <w:rPr>
                <w:rFonts w:cstheme="minorHAnsi"/>
              </w:rPr>
            </w:pPr>
            <w:r w:rsidRPr="00414E15">
              <w:rPr>
                <w:rFonts w:cstheme="minorHAnsi"/>
              </w:rPr>
              <w:t>3.</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3943314"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77858C3" w14:textId="77777777" w:rsidR="00CA00B9" w:rsidRPr="00414E15" w:rsidRDefault="00CA00B9"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EF20A27" w14:textId="77777777" w:rsidR="00CA00B9" w:rsidRPr="00414E15" w:rsidRDefault="00CA00B9" w:rsidP="0093026F">
            <w:pPr>
              <w:jc w:val="both"/>
              <w:rPr>
                <w:rFonts w:cstheme="minorHAnsi"/>
              </w:rPr>
            </w:pPr>
          </w:p>
        </w:tc>
      </w:tr>
      <w:tr w:rsidR="00CA00B9" w:rsidRPr="00414E15" w14:paraId="3C97434A" w14:textId="77777777" w:rsidTr="00CA00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B3A0344" w14:textId="3D001284" w:rsidR="00CA00B9" w:rsidRPr="00414E15" w:rsidRDefault="00CA00B9" w:rsidP="0093026F">
            <w:pPr>
              <w:jc w:val="both"/>
              <w:rPr>
                <w:rFonts w:cstheme="minorHAnsi"/>
              </w:rPr>
            </w:pPr>
            <w:r w:rsidRPr="00414E15">
              <w:rPr>
                <w:rFonts w:cstheme="minorHAnsi"/>
              </w:rPr>
              <w:t>4.</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B9C444F"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4F5673D" w14:textId="77777777" w:rsidR="00CA00B9" w:rsidRPr="00414E15" w:rsidRDefault="00CA00B9" w:rsidP="0093026F">
            <w:pPr>
              <w:jc w:val="both"/>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5864F25" w14:textId="77777777" w:rsidR="00CA00B9" w:rsidRPr="00414E15" w:rsidRDefault="00CA00B9" w:rsidP="0093026F">
            <w:pPr>
              <w:jc w:val="both"/>
              <w:rPr>
                <w:rFonts w:cstheme="minorHAnsi"/>
              </w:rPr>
            </w:pPr>
          </w:p>
        </w:tc>
      </w:tr>
    </w:tbl>
    <w:p w14:paraId="3B06BF45" w14:textId="663A8240" w:rsidR="009430D5" w:rsidRPr="00414E15" w:rsidRDefault="001017E3"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Seznam obstoječe delovne opreme, njihove osnovne lastnosti in vrednost:</w:t>
      </w:r>
    </w:p>
    <w:p w14:paraId="363C79B1" w14:textId="77777777" w:rsidR="001017E3" w:rsidRPr="00414E15" w:rsidRDefault="001017E3" w:rsidP="00E16571">
      <w:pPr>
        <w:pStyle w:val="Buleti"/>
        <w:numPr>
          <w:ilvl w:val="0"/>
          <w:numId w:val="0"/>
        </w:numPr>
        <w:rPr>
          <w:rFonts w:asciiTheme="minorHAnsi" w:hAnsiTheme="minorHAnsi" w:cstheme="minorHAnsi"/>
          <w:sz w:val="22"/>
          <w:szCs w:val="22"/>
          <w:lang w:val="sl-SI"/>
        </w:rPr>
      </w:pPr>
    </w:p>
    <w:tbl>
      <w:tblPr>
        <w:tblStyle w:val="GridTable4-Accent5"/>
        <w:tblW w:w="5000" w:type="pct"/>
        <w:tblLook w:val="01E0" w:firstRow="1" w:lastRow="1" w:firstColumn="1" w:lastColumn="1" w:noHBand="0" w:noVBand="0"/>
      </w:tblPr>
      <w:tblGrid>
        <w:gridCol w:w="801"/>
        <w:gridCol w:w="3590"/>
        <w:gridCol w:w="3114"/>
        <w:gridCol w:w="1511"/>
      </w:tblGrid>
      <w:tr w:rsidR="00CA00B9" w:rsidRPr="00414E15" w14:paraId="619A6E2B" w14:textId="77777777" w:rsidTr="0093026F">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14:paraId="7C190405" w14:textId="5D49E25F" w:rsidR="00CA00B9" w:rsidRPr="00414E15" w:rsidRDefault="001017E3" w:rsidP="0093026F">
            <w:pPr>
              <w:rPr>
                <w:rFonts w:cstheme="minorHAnsi"/>
              </w:rPr>
            </w:pPr>
            <w:r w:rsidRPr="00414E15">
              <w:rPr>
                <w:rFonts w:cstheme="minorHAnsi"/>
              </w:rPr>
              <w:t>Št.</w:t>
            </w:r>
          </w:p>
        </w:tc>
        <w:tc>
          <w:tcPr>
            <w:cnfStyle w:val="000010000000" w:firstRow="0" w:lastRow="0" w:firstColumn="0" w:lastColumn="0" w:oddVBand="1" w:evenVBand="0" w:oddHBand="0" w:evenHBand="0" w:firstRowFirstColumn="0" w:firstRowLastColumn="0" w:lastRowFirstColumn="0" w:lastRowLastColumn="0"/>
            <w:tcW w:w="1991" w:type="pct"/>
            <w:tcBorders>
              <w:left w:val="single" w:sz="4" w:space="0" w:color="FFFFFF" w:themeColor="background1"/>
              <w:right w:val="single" w:sz="4" w:space="0" w:color="FFFFFF" w:themeColor="background1"/>
            </w:tcBorders>
            <w:vAlign w:val="center"/>
          </w:tcPr>
          <w:p w14:paraId="66BC307F" w14:textId="22B2B703" w:rsidR="00CA00B9" w:rsidRPr="00414E15" w:rsidRDefault="001017E3" w:rsidP="0093026F">
            <w:pPr>
              <w:ind w:right="-15"/>
              <w:rPr>
                <w:rFonts w:cstheme="minorHAnsi"/>
              </w:rPr>
            </w:pPr>
            <w:r w:rsidRPr="00414E15">
              <w:rPr>
                <w:rFonts w:cstheme="minorHAnsi"/>
              </w:rPr>
              <w:t>Oprema</w:t>
            </w:r>
          </w:p>
        </w:tc>
        <w:tc>
          <w:tcPr>
            <w:tcW w:w="1727" w:type="pct"/>
            <w:tcBorders>
              <w:left w:val="single" w:sz="4" w:space="0" w:color="FFFFFF" w:themeColor="background1"/>
              <w:right w:val="single" w:sz="4" w:space="0" w:color="FFFFFF" w:themeColor="background1"/>
            </w:tcBorders>
            <w:vAlign w:val="center"/>
          </w:tcPr>
          <w:p w14:paraId="5C9D5B91" w14:textId="0AECB30F" w:rsidR="00CA00B9" w:rsidRPr="00414E15" w:rsidRDefault="001017E3" w:rsidP="0093026F">
            <w:pPr>
              <w:ind w:right="-15"/>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Značilnosti</w:t>
            </w:r>
          </w:p>
        </w:tc>
        <w:tc>
          <w:tcPr>
            <w:cnfStyle w:val="000100000000" w:firstRow="0" w:lastRow="0" w:firstColumn="0" w:lastColumn="1" w:oddVBand="0" w:evenVBand="0" w:oddHBand="0" w:evenHBand="0" w:firstRowFirstColumn="0" w:firstRowLastColumn="0" w:lastRowFirstColumn="0" w:lastRowLastColumn="0"/>
            <w:tcW w:w="838" w:type="pct"/>
            <w:tcBorders>
              <w:left w:val="single" w:sz="4" w:space="0" w:color="FFFFFF" w:themeColor="background1"/>
              <w:right w:val="single" w:sz="4" w:space="0" w:color="FFFFFF" w:themeColor="background1"/>
            </w:tcBorders>
            <w:vAlign w:val="center"/>
          </w:tcPr>
          <w:p w14:paraId="1BCEA4F1" w14:textId="216F5A72" w:rsidR="00CA00B9" w:rsidRPr="00414E15" w:rsidRDefault="001017E3" w:rsidP="0093026F">
            <w:pPr>
              <w:rPr>
                <w:rFonts w:cstheme="minorHAnsi"/>
              </w:rPr>
            </w:pPr>
            <w:r w:rsidRPr="00414E15">
              <w:rPr>
                <w:rFonts w:cstheme="minorHAnsi"/>
              </w:rPr>
              <w:t>Vrednost</w:t>
            </w:r>
          </w:p>
        </w:tc>
      </w:tr>
      <w:tr w:rsidR="00CA00B9" w:rsidRPr="00414E15" w14:paraId="7C40ECF5"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tcPr>
          <w:p w14:paraId="7C813F6F" w14:textId="77777777" w:rsidR="00CA00B9" w:rsidRPr="00414E15" w:rsidRDefault="00CA00B9" w:rsidP="0093026F">
            <w:pPr>
              <w:jc w:val="both"/>
              <w:rPr>
                <w:rFonts w:cstheme="minorHAnsi"/>
                <w:b w:val="0"/>
                <w:bCs w:val="0"/>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56B8109" w14:textId="77777777" w:rsidR="00CA00B9" w:rsidRPr="00414E15" w:rsidRDefault="00CA00B9" w:rsidP="0093026F">
            <w:pPr>
              <w:jc w:val="both"/>
              <w:rPr>
                <w:rFonts w:cstheme="minorHAnsi"/>
                <w:b/>
                <w:bCs/>
              </w:rPr>
            </w:pPr>
            <w:r w:rsidRPr="00414E15">
              <w:rPr>
                <w:rFonts w:cstheme="minorHAnsi"/>
                <w:b/>
                <w:bCs/>
              </w:rPr>
              <w:t>2</w:t>
            </w: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841E58E"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414E15">
              <w:rPr>
                <w:rFonts w:cstheme="minorHAnsi"/>
                <w:b/>
                <w:bCs/>
              </w:rPr>
              <w:t>3</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3101D4D" w14:textId="77777777" w:rsidR="00CA00B9" w:rsidRPr="00414E15" w:rsidRDefault="00CA00B9" w:rsidP="0093026F">
            <w:pPr>
              <w:jc w:val="both"/>
              <w:rPr>
                <w:rFonts w:cstheme="minorHAnsi"/>
                <w:b w:val="0"/>
                <w:bCs w:val="0"/>
              </w:rPr>
            </w:pPr>
            <w:r w:rsidRPr="00414E15">
              <w:rPr>
                <w:rFonts w:cstheme="minorHAnsi"/>
              </w:rPr>
              <w:t>4</w:t>
            </w:r>
          </w:p>
        </w:tc>
      </w:tr>
      <w:tr w:rsidR="00CA00B9" w:rsidRPr="00414E15" w14:paraId="69923732" w14:textId="77777777" w:rsidTr="0093026F">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1CF78F9" w14:textId="77777777" w:rsidR="00CA00B9" w:rsidRPr="00414E15" w:rsidRDefault="00CA00B9" w:rsidP="0093026F">
            <w:pPr>
              <w:jc w:val="both"/>
              <w:rPr>
                <w:rFonts w:cstheme="minorHAnsi"/>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F60DFF7"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27CFC11" w14:textId="77777777" w:rsidR="00CA00B9" w:rsidRPr="00414E15" w:rsidRDefault="00CA00B9"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FDF0366" w14:textId="77777777" w:rsidR="00CA00B9" w:rsidRPr="00414E15" w:rsidRDefault="00CA00B9" w:rsidP="0093026F">
            <w:pPr>
              <w:jc w:val="both"/>
              <w:rPr>
                <w:rFonts w:cstheme="minorHAnsi"/>
              </w:rPr>
            </w:pPr>
          </w:p>
        </w:tc>
      </w:tr>
      <w:tr w:rsidR="00CA00B9" w:rsidRPr="00414E15" w14:paraId="4C845160"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295C5C85" w14:textId="77777777" w:rsidR="00CA00B9" w:rsidRPr="00414E15" w:rsidRDefault="00CA00B9" w:rsidP="0093026F">
            <w:pPr>
              <w:jc w:val="both"/>
              <w:rPr>
                <w:rFonts w:cstheme="minorHAnsi"/>
              </w:rPr>
            </w:pPr>
            <w:r w:rsidRPr="00414E15">
              <w:rPr>
                <w:rFonts w:cstheme="minorHAnsi"/>
              </w:rPr>
              <w:t xml:space="preserve">2. </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7562E9C"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046FDC7"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E826C5F" w14:textId="77777777" w:rsidR="00CA00B9" w:rsidRPr="00414E15" w:rsidRDefault="00CA00B9" w:rsidP="0093026F">
            <w:pPr>
              <w:jc w:val="both"/>
              <w:rPr>
                <w:rFonts w:cstheme="minorHAnsi"/>
              </w:rPr>
            </w:pPr>
          </w:p>
        </w:tc>
      </w:tr>
      <w:tr w:rsidR="00CA00B9" w:rsidRPr="00414E15" w14:paraId="79835CD4" w14:textId="77777777" w:rsidTr="0093026F">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1A2888A" w14:textId="23CEC3E3" w:rsidR="00CA00B9" w:rsidRPr="00414E15" w:rsidRDefault="00CA00B9" w:rsidP="0093026F">
            <w:pPr>
              <w:jc w:val="both"/>
              <w:rPr>
                <w:rFonts w:cstheme="minorHAnsi"/>
              </w:rPr>
            </w:pPr>
            <w:r w:rsidRPr="00414E15">
              <w:rPr>
                <w:rFonts w:cstheme="minorHAnsi"/>
              </w:rPr>
              <w:t>3.</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35CFF41"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1B95AC0" w14:textId="77777777" w:rsidR="00CA00B9" w:rsidRPr="00414E15" w:rsidRDefault="00CA00B9"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EDB2E13" w14:textId="77777777" w:rsidR="00CA00B9" w:rsidRPr="00414E15" w:rsidRDefault="00CA00B9" w:rsidP="0093026F">
            <w:pPr>
              <w:jc w:val="both"/>
              <w:rPr>
                <w:rFonts w:cstheme="minorHAnsi"/>
              </w:rPr>
            </w:pPr>
          </w:p>
        </w:tc>
      </w:tr>
      <w:tr w:rsidR="00CA00B9" w:rsidRPr="00414E15" w14:paraId="78A95ADF"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70DDD53" w14:textId="2DAC822D" w:rsidR="00CA00B9" w:rsidRPr="00414E15" w:rsidRDefault="00CA00B9" w:rsidP="0093026F">
            <w:pPr>
              <w:jc w:val="both"/>
              <w:rPr>
                <w:rFonts w:cstheme="minorHAnsi"/>
              </w:rPr>
            </w:pPr>
            <w:r w:rsidRPr="00414E15">
              <w:rPr>
                <w:rFonts w:cstheme="minorHAnsi"/>
              </w:rPr>
              <w:t>4.</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9F0B696"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2994E84"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E65F65F" w14:textId="77777777" w:rsidR="00CA00B9" w:rsidRPr="00414E15" w:rsidRDefault="00CA00B9" w:rsidP="0093026F">
            <w:pPr>
              <w:jc w:val="both"/>
              <w:rPr>
                <w:rFonts w:cstheme="minorHAnsi"/>
              </w:rPr>
            </w:pPr>
          </w:p>
        </w:tc>
      </w:tr>
      <w:tr w:rsidR="00CA00B9" w:rsidRPr="00414E15" w14:paraId="15D32216" w14:textId="77777777" w:rsidTr="00CA00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pct"/>
            <w:gridSpan w:val="3"/>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557ABA37" w14:textId="125AE08E" w:rsidR="00CA00B9" w:rsidRPr="00414E15" w:rsidRDefault="001017E3" w:rsidP="0093026F">
            <w:pPr>
              <w:jc w:val="both"/>
              <w:rPr>
                <w:rFonts w:cstheme="minorHAnsi"/>
              </w:rPr>
            </w:pPr>
            <w:r w:rsidRPr="00414E15">
              <w:rPr>
                <w:rFonts w:cstheme="minorHAnsi"/>
              </w:rPr>
              <w:t>SKUPAJ</w:t>
            </w:r>
            <w:r w:rsidR="00CA00B9" w:rsidRPr="00414E15">
              <w:rPr>
                <w:rFonts w:cstheme="minorHAnsi"/>
              </w:rPr>
              <w:t>:</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6046C3D1" w14:textId="77777777" w:rsidR="00CA00B9" w:rsidRPr="00414E15" w:rsidRDefault="00CA00B9" w:rsidP="0093026F">
            <w:pPr>
              <w:jc w:val="both"/>
              <w:rPr>
                <w:rFonts w:cstheme="minorHAnsi"/>
              </w:rPr>
            </w:pPr>
          </w:p>
        </w:tc>
      </w:tr>
    </w:tbl>
    <w:p w14:paraId="6C2DF0F7" w14:textId="77777777" w:rsidR="00CA00B9" w:rsidRDefault="00CA00B9" w:rsidP="00E16571">
      <w:pPr>
        <w:jc w:val="both"/>
        <w:rPr>
          <w:rFonts w:cstheme="minorHAnsi"/>
          <w:b/>
          <w:bCs/>
        </w:rPr>
      </w:pPr>
    </w:p>
    <w:p w14:paraId="043B3A42" w14:textId="77777777" w:rsidR="0036740B" w:rsidRPr="00414E15" w:rsidRDefault="0036740B" w:rsidP="00E16571">
      <w:pPr>
        <w:jc w:val="both"/>
        <w:rPr>
          <w:rFonts w:cstheme="minorHAnsi"/>
          <w:b/>
          <w:bCs/>
        </w:rPr>
      </w:pPr>
    </w:p>
    <w:p w14:paraId="48B8DE7B" w14:textId="08C0F3FD" w:rsidR="001017E3" w:rsidRPr="00414E15" w:rsidRDefault="00D45C0B" w:rsidP="001017E3">
      <w:pPr>
        <w:jc w:val="both"/>
        <w:rPr>
          <w:rFonts w:cstheme="minorHAnsi"/>
          <w:b/>
          <w:bCs/>
        </w:rPr>
      </w:pPr>
      <w:r w:rsidRPr="00414E15">
        <w:rPr>
          <w:rFonts w:cstheme="minorHAnsi"/>
          <w:b/>
          <w:bCs/>
        </w:rPr>
        <w:lastRenderedPageBreak/>
        <w:t>10</w:t>
      </w:r>
      <w:r w:rsidR="009430D5" w:rsidRPr="00414E15">
        <w:rPr>
          <w:rFonts w:cstheme="minorHAnsi"/>
          <w:b/>
          <w:bCs/>
        </w:rPr>
        <w:t>. FINAN</w:t>
      </w:r>
      <w:r w:rsidR="001017E3" w:rsidRPr="00414E15">
        <w:rPr>
          <w:rFonts w:cstheme="minorHAnsi"/>
          <w:b/>
          <w:bCs/>
        </w:rPr>
        <w:t>ČNI NAČRT</w:t>
      </w:r>
    </w:p>
    <w:p w14:paraId="5287CD59" w14:textId="3D05209D" w:rsidR="001017E3" w:rsidRPr="00414E15" w:rsidRDefault="001017E3" w:rsidP="00E16571">
      <w:pPr>
        <w:pStyle w:val="Buleti"/>
        <w:numPr>
          <w:ilvl w:val="0"/>
          <w:numId w:val="0"/>
        </w:numPr>
        <w:rPr>
          <w:rFonts w:asciiTheme="minorHAnsi" w:hAnsiTheme="minorHAnsi" w:cstheme="minorHAnsi"/>
          <w:sz w:val="22"/>
          <w:szCs w:val="22"/>
          <w:lang w:val="sl-SI"/>
        </w:rPr>
      </w:pPr>
      <w:r w:rsidRPr="00414E15">
        <w:rPr>
          <w:rFonts w:asciiTheme="minorHAnsi" w:hAnsiTheme="minorHAnsi" w:cstheme="minorHAnsi"/>
          <w:sz w:val="22"/>
          <w:szCs w:val="22"/>
          <w:lang w:val="sl-SI"/>
        </w:rPr>
        <w:t>Seznam vseh potrebnih vlaganj za nemoteno opravljanje dejavnosti - adaptacije objektov, opreme, orodij, drugih potrebnih vlaganj itd. in njihove osnovne značilnosti:</w:t>
      </w:r>
    </w:p>
    <w:p w14:paraId="5BBDAB7A" w14:textId="77777777" w:rsidR="001017E3" w:rsidRPr="00414E15" w:rsidRDefault="001017E3" w:rsidP="00E16571">
      <w:pPr>
        <w:pStyle w:val="Buleti"/>
        <w:numPr>
          <w:ilvl w:val="0"/>
          <w:numId w:val="0"/>
        </w:numPr>
        <w:rPr>
          <w:rFonts w:asciiTheme="minorHAnsi" w:hAnsiTheme="minorHAnsi" w:cstheme="minorHAnsi"/>
          <w:sz w:val="22"/>
          <w:szCs w:val="22"/>
          <w:lang w:val="sl-SI"/>
        </w:rPr>
      </w:pPr>
    </w:p>
    <w:p w14:paraId="4B37AEDA" w14:textId="77777777" w:rsidR="00CA00B9" w:rsidRPr="00414E15" w:rsidRDefault="00CA00B9" w:rsidP="00E16571">
      <w:pPr>
        <w:pStyle w:val="Buleti"/>
        <w:numPr>
          <w:ilvl w:val="0"/>
          <w:numId w:val="0"/>
        </w:numPr>
        <w:rPr>
          <w:rFonts w:asciiTheme="minorHAnsi" w:hAnsiTheme="minorHAnsi" w:cstheme="minorHAnsi"/>
          <w:b/>
          <w:bCs/>
          <w:sz w:val="22"/>
          <w:szCs w:val="22"/>
          <w:lang w:val="sl-SI"/>
        </w:rPr>
      </w:pPr>
    </w:p>
    <w:tbl>
      <w:tblPr>
        <w:tblStyle w:val="GridTable4-Accent5"/>
        <w:tblW w:w="5000" w:type="pct"/>
        <w:tblLook w:val="01E0" w:firstRow="1" w:lastRow="1" w:firstColumn="1" w:lastColumn="1" w:noHBand="0" w:noVBand="0"/>
      </w:tblPr>
      <w:tblGrid>
        <w:gridCol w:w="801"/>
        <w:gridCol w:w="3590"/>
        <w:gridCol w:w="3114"/>
        <w:gridCol w:w="1511"/>
      </w:tblGrid>
      <w:tr w:rsidR="00CA00B9" w:rsidRPr="00414E15" w14:paraId="335123AA" w14:textId="77777777" w:rsidTr="0093026F">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14:paraId="4DD26854" w14:textId="32DB3CB9" w:rsidR="00CA00B9" w:rsidRPr="00414E15" w:rsidRDefault="001017E3" w:rsidP="0093026F">
            <w:pPr>
              <w:rPr>
                <w:rFonts w:cstheme="minorHAnsi"/>
              </w:rPr>
            </w:pPr>
            <w:r w:rsidRPr="00414E15">
              <w:rPr>
                <w:rFonts w:cstheme="minorHAnsi"/>
              </w:rPr>
              <w:t>Št.</w:t>
            </w:r>
          </w:p>
        </w:tc>
        <w:tc>
          <w:tcPr>
            <w:cnfStyle w:val="000010000000" w:firstRow="0" w:lastRow="0" w:firstColumn="0" w:lastColumn="0" w:oddVBand="1" w:evenVBand="0" w:oddHBand="0" w:evenHBand="0" w:firstRowFirstColumn="0" w:firstRowLastColumn="0" w:lastRowFirstColumn="0" w:lastRowLastColumn="0"/>
            <w:tcW w:w="1991" w:type="pct"/>
            <w:tcBorders>
              <w:left w:val="single" w:sz="4" w:space="0" w:color="FFFFFF" w:themeColor="background1"/>
              <w:right w:val="single" w:sz="4" w:space="0" w:color="FFFFFF" w:themeColor="background1"/>
            </w:tcBorders>
            <w:vAlign w:val="center"/>
          </w:tcPr>
          <w:p w14:paraId="1BF93AAE" w14:textId="4A97CF3A" w:rsidR="00CA00B9" w:rsidRPr="00414E15" w:rsidRDefault="001017E3" w:rsidP="0093026F">
            <w:pPr>
              <w:ind w:right="-15"/>
              <w:rPr>
                <w:rFonts w:cstheme="minorHAnsi"/>
              </w:rPr>
            </w:pPr>
            <w:r w:rsidRPr="00414E15">
              <w:rPr>
                <w:rFonts w:cstheme="minorHAnsi"/>
              </w:rPr>
              <w:t>Naložba</w:t>
            </w:r>
          </w:p>
        </w:tc>
        <w:tc>
          <w:tcPr>
            <w:tcW w:w="1727" w:type="pct"/>
            <w:tcBorders>
              <w:left w:val="single" w:sz="4" w:space="0" w:color="FFFFFF" w:themeColor="background1"/>
              <w:right w:val="single" w:sz="4" w:space="0" w:color="FFFFFF" w:themeColor="background1"/>
            </w:tcBorders>
            <w:vAlign w:val="center"/>
          </w:tcPr>
          <w:p w14:paraId="434CE8B9" w14:textId="5EC9F5E9" w:rsidR="00CA00B9" w:rsidRPr="00414E15" w:rsidRDefault="001017E3" w:rsidP="0093026F">
            <w:pPr>
              <w:ind w:right="-15"/>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Značilnosti</w:t>
            </w:r>
          </w:p>
        </w:tc>
        <w:tc>
          <w:tcPr>
            <w:cnfStyle w:val="000100000000" w:firstRow="0" w:lastRow="0" w:firstColumn="0" w:lastColumn="1" w:oddVBand="0" w:evenVBand="0" w:oddHBand="0" w:evenHBand="0" w:firstRowFirstColumn="0" w:firstRowLastColumn="0" w:lastRowFirstColumn="0" w:lastRowLastColumn="0"/>
            <w:tcW w:w="838" w:type="pct"/>
            <w:tcBorders>
              <w:left w:val="single" w:sz="4" w:space="0" w:color="FFFFFF" w:themeColor="background1"/>
              <w:right w:val="single" w:sz="4" w:space="0" w:color="FFFFFF" w:themeColor="background1"/>
            </w:tcBorders>
            <w:vAlign w:val="center"/>
          </w:tcPr>
          <w:p w14:paraId="7888CDEE" w14:textId="43B81093" w:rsidR="00CA00B9" w:rsidRPr="00414E15" w:rsidRDefault="001017E3" w:rsidP="0093026F">
            <w:pPr>
              <w:rPr>
                <w:rFonts w:cstheme="minorHAnsi"/>
              </w:rPr>
            </w:pPr>
            <w:r w:rsidRPr="00414E15">
              <w:rPr>
                <w:rFonts w:cstheme="minorHAnsi"/>
              </w:rPr>
              <w:t>Vrednost</w:t>
            </w:r>
          </w:p>
        </w:tc>
      </w:tr>
      <w:tr w:rsidR="00CA00B9" w:rsidRPr="00414E15" w14:paraId="63DA88A0"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tcPr>
          <w:p w14:paraId="4AD20281" w14:textId="77777777" w:rsidR="00CA00B9" w:rsidRPr="00414E15" w:rsidRDefault="00CA00B9" w:rsidP="0093026F">
            <w:pPr>
              <w:jc w:val="both"/>
              <w:rPr>
                <w:rFonts w:cstheme="minorHAnsi"/>
                <w:b w:val="0"/>
                <w:bCs w:val="0"/>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5B6EF38" w14:textId="77777777" w:rsidR="00CA00B9" w:rsidRPr="00414E15" w:rsidRDefault="00CA00B9" w:rsidP="0093026F">
            <w:pPr>
              <w:jc w:val="both"/>
              <w:rPr>
                <w:rFonts w:cstheme="minorHAnsi"/>
                <w:b/>
                <w:bCs/>
              </w:rPr>
            </w:pPr>
            <w:r w:rsidRPr="00414E15">
              <w:rPr>
                <w:rFonts w:cstheme="minorHAnsi"/>
                <w:b/>
                <w:bCs/>
              </w:rPr>
              <w:t>2</w:t>
            </w: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60427D1"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414E15">
              <w:rPr>
                <w:rFonts w:cstheme="minorHAnsi"/>
                <w:b/>
                <w:bCs/>
              </w:rPr>
              <w:t>3</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87822C3" w14:textId="77777777" w:rsidR="00CA00B9" w:rsidRPr="00414E15" w:rsidRDefault="00CA00B9" w:rsidP="0093026F">
            <w:pPr>
              <w:jc w:val="both"/>
              <w:rPr>
                <w:rFonts w:cstheme="minorHAnsi"/>
                <w:b w:val="0"/>
                <w:bCs w:val="0"/>
              </w:rPr>
            </w:pPr>
            <w:r w:rsidRPr="00414E15">
              <w:rPr>
                <w:rFonts w:cstheme="minorHAnsi"/>
              </w:rPr>
              <w:t>4</w:t>
            </w:r>
          </w:p>
        </w:tc>
      </w:tr>
      <w:tr w:rsidR="00CA00B9" w:rsidRPr="00414E15" w14:paraId="3FA5D631" w14:textId="77777777" w:rsidTr="0093026F">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1B850A5" w14:textId="77777777" w:rsidR="00CA00B9" w:rsidRPr="00414E15" w:rsidRDefault="00CA00B9" w:rsidP="0093026F">
            <w:pPr>
              <w:jc w:val="both"/>
              <w:rPr>
                <w:rFonts w:cstheme="minorHAnsi"/>
              </w:rPr>
            </w:pPr>
            <w:r w:rsidRPr="00414E15">
              <w:rPr>
                <w:rFonts w:cstheme="minorHAnsi"/>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6FAA0B6"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7F426A1" w14:textId="77777777" w:rsidR="00CA00B9" w:rsidRPr="00414E15" w:rsidRDefault="00CA00B9"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C7AD763" w14:textId="77777777" w:rsidR="00CA00B9" w:rsidRPr="00414E15" w:rsidRDefault="00CA00B9" w:rsidP="0093026F">
            <w:pPr>
              <w:jc w:val="both"/>
              <w:rPr>
                <w:rFonts w:cstheme="minorHAnsi"/>
              </w:rPr>
            </w:pPr>
          </w:p>
        </w:tc>
      </w:tr>
      <w:tr w:rsidR="00CA00B9" w:rsidRPr="00414E15" w14:paraId="34248EDD"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816FEED" w14:textId="77777777" w:rsidR="00CA00B9" w:rsidRPr="00414E15" w:rsidRDefault="00CA00B9" w:rsidP="0093026F">
            <w:pPr>
              <w:jc w:val="both"/>
              <w:rPr>
                <w:rFonts w:cstheme="minorHAnsi"/>
              </w:rPr>
            </w:pPr>
            <w:r w:rsidRPr="00414E15">
              <w:rPr>
                <w:rFonts w:cstheme="minorHAnsi"/>
              </w:rPr>
              <w:t xml:space="preserve">2. </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53E9DDF"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E3B2A56"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ED3F32B" w14:textId="77777777" w:rsidR="00CA00B9" w:rsidRPr="00414E15" w:rsidRDefault="00CA00B9" w:rsidP="0093026F">
            <w:pPr>
              <w:jc w:val="both"/>
              <w:rPr>
                <w:rFonts w:cstheme="minorHAnsi"/>
              </w:rPr>
            </w:pPr>
          </w:p>
        </w:tc>
      </w:tr>
      <w:tr w:rsidR="00CA00B9" w:rsidRPr="00414E15" w14:paraId="5CB0AE0B" w14:textId="77777777" w:rsidTr="0093026F">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439D2D2" w14:textId="204B7AFA" w:rsidR="00CA00B9" w:rsidRPr="00414E15" w:rsidRDefault="00CA00B9" w:rsidP="0093026F">
            <w:pPr>
              <w:jc w:val="both"/>
              <w:rPr>
                <w:rFonts w:cstheme="minorHAnsi"/>
              </w:rPr>
            </w:pPr>
            <w:r w:rsidRPr="00414E15">
              <w:rPr>
                <w:rFonts w:cstheme="minorHAnsi"/>
              </w:rPr>
              <w:t>3.</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959AF4F"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0A74EA1" w14:textId="77777777" w:rsidR="00CA00B9" w:rsidRPr="00414E15" w:rsidRDefault="00CA00B9" w:rsidP="0093026F">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D8043AB" w14:textId="77777777" w:rsidR="00CA00B9" w:rsidRPr="00414E15" w:rsidRDefault="00CA00B9" w:rsidP="0093026F">
            <w:pPr>
              <w:jc w:val="both"/>
              <w:rPr>
                <w:rFonts w:cstheme="minorHAnsi"/>
              </w:rPr>
            </w:pPr>
          </w:p>
        </w:tc>
      </w:tr>
      <w:tr w:rsidR="00CA00B9" w:rsidRPr="00414E15" w14:paraId="764B513C" w14:textId="77777777" w:rsidTr="0093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E2637A3" w14:textId="09B9E316" w:rsidR="00CA00B9" w:rsidRPr="00414E15" w:rsidRDefault="00CA00B9" w:rsidP="0093026F">
            <w:pPr>
              <w:jc w:val="both"/>
              <w:rPr>
                <w:rFonts w:cstheme="minorHAnsi"/>
              </w:rPr>
            </w:pPr>
            <w:r w:rsidRPr="00414E15">
              <w:rPr>
                <w:rFonts w:cstheme="minorHAnsi"/>
              </w:rPr>
              <w:t>4.</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B315456" w14:textId="77777777" w:rsidR="00CA00B9" w:rsidRPr="00414E15" w:rsidRDefault="00CA00B9" w:rsidP="0093026F">
            <w:pPr>
              <w:jc w:val="both"/>
              <w:rPr>
                <w:rFonts w:cstheme="minorHAnsi"/>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E7D4547" w14:textId="77777777" w:rsidR="00CA00B9" w:rsidRPr="00414E15" w:rsidRDefault="00CA00B9" w:rsidP="0093026F">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6D78D0E" w14:textId="77777777" w:rsidR="00CA00B9" w:rsidRPr="00414E15" w:rsidRDefault="00CA00B9" w:rsidP="0093026F">
            <w:pPr>
              <w:jc w:val="both"/>
              <w:rPr>
                <w:rFonts w:cstheme="minorHAnsi"/>
              </w:rPr>
            </w:pPr>
          </w:p>
        </w:tc>
      </w:tr>
      <w:tr w:rsidR="00CA00B9" w:rsidRPr="00414E15" w14:paraId="0E433E40" w14:textId="77777777" w:rsidTr="009302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pct"/>
            <w:gridSpan w:val="3"/>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798990BE" w14:textId="658BEAB5" w:rsidR="00CA00B9" w:rsidRPr="00414E15" w:rsidRDefault="001017E3" w:rsidP="0093026F">
            <w:pPr>
              <w:jc w:val="both"/>
              <w:rPr>
                <w:rFonts w:cstheme="minorHAnsi"/>
              </w:rPr>
            </w:pPr>
            <w:r w:rsidRPr="00414E15">
              <w:rPr>
                <w:rFonts w:cstheme="minorHAnsi"/>
              </w:rPr>
              <w:t>SKUPAJ</w:t>
            </w:r>
            <w:r w:rsidR="00CA00B9" w:rsidRPr="00414E15">
              <w:rPr>
                <w:rFonts w:cstheme="minorHAnsi"/>
              </w:rPr>
              <w:t>:</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2D82CEC6" w14:textId="77777777" w:rsidR="00CA00B9" w:rsidRPr="00414E15" w:rsidRDefault="00CA00B9" w:rsidP="0093026F">
            <w:pPr>
              <w:jc w:val="both"/>
              <w:rPr>
                <w:rFonts w:cstheme="minorHAnsi"/>
              </w:rPr>
            </w:pPr>
          </w:p>
        </w:tc>
      </w:tr>
    </w:tbl>
    <w:p w14:paraId="3E20262C" w14:textId="77777777" w:rsidR="00CA00B9" w:rsidRPr="00414E15" w:rsidRDefault="00CA00B9" w:rsidP="00E16571">
      <w:pPr>
        <w:pStyle w:val="Buleti"/>
        <w:numPr>
          <w:ilvl w:val="0"/>
          <w:numId w:val="0"/>
        </w:numPr>
        <w:rPr>
          <w:rFonts w:asciiTheme="minorHAnsi" w:hAnsiTheme="minorHAnsi" w:cstheme="minorHAnsi"/>
          <w:b/>
          <w:bCs/>
          <w:sz w:val="22"/>
          <w:szCs w:val="22"/>
          <w:lang w:val="sl-SI"/>
        </w:rPr>
      </w:pPr>
    </w:p>
    <w:p w14:paraId="7E124C57" w14:textId="77777777" w:rsidR="009430D5" w:rsidRPr="00414E15" w:rsidRDefault="009430D5" w:rsidP="00E16571">
      <w:pPr>
        <w:pStyle w:val="NoSpacing"/>
        <w:jc w:val="both"/>
        <w:rPr>
          <w:rFonts w:eastAsia="Times New Roman"/>
          <w:lang w:val="sl-SI"/>
        </w:rPr>
      </w:pPr>
    </w:p>
    <w:p w14:paraId="3AE4FD43" w14:textId="77777777" w:rsidR="00CA00B9" w:rsidRPr="00414E15" w:rsidRDefault="00CA00B9">
      <w:pPr>
        <w:rPr>
          <w:rFonts w:ascii="Arial" w:eastAsia="Times New Roman" w:hAnsi="Arial" w:cs="Arial"/>
          <w:b/>
          <w:bCs/>
          <w:color w:val="1F3864" w:themeColor="accent1" w:themeShade="80"/>
          <w:kern w:val="0"/>
          <w:sz w:val="28"/>
          <w:szCs w:val="28"/>
          <w:lang w:eastAsia="hr-HR"/>
          <w14:ligatures w14:val="none"/>
        </w:rPr>
      </w:pPr>
      <w:r w:rsidRPr="00414E15">
        <w:rPr>
          <w:color w:val="1F3864" w:themeColor="accent1" w:themeShade="80"/>
        </w:rPr>
        <w:br w:type="page"/>
      </w:r>
    </w:p>
    <w:p w14:paraId="789EEA83" w14:textId="1CF112A1" w:rsidR="00DD543D" w:rsidRPr="00414E15" w:rsidRDefault="00122EAE" w:rsidP="004253D3">
      <w:pPr>
        <w:pStyle w:val="Naslov11"/>
        <w:numPr>
          <w:ilvl w:val="0"/>
          <w:numId w:val="6"/>
        </w:numPr>
        <w:rPr>
          <w:color w:val="1F3864" w:themeColor="accent1" w:themeShade="80"/>
          <w:lang w:val="sl-SI"/>
        </w:rPr>
      </w:pPr>
      <w:bookmarkStart w:id="30" w:name="_Toc149225425"/>
      <w:r w:rsidRPr="00414E15">
        <w:rPr>
          <w:color w:val="1F3864" w:themeColor="accent1" w:themeShade="80"/>
          <w:lang w:val="sl-SI"/>
        </w:rPr>
        <w:lastRenderedPageBreak/>
        <w:t>TRŽENJE</w:t>
      </w:r>
      <w:bookmarkEnd w:id="30"/>
    </w:p>
    <w:p w14:paraId="0E200683" w14:textId="77777777" w:rsidR="00CA00B9" w:rsidRPr="00414E15" w:rsidRDefault="00CA00B9" w:rsidP="00CA00B9">
      <w:pPr>
        <w:pStyle w:val="Naslov11"/>
        <w:ind w:left="720"/>
        <w:rPr>
          <w:color w:val="1F3864" w:themeColor="accent1" w:themeShade="80"/>
          <w:lang w:val="sl-SI"/>
        </w:rPr>
      </w:pPr>
    </w:p>
    <w:p w14:paraId="3831ECA0" w14:textId="50DEF40A" w:rsidR="00122EAE" w:rsidRPr="00414E15" w:rsidRDefault="00122EAE" w:rsidP="00DA032E">
      <w:pPr>
        <w:spacing w:after="0" w:line="240" w:lineRule="auto"/>
        <w:jc w:val="both"/>
        <w:rPr>
          <w:rStyle w:val="hscoswrapper"/>
        </w:rPr>
      </w:pPr>
      <w:r w:rsidRPr="00414E15">
        <w:rPr>
          <w:rStyle w:val="hscoswrapper"/>
        </w:rPr>
        <w:t>Trženje se nanaša na vse ukrepe, ki se izvajajo za privabljanje občinstva k izdelku ali storitvam prek visokokakovostnega sporočanja</w:t>
      </w:r>
      <w:r w:rsidR="00662480" w:rsidRPr="00414E15">
        <w:rPr>
          <w:rStyle w:val="hscoswrapper"/>
        </w:rPr>
        <w:t xml:space="preserve"> </w:t>
      </w:r>
      <w:r w:rsidR="00262ABF" w:rsidRPr="00414E15">
        <w:rPr>
          <w:rStyle w:val="hscoswrapper"/>
        </w:rPr>
        <w:t>preko različnih</w:t>
      </w:r>
      <w:r w:rsidR="00AA34D3" w:rsidRPr="00414E15">
        <w:rPr>
          <w:rStyle w:val="hscoswrapper"/>
        </w:rPr>
        <w:t xml:space="preserve"> kanalov kot so klasični oglasi ali digitalne kampanije. </w:t>
      </w:r>
    </w:p>
    <w:p w14:paraId="4DBA5F5B" w14:textId="36BCB987" w:rsidR="00E551FB" w:rsidRPr="00414E15" w:rsidRDefault="00262ABF" w:rsidP="00DA032E">
      <w:pPr>
        <w:spacing w:after="0" w:line="240" w:lineRule="auto"/>
        <w:jc w:val="both"/>
        <w:rPr>
          <w:rStyle w:val="hscoswrapper"/>
        </w:rPr>
      </w:pPr>
      <w:r w:rsidRPr="00414E15">
        <w:rPr>
          <w:rStyle w:val="hscoswrapper"/>
        </w:rPr>
        <w:t>Kvalitetno</w:t>
      </w:r>
      <w:r w:rsidR="00122EAE" w:rsidRPr="00414E15">
        <w:rPr>
          <w:rStyle w:val="hscoswrapper"/>
        </w:rPr>
        <w:t xml:space="preserve"> trženje vas lahko loči od drugih in zagotovi, da bodo </w:t>
      </w:r>
      <w:r w:rsidR="00E551FB" w:rsidRPr="00414E15">
        <w:rPr>
          <w:rStyle w:val="hscoswrapper"/>
        </w:rPr>
        <w:t xml:space="preserve">vaši izdelki in storitve nagovorili </w:t>
      </w:r>
      <w:r w:rsidR="00A5638D" w:rsidRPr="00414E15">
        <w:rPr>
          <w:rStyle w:val="hscoswrapper"/>
        </w:rPr>
        <w:t>točno tista segment kupcev, ki jim bo vaš produkt turizma na podeželju pisan na kožo</w:t>
      </w:r>
      <w:r w:rsidR="001B0672" w:rsidRPr="00414E15">
        <w:rPr>
          <w:rStyle w:val="hscoswrapper"/>
        </w:rPr>
        <w:t xml:space="preserve">, kar je ključno za </w:t>
      </w:r>
      <w:r w:rsidR="004C7D1B" w:rsidRPr="00414E15">
        <w:rPr>
          <w:rStyle w:val="hscoswrapper"/>
        </w:rPr>
        <w:t xml:space="preserve">obojestransko zadovoljstvo. </w:t>
      </w:r>
    </w:p>
    <w:p w14:paraId="212C4564" w14:textId="77777777" w:rsidR="00A5638D" w:rsidRPr="00414E15" w:rsidRDefault="00A5638D" w:rsidP="00DA032E">
      <w:pPr>
        <w:spacing w:after="0" w:line="240" w:lineRule="auto"/>
        <w:jc w:val="both"/>
        <w:rPr>
          <w:rStyle w:val="hscoswrapper"/>
        </w:rPr>
      </w:pPr>
    </w:p>
    <w:p w14:paraId="3173B510" w14:textId="417821C2" w:rsidR="00C17AC2" w:rsidRPr="00414E15" w:rsidRDefault="00B84242" w:rsidP="00DA032E">
      <w:pPr>
        <w:spacing w:after="0" w:line="240" w:lineRule="auto"/>
        <w:jc w:val="both"/>
        <w:rPr>
          <w:rStyle w:val="hscoswrapper"/>
        </w:rPr>
      </w:pPr>
      <w:r w:rsidRPr="00414E15">
        <w:rPr>
          <w:rStyle w:val="hscoswrapper"/>
        </w:rPr>
        <w:t>Tuja</w:t>
      </w:r>
      <w:r w:rsidR="004C7D1B" w:rsidRPr="00414E15">
        <w:rPr>
          <w:rStyle w:val="hscoswrapper"/>
        </w:rPr>
        <w:t xml:space="preserve"> literatura</w:t>
      </w:r>
      <w:r w:rsidRPr="00414E15">
        <w:rPr>
          <w:rStyle w:val="hscoswrapper"/>
        </w:rPr>
        <w:t xml:space="preserve"> </w:t>
      </w:r>
      <w:r w:rsidR="00C1656A" w:rsidRPr="00414E15">
        <w:rPr>
          <w:rStyle w:val="hscoswrapper"/>
        </w:rPr>
        <w:t>navaja pet temeljnih osnov marketinga, ki se pogosto poimenujejo kot »The 5 P's of marketing«</w:t>
      </w:r>
      <w:r w:rsidR="004E5136" w:rsidRPr="00414E15">
        <w:rPr>
          <w:rStyle w:val="hscoswrapper"/>
        </w:rPr>
        <w:t xml:space="preserve"> in sicer: produkt (</w:t>
      </w:r>
      <w:r w:rsidR="004E5136" w:rsidRPr="00414E15">
        <w:rPr>
          <w:rStyle w:val="hscoswrapper"/>
          <w:b/>
          <w:bCs/>
        </w:rPr>
        <w:t>p</w:t>
      </w:r>
      <w:r w:rsidR="004E5136" w:rsidRPr="00414E15">
        <w:rPr>
          <w:rStyle w:val="hscoswrapper"/>
        </w:rPr>
        <w:t xml:space="preserve">roduct), </w:t>
      </w:r>
      <w:r w:rsidR="001719A8" w:rsidRPr="00414E15">
        <w:rPr>
          <w:rStyle w:val="hscoswrapper"/>
        </w:rPr>
        <w:t>umestitev</w:t>
      </w:r>
      <w:r w:rsidR="00CF12C5" w:rsidRPr="00414E15">
        <w:rPr>
          <w:rStyle w:val="hscoswrapper"/>
        </w:rPr>
        <w:t xml:space="preserve"> (</w:t>
      </w:r>
      <w:r w:rsidR="00CF12C5" w:rsidRPr="00414E15">
        <w:rPr>
          <w:rStyle w:val="hscoswrapper"/>
          <w:b/>
          <w:bCs/>
        </w:rPr>
        <w:t>p</w:t>
      </w:r>
      <w:r w:rsidR="00CF12C5" w:rsidRPr="00414E15">
        <w:rPr>
          <w:rStyle w:val="hscoswrapper"/>
        </w:rPr>
        <w:t>lace), promocija (</w:t>
      </w:r>
      <w:r w:rsidR="00CF12C5" w:rsidRPr="00414E15">
        <w:rPr>
          <w:rStyle w:val="hscoswrapper"/>
          <w:b/>
          <w:bCs/>
        </w:rPr>
        <w:t>p</w:t>
      </w:r>
      <w:r w:rsidR="00CF12C5" w:rsidRPr="00414E15">
        <w:rPr>
          <w:rStyle w:val="hscoswrapper"/>
        </w:rPr>
        <w:t>romotion), ljudje (</w:t>
      </w:r>
      <w:r w:rsidR="00CF12C5" w:rsidRPr="00414E15">
        <w:rPr>
          <w:rStyle w:val="hscoswrapper"/>
          <w:b/>
          <w:bCs/>
        </w:rPr>
        <w:t>p</w:t>
      </w:r>
      <w:r w:rsidR="00CF12C5" w:rsidRPr="00414E15">
        <w:rPr>
          <w:rStyle w:val="hscoswrapper"/>
        </w:rPr>
        <w:t>eople),</w:t>
      </w:r>
      <w:r w:rsidR="00E33945" w:rsidRPr="00414E15">
        <w:rPr>
          <w:rStyle w:val="hscoswrapper"/>
        </w:rPr>
        <w:t xml:space="preserve"> cena (</w:t>
      </w:r>
      <w:r w:rsidR="00E33945" w:rsidRPr="00414E15">
        <w:rPr>
          <w:rStyle w:val="hscoswrapper"/>
          <w:b/>
          <w:bCs/>
        </w:rPr>
        <w:t>p</w:t>
      </w:r>
      <w:r w:rsidR="00E33945" w:rsidRPr="00414E15">
        <w:rPr>
          <w:rStyle w:val="hscoswrapper"/>
        </w:rPr>
        <w:t>rice).</w:t>
      </w:r>
      <w:r w:rsidR="00C17AC2" w:rsidRPr="00414E15">
        <w:rPr>
          <w:rStyle w:val="hscoswrapper"/>
        </w:rPr>
        <w:t xml:space="preserve"> Dober marketinški plan dobro premisli in vzame v obzir vse navedene elemente, ki so poleg poslovnega načrta nujno potrebni za</w:t>
      </w:r>
      <w:r w:rsidR="00DA032E" w:rsidRPr="00414E15">
        <w:rPr>
          <w:rStyle w:val="hscoswrapper"/>
        </w:rPr>
        <w:t xml:space="preserve"> premišljen zagon podjetja. </w:t>
      </w:r>
    </w:p>
    <w:p w14:paraId="26DF7C96" w14:textId="77777777" w:rsidR="00122EAE" w:rsidRPr="00414E15" w:rsidRDefault="00122EAE" w:rsidP="00122EAE">
      <w:pPr>
        <w:spacing w:after="0" w:line="240" w:lineRule="auto"/>
        <w:jc w:val="both"/>
        <w:rPr>
          <w:rStyle w:val="hscoswrapper"/>
        </w:rPr>
      </w:pPr>
    </w:p>
    <w:p w14:paraId="05CE1DD9" w14:textId="77777777" w:rsidR="00C41BC0" w:rsidRPr="00414E15" w:rsidRDefault="00C41BC0" w:rsidP="00E16571">
      <w:pPr>
        <w:spacing w:after="0" w:line="240" w:lineRule="auto"/>
        <w:jc w:val="both"/>
        <w:rPr>
          <w:rFonts w:ascii="Calibri" w:eastAsia="Times New Roman" w:hAnsi="Calibri" w:cs="Times New Roman"/>
          <w:kern w:val="0"/>
          <w14:ligatures w14:val="none"/>
        </w:rPr>
      </w:pPr>
    </w:p>
    <w:p w14:paraId="7E066851" w14:textId="2181669B" w:rsidR="00C41BC0" w:rsidRPr="00414E15" w:rsidRDefault="005E667B" w:rsidP="005E667B">
      <w:pPr>
        <w:spacing w:after="0" w:line="240" w:lineRule="auto"/>
        <w:jc w:val="both"/>
        <w:rPr>
          <w:rFonts w:cstheme="minorHAnsi"/>
          <w:b/>
          <w:bCs/>
        </w:rPr>
      </w:pPr>
      <w:r w:rsidRPr="00414E15">
        <w:rPr>
          <w:rFonts w:cstheme="minorHAnsi"/>
          <w:b/>
          <w:bCs/>
        </w:rPr>
        <w:t xml:space="preserve">1. </w:t>
      </w:r>
      <w:r w:rsidR="00C41BC0" w:rsidRPr="00414E15">
        <w:rPr>
          <w:rFonts w:cstheme="minorHAnsi"/>
          <w:b/>
          <w:bCs/>
        </w:rPr>
        <w:t>PRODU</w:t>
      </w:r>
      <w:r w:rsidR="00122EAE" w:rsidRPr="00414E15">
        <w:rPr>
          <w:rFonts w:cstheme="minorHAnsi"/>
          <w:b/>
          <w:bCs/>
        </w:rPr>
        <w:t>KT</w:t>
      </w:r>
    </w:p>
    <w:p w14:paraId="5BC72CD5" w14:textId="77777777" w:rsidR="00C41BC0" w:rsidRPr="00414E15" w:rsidRDefault="00C41BC0" w:rsidP="00E16571">
      <w:pPr>
        <w:spacing w:after="0" w:line="240" w:lineRule="auto"/>
        <w:jc w:val="both"/>
        <w:rPr>
          <w:rFonts w:ascii="Calibri" w:eastAsia="Times New Roman" w:hAnsi="Calibri" w:cs="Times New Roman"/>
          <w:kern w:val="0"/>
          <w14:ligatures w14:val="none"/>
        </w:rPr>
      </w:pPr>
    </w:p>
    <w:p w14:paraId="0B5CC3B6" w14:textId="5A54DDF7" w:rsidR="00122EAE" w:rsidRPr="00414E15" w:rsidRDefault="00122EAE" w:rsidP="00122EAE">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PRODUKT</w:t>
      </w:r>
      <w:r w:rsidR="00134243" w:rsidRPr="00414E15">
        <w:rPr>
          <w:rFonts w:ascii="Calibri" w:eastAsia="Times New Roman" w:hAnsi="Calibri" w:cs="Times New Roman"/>
          <w:kern w:val="0"/>
          <w14:ligatures w14:val="none"/>
        </w:rPr>
        <w:t xml:space="preserve"> oz. storitev ali doživetje</w:t>
      </w:r>
      <w:r w:rsidRPr="00414E15">
        <w:rPr>
          <w:rFonts w:ascii="Calibri" w:eastAsia="Times New Roman" w:hAnsi="Calibri" w:cs="Times New Roman"/>
          <w:kern w:val="0"/>
          <w14:ligatures w14:val="none"/>
        </w:rPr>
        <w:t xml:space="preserve"> je tisto, kar ponujate svojemu ciljnemu trgu:</w:t>
      </w:r>
    </w:p>
    <w:p w14:paraId="00CCCA87" w14:textId="447ABC31" w:rsidR="00122EAE" w:rsidRPr="00414E15" w:rsidRDefault="00122EAE"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Blago: zelenjava, meso, izdelki z dodano vrednostjo, pekovski izdelki, ročno izdelani izdelki ...</w:t>
      </w:r>
      <w:r w:rsidR="00134243" w:rsidRPr="00414E15">
        <w:rPr>
          <w:rFonts w:eastAsia="Times New Roman"/>
          <w:lang w:val="sl-SI"/>
        </w:rPr>
        <w:t xml:space="preserve"> poskrbimo, da gre za nek unikaten izdelek, embalažo in dobro zgodbo v ozadju glede nastanka tega blaga.</w:t>
      </w:r>
    </w:p>
    <w:p w14:paraId="4B82535E" w14:textId="3323E0DB" w:rsidR="00122EAE" w:rsidRPr="00414E15" w:rsidRDefault="00122EAE"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Doživetja: ogledi, bivanj</w:t>
      </w:r>
      <w:r w:rsidR="00134243" w:rsidRPr="00414E15">
        <w:rPr>
          <w:rFonts w:eastAsia="Times New Roman"/>
          <w:lang w:val="sl-SI"/>
        </w:rPr>
        <w:t>e</w:t>
      </w:r>
      <w:r w:rsidRPr="00414E15">
        <w:rPr>
          <w:rFonts w:eastAsia="Times New Roman"/>
          <w:lang w:val="sl-SI"/>
        </w:rPr>
        <w:t xml:space="preserve"> na </w:t>
      </w:r>
      <w:r w:rsidR="00134243" w:rsidRPr="00414E15">
        <w:rPr>
          <w:rFonts w:eastAsia="Times New Roman"/>
          <w:lang w:val="sl-SI"/>
        </w:rPr>
        <w:t>seniku</w:t>
      </w:r>
      <w:r w:rsidRPr="00414E15">
        <w:rPr>
          <w:rFonts w:eastAsia="Times New Roman"/>
          <w:lang w:val="sl-SI"/>
        </w:rPr>
        <w:t xml:space="preserve">, </w:t>
      </w:r>
      <w:r w:rsidR="00134243" w:rsidRPr="00414E15">
        <w:rPr>
          <w:rFonts w:eastAsia="Times New Roman"/>
          <w:lang w:val="sl-SI"/>
        </w:rPr>
        <w:t>piknik v naravi, kolesarjenje v naravi, večerja pod zvezdami, poroka v naravi</w:t>
      </w:r>
      <w:r w:rsidRPr="00414E15">
        <w:rPr>
          <w:rFonts w:eastAsia="Times New Roman"/>
          <w:lang w:val="sl-SI"/>
        </w:rPr>
        <w:t xml:space="preserve"> ...</w:t>
      </w:r>
    </w:p>
    <w:p w14:paraId="61C50B13" w14:textId="77777777" w:rsidR="00122EAE" w:rsidRPr="00414E15" w:rsidRDefault="00122EAE" w:rsidP="00122EAE">
      <w:pPr>
        <w:spacing w:after="0" w:line="240" w:lineRule="auto"/>
        <w:jc w:val="both"/>
        <w:rPr>
          <w:rFonts w:ascii="Calibri" w:eastAsia="Times New Roman" w:hAnsi="Calibri" w:cs="Times New Roman"/>
          <w:kern w:val="0"/>
          <w14:ligatures w14:val="none"/>
        </w:rPr>
      </w:pPr>
    </w:p>
    <w:p w14:paraId="374B6A1E" w14:textId="72909B2E" w:rsidR="00122EAE" w:rsidRPr="00414E15" w:rsidRDefault="00BE4671" w:rsidP="00122EAE">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Vaše stranke bodo še posebej občutile:</w:t>
      </w:r>
    </w:p>
    <w:p w14:paraId="6332CF92" w14:textId="5A59F7C6" w:rsidR="00122EAE" w:rsidRPr="00414E15" w:rsidRDefault="00BE4671"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Izkušnja vpisa oz. registracija prihoda (poskrbimo da je digitalna oz. čim manj otežena).</w:t>
      </w:r>
    </w:p>
    <w:p w14:paraId="2F52099A" w14:textId="168DA3A7" w:rsidR="00122EAE" w:rsidRPr="00414E15" w:rsidRDefault="00122EAE"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Vljudnost zaposlenih (vsak gost lahko vpliva na 100 drugih potencialnih strank)</w:t>
      </w:r>
      <w:r w:rsidR="00B057B2" w:rsidRPr="00414E15">
        <w:rPr>
          <w:rFonts w:eastAsia="Times New Roman"/>
          <w:lang w:val="sl-SI"/>
        </w:rPr>
        <w:t>.</w:t>
      </w:r>
    </w:p>
    <w:p w14:paraId="7947328E" w14:textId="66DE8B00" w:rsidR="00122EAE" w:rsidRPr="00414E15" w:rsidRDefault="00122EAE"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Vizualna privlačnost in čistoča vašega gospodinjstva</w:t>
      </w:r>
      <w:r w:rsidR="00B057B2" w:rsidRPr="00414E15">
        <w:rPr>
          <w:rFonts w:eastAsia="Times New Roman"/>
          <w:lang w:val="sl-SI"/>
        </w:rPr>
        <w:t xml:space="preserve"> ter kmetije. Skozi vaše posestvo se sprehodite »skozi oči« obiskovalca.</w:t>
      </w:r>
    </w:p>
    <w:p w14:paraId="3B6B7B14" w14:textId="0964D307" w:rsidR="00122EAE" w:rsidRPr="00414E15" w:rsidRDefault="00122EAE"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Udobje</w:t>
      </w:r>
      <w:r w:rsidR="00B057B2" w:rsidRPr="00414E15">
        <w:rPr>
          <w:rFonts w:eastAsia="Times New Roman"/>
          <w:lang w:val="sl-SI"/>
        </w:rPr>
        <w:t xml:space="preserve">, varnost in </w:t>
      </w:r>
      <w:r w:rsidRPr="00414E15">
        <w:rPr>
          <w:rFonts w:eastAsia="Times New Roman"/>
          <w:lang w:val="sl-SI"/>
        </w:rPr>
        <w:t>razpoložljivost parkirišča</w:t>
      </w:r>
      <w:r w:rsidR="00B057B2" w:rsidRPr="00414E15">
        <w:rPr>
          <w:rFonts w:eastAsia="Times New Roman"/>
          <w:lang w:val="sl-SI"/>
        </w:rPr>
        <w:t>.</w:t>
      </w:r>
    </w:p>
    <w:p w14:paraId="255D9418" w14:textId="1FDDD902" w:rsidR="00122EAE" w:rsidRPr="00414E15" w:rsidRDefault="00506D5A"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Informacije, ki jih boste delili z vašimi obiskovalci o vaših izdelkih in zgodbah v ozadju.</w:t>
      </w:r>
    </w:p>
    <w:p w14:paraId="6997C13E" w14:textId="119B3DA6" w:rsidR="00122EAE" w:rsidRPr="00414E15" w:rsidRDefault="008A548E"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Dostopnost</w:t>
      </w:r>
      <w:r w:rsidR="00E8057C" w:rsidRPr="00414E15">
        <w:rPr>
          <w:rFonts w:eastAsia="Times New Roman"/>
          <w:lang w:val="sl-SI"/>
        </w:rPr>
        <w:t xml:space="preserve"> posestva za </w:t>
      </w:r>
      <w:r w:rsidR="00122EAE" w:rsidRPr="00414E15">
        <w:rPr>
          <w:rFonts w:eastAsia="Times New Roman"/>
          <w:lang w:val="sl-SI"/>
        </w:rPr>
        <w:t>osebe s posebnimi potrebami: starejši, invalidi, starši z vozički.</w:t>
      </w:r>
    </w:p>
    <w:p w14:paraId="44A451A0" w14:textId="77777777" w:rsidR="00122EAE" w:rsidRPr="00414E15" w:rsidRDefault="00122EAE" w:rsidP="00E16571">
      <w:pPr>
        <w:spacing w:after="0" w:line="240" w:lineRule="auto"/>
        <w:jc w:val="both"/>
        <w:rPr>
          <w:rFonts w:ascii="Calibri" w:eastAsia="Times New Roman" w:hAnsi="Calibri" w:cs="Times New Roman"/>
          <w:kern w:val="0"/>
          <w14:ligatures w14:val="none"/>
        </w:rPr>
      </w:pPr>
    </w:p>
    <w:p w14:paraId="66AA6B4E" w14:textId="57F2DBD0" w:rsidR="00B33692" w:rsidRPr="00414E15" w:rsidRDefault="00B33692" w:rsidP="00B33692">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Gostje lahko pridejo v vaše gospodinjstvo kot del širšega ogleda območja. Če želite biti ustrežljivi,</w:t>
      </w:r>
      <w:r w:rsidR="00007C0B" w:rsidRPr="00414E15">
        <w:rPr>
          <w:rFonts w:ascii="Calibri" w:eastAsia="Times New Roman" w:hAnsi="Calibri" w:cs="Times New Roman"/>
          <w:kern w:val="0"/>
          <w14:ligatures w14:val="none"/>
        </w:rPr>
        <w:t xml:space="preserve"> </w:t>
      </w:r>
      <w:r w:rsidRPr="00414E15">
        <w:rPr>
          <w:rFonts w:ascii="Calibri" w:eastAsia="Times New Roman" w:hAnsi="Calibri" w:cs="Times New Roman"/>
          <w:kern w:val="0"/>
          <w14:ligatures w14:val="none"/>
        </w:rPr>
        <w:t>poskrbite, da boste vi in vsi vaši družinski člani/zaposleni znali odgovoriti na ta vprašanja:</w:t>
      </w:r>
    </w:p>
    <w:p w14:paraId="32E38127" w14:textId="77777777" w:rsidR="00B33692" w:rsidRPr="00414E15" w:rsidRDefault="00B33692" w:rsidP="00B33692">
      <w:pPr>
        <w:spacing w:after="0" w:line="240" w:lineRule="auto"/>
        <w:jc w:val="both"/>
        <w:rPr>
          <w:rFonts w:ascii="Calibri" w:eastAsia="Times New Roman" w:hAnsi="Calibri" w:cs="Times New Roman"/>
          <w:kern w:val="0"/>
          <w14:ligatures w14:val="none"/>
        </w:rPr>
      </w:pPr>
    </w:p>
    <w:p w14:paraId="5CDE8BA2" w14:textId="12D95354" w:rsidR="00B33692" w:rsidRPr="00414E15" w:rsidRDefault="00B3369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Katere druge znamenitosti naj obiščem, ko sem na tem območju?</w:t>
      </w:r>
    </w:p>
    <w:p w14:paraId="609FB737" w14:textId="785E00AA" w:rsidR="00B33692" w:rsidRPr="00414E15" w:rsidRDefault="00B3369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Katere nastanitve so na voljo v bližini?</w:t>
      </w:r>
    </w:p>
    <w:p w14:paraId="6A44B25D" w14:textId="4D574356" w:rsidR="00B33692" w:rsidRPr="00414E15" w:rsidRDefault="00264993"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Kje se lahko obiskovalci kvalitetno okrepčajo?</w:t>
      </w:r>
    </w:p>
    <w:p w14:paraId="687B7D83" w14:textId="701B382B" w:rsidR="00B33692" w:rsidRPr="00414E15" w:rsidRDefault="00B3369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Ali je v bližini možna izposoja koles, smučarske opreme ipd.?</w:t>
      </w:r>
    </w:p>
    <w:p w14:paraId="648B01B9" w14:textId="23A947CD" w:rsidR="00B33692" w:rsidRPr="00414E15" w:rsidRDefault="00B3369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Kje je najbližja bencinska črpalka?</w:t>
      </w:r>
    </w:p>
    <w:p w14:paraId="43CE0F11" w14:textId="038A1876" w:rsidR="00B33692" w:rsidRPr="00414E15" w:rsidRDefault="00B3369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Ali se v bližini odvijajo kakšni posebni dogodki</w:t>
      </w:r>
      <w:r w:rsidR="00300E72" w:rsidRPr="00414E15">
        <w:rPr>
          <w:rFonts w:eastAsia="Times New Roman"/>
          <w:lang w:val="sl-SI"/>
        </w:rPr>
        <w:t xml:space="preserve"> in festivali?</w:t>
      </w:r>
    </w:p>
    <w:p w14:paraId="5324D87D" w14:textId="53350933" w:rsidR="00B33692" w:rsidRPr="00414E15" w:rsidRDefault="00300E7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Kje so najbližje trgovine oz. trgovine s spominki?</w:t>
      </w:r>
    </w:p>
    <w:p w14:paraId="5C89B9E5" w14:textId="328FE114" w:rsidR="00C41BC0" w:rsidRPr="00414E15" w:rsidRDefault="00B33692"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Katere druge kmetije lahko obiščem?</w:t>
      </w:r>
    </w:p>
    <w:p w14:paraId="59F7C05D" w14:textId="77777777" w:rsidR="00B33692" w:rsidRPr="00414E15" w:rsidRDefault="00B33692" w:rsidP="00E16571">
      <w:pPr>
        <w:spacing w:after="0" w:line="240" w:lineRule="auto"/>
        <w:jc w:val="both"/>
        <w:rPr>
          <w:rFonts w:ascii="Calibri" w:eastAsia="Times New Roman" w:hAnsi="Calibri" w:cs="Times New Roman"/>
          <w:kern w:val="0"/>
          <w14:ligatures w14:val="none"/>
        </w:rPr>
      </w:pPr>
    </w:p>
    <w:p w14:paraId="1B7DCC61"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2CEDE142"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17AD121C"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3DF55F28"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6BB132F7"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13FAFC7A"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10FAF591" w14:textId="77777777" w:rsidR="006E3F44" w:rsidRPr="00414E15" w:rsidRDefault="006E3F44" w:rsidP="00E16571">
      <w:pPr>
        <w:spacing w:after="0" w:line="240" w:lineRule="auto"/>
        <w:jc w:val="both"/>
        <w:rPr>
          <w:rFonts w:ascii="Calibri" w:eastAsia="Times New Roman" w:hAnsi="Calibri" w:cs="Times New Roman"/>
          <w:kern w:val="0"/>
          <w14:ligatures w14:val="none"/>
        </w:rPr>
      </w:pPr>
    </w:p>
    <w:p w14:paraId="76B4B74F" w14:textId="1E5F39A5" w:rsidR="00C41BC0" w:rsidRPr="00414E15" w:rsidRDefault="005E667B" w:rsidP="005E667B">
      <w:pPr>
        <w:spacing w:after="0" w:line="240" w:lineRule="auto"/>
        <w:jc w:val="both"/>
        <w:rPr>
          <w:rFonts w:cstheme="minorHAnsi"/>
          <w:b/>
          <w:bCs/>
        </w:rPr>
      </w:pPr>
      <w:r w:rsidRPr="00414E15">
        <w:rPr>
          <w:rFonts w:cstheme="minorHAnsi"/>
          <w:b/>
          <w:bCs/>
        </w:rPr>
        <w:lastRenderedPageBreak/>
        <w:t xml:space="preserve">2. </w:t>
      </w:r>
      <w:r w:rsidR="00207645" w:rsidRPr="00414E15">
        <w:rPr>
          <w:rFonts w:cstheme="minorHAnsi"/>
          <w:b/>
          <w:bCs/>
        </w:rPr>
        <w:t>CENA</w:t>
      </w:r>
    </w:p>
    <w:p w14:paraId="72EAC24B" w14:textId="77777777" w:rsidR="006D2A45" w:rsidRPr="00414E15" w:rsidRDefault="006D2A45" w:rsidP="00E16571">
      <w:pPr>
        <w:spacing w:after="0" w:line="240" w:lineRule="auto"/>
        <w:jc w:val="both"/>
        <w:rPr>
          <w:rFonts w:eastAsia="Times New Roman"/>
        </w:rPr>
      </w:pPr>
    </w:p>
    <w:p w14:paraId="2F4DDEB2" w14:textId="12A7D49E" w:rsidR="006E3F44" w:rsidRPr="00414E15" w:rsidRDefault="00300E72" w:rsidP="00207645">
      <w:pPr>
        <w:spacing w:after="0" w:line="240" w:lineRule="auto"/>
        <w:jc w:val="both"/>
        <w:rPr>
          <w:rFonts w:ascii="Calibri" w:eastAsia="Times New Roman" w:hAnsi="Calibri" w:cs="Times New Roman"/>
          <w:kern w:val="0"/>
          <w14:ligatures w14:val="none"/>
        </w:rPr>
      </w:pPr>
      <w:r w:rsidRPr="00414E15">
        <w:rPr>
          <w:rFonts w:eastAsia="Times New Roman"/>
        </w:rPr>
        <w:t>Cena</w:t>
      </w:r>
      <w:r w:rsidR="00207645" w:rsidRPr="00414E15">
        <w:rPr>
          <w:rFonts w:eastAsia="Times New Roman"/>
        </w:rPr>
        <w:t xml:space="preserve"> je tisto, kar zaračunate za svoje izdelke/storitve.</w:t>
      </w:r>
      <w:r w:rsidR="00B249B5" w:rsidRPr="00414E15">
        <w:rPr>
          <w:rFonts w:eastAsia="Times New Roman"/>
        </w:rPr>
        <w:t xml:space="preserve"> </w:t>
      </w:r>
      <w:r w:rsidR="00207645" w:rsidRPr="00414E15">
        <w:rPr>
          <w:rFonts w:ascii="Calibri" w:eastAsia="Times New Roman" w:hAnsi="Calibri" w:cs="Times New Roman"/>
          <w:kern w:val="0"/>
          <w14:ligatures w14:val="none"/>
        </w:rPr>
        <w:t xml:space="preserve">Določanje ustrezne cene za vsak izdelek ali izkušnjo je ključnega pomena. Bistveno je tudi, da </w:t>
      </w:r>
      <w:r w:rsidR="006E3F44" w:rsidRPr="00414E15">
        <w:rPr>
          <w:rFonts w:ascii="Calibri" w:eastAsia="Times New Roman" w:hAnsi="Calibri" w:cs="Times New Roman"/>
          <w:kern w:val="0"/>
          <w14:ligatures w14:val="none"/>
        </w:rPr>
        <w:t xml:space="preserve">za svoje produkte in storitve dobite pošteno plačilo s katerim pokrijete stroške in </w:t>
      </w:r>
      <w:r w:rsidR="00C417B1" w:rsidRPr="00414E15">
        <w:rPr>
          <w:rFonts w:ascii="Calibri" w:eastAsia="Times New Roman" w:hAnsi="Calibri" w:cs="Times New Roman"/>
          <w:kern w:val="0"/>
          <w14:ligatures w14:val="none"/>
        </w:rPr>
        <w:t xml:space="preserve">pridobite zaslužek. </w:t>
      </w:r>
    </w:p>
    <w:p w14:paraId="14AC191D" w14:textId="77777777" w:rsidR="006E3F44" w:rsidRPr="00414E15" w:rsidRDefault="006E3F44" w:rsidP="00207645">
      <w:pPr>
        <w:spacing w:after="0" w:line="240" w:lineRule="auto"/>
        <w:jc w:val="both"/>
        <w:rPr>
          <w:rFonts w:ascii="Calibri" w:eastAsia="Times New Roman" w:hAnsi="Calibri" w:cs="Times New Roman"/>
          <w:kern w:val="0"/>
          <w14:ligatures w14:val="none"/>
        </w:rPr>
      </w:pPr>
    </w:p>
    <w:p w14:paraId="385AA64B" w14:textId="2759ECE0" w:rsidR="00207645" w:rsidRPr="00414E15" w:rsidRDefault="00207645" w:rsidP="00207645">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Obstajata dva pristopa k oblikovanju cen: biti nizkocenovni vodja ali zagotoviti izdelek ali storitev, ki temelji na vrednosti. Kot nizkocenovni vodja ste podjetje, ki temelji na maržah in zahteva velik obseg prodaje. Vaše stranke ne pričakujejo kakovosti; to je bonus, ne pogoj.</w:t>
      </w:r>
    </w:p>
    <w:p w14:paraId="08AA5E7F" w14:textId="77777777" w:rsidR="00207645" w:rsidRPr="00414E15" w:rsidRDefault="00207645" w:rsidP="00207645">
      <w:pPr>
        <w:spacing w:after="0" w:line="240" w:lineRule="auto"/>
        <w:jc w:val="both"/>
        <w:rPr>
          <w:rFonts w:ascii="Calibri" w:eastAsia="Times New Roman" w:hAnsi="Calibri" w:cs="Times New Roman"/>
          <w:kern w:val="0"/>
          <w14:ligatures w14:val="none"/>
        </w:rPr>
      </w:pPr>
    </w:p>
    <w:p w14:paraId="0AF7DA0C" w14:textId="77777777" w:rsidR="00207645" w:rsidRPr="00414E15" w:rsidRDefault="00207645" w:rsidP="00207645">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S pristopom, ki temelji na vrednosti, so stranke pripravljene plačati tisto, kar se jim zdi poštena vrednost za kakovost in edinstvene lastnosti ter koristi, ki jih pričakujejo od vašega izdelka. »Poštena vrednost« se razlikuje glede na ciljno občinstvo. Kar se nekomu zdi drago, je lahko drugemu poceni. Zato morate vedeti, kaj spodbuja vaše odločitve o nakupu na vašem ciljnem trgu in kaj ti posamezniki menijo za pošteno vrednost lastnosti in prednosti vašega izdelka, da lahko svoj izdelek ustrezno cenite in posredujete sporočilo, ki bo odmevalo pri teh strankah.</w:t>
      </w:r>
    </w:p>
    <w:p w14:paraId="6174C2C4" w14:textId="77777777" w:rsidR="00207645" w:rsidRPr="00414E15" w:rsidRDefault="00207645" w:rsidP="00207645">
      <w:pPr>
        <w:spacing w:after="0" w:line="240" w:lineRule="auto"/>
        <w:jc w:val="both"/>
        <w:rPr>
          <w:rFonts w:ascii="Calibri" w:eastAsia="Times New Roman" w:hAnsi="Calibri" w:cs="Times New Roman"/>
          <w:kern w:val="0"/>
          <w14:ligatures w14:val="none"/>
        </w:rPr>
      </w:pPr>
    </w:p>
    <w:p w14:paraId="5760D32F" w14:textId="77777777" w:rsidR="00207645" w:rsidRPr="00414E15" w:rsidRDefault="00207645" w:rsidP="00207645">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Namigi, ki vam bodo pomagali določiti vaše začetne cene:</w:t>
      </w:r>
    </w:p>
    <w:p w14:paraId="3892A730" w14:textId="77777777" w:rsidR="00207645" w:rsidRPr="00414E15" w:rsidRDefault="00207645" w:rsidP="00207645">
      <w:pPr>
        <w:spacing w:after="0" w:line="240" w:lineRule="auto"/>
        <w:jc w:val="both"/>
        <w:rPr>
          <w:rFonts w:ascii="Calibri" w:eastAsia="Times New Roman" w:hAnsi="Calibri" w:cs="Times New Roman"/>
          <w:kern w:val="0"/>
          <w14:ligatures w14:val="none"/>
        </w:rPr>
      </w:pPr>
    </w:p>
    <w:p w14:paraId="6D24B29A" w14:textId="48797D34" w:rsidR="00207645" w:rsidRPr="00414E15" w:rsidRDefault="00207645"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Spoznajte svoje celotne stroške.</w:t>
      </w:r>
    </w:p>
    <w:p w14:paraId="33E4B9CE" w14:textId="250C2A93" w:rsidR="00207645" w:rsidRPr="00414E15" w:rsidRDefault="00207645"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Izvedite analizo preloma, da določite stroške proizvodnje.</w:t>
      </w:r>
    </w:p>
    <w:p w14:paraId="68B8D10D" w14:textId="35BBC066" w:rsidR="00207645" w:rsidRPr="00414E15" w:rsidRDefault="00207645"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Ne bojte se zaračunati poštene cene glede na vrednost vašega izdelka.</w:t>
      </w:r>
    </w:p>
    <w:p w14:paraId="4AC13F0C" w14:textId="1D3671BC" w:rsidR="00C41BC0" w:rsidRPr="00414E15" w:rsidRDefault="001B3668"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Razumite</w:t>
      </w:r>
      <w:r w:rsidR="00207645" w:rsidRPr="00414E15">
        <w:rPr>
          <w:rFonts w:eastAsia="Times New Roman"/>
          <w:lang w:val="sl-SI"/>
        </w:rPr>
        <w:t xml:space="preserve"> tržno </w:t>
      </w:r>
      <w:r w:rsidR="00FE3D0B" w:rsidRPr="00414E15">
        <w:rPr>
          <w:rFonts w:eastAsia="Times New Roman"/>
          <w:lang w:val="sl-SI"/>
        </w:rPr>
        <w:t xml:space="preserve">okolje </w:t>
      </w:r>
      <w:r w:rsidR="00207645" w:rsidRPr="00414E15">
        <w:rPr>
          <w:rFonts w:eastAsia="Times New Roman"/>
          <w:lang w:val="sl-SI"/>
        </w:rPr>
        <w:t>okoli sebe: analizirajte cene konkurentov</w:t>
      </w:r>
      <w:r w:rsidR="00FE3D0B" w:rsidRPr="00414E15">
        <w:rPr>
          <w:rFonts w:eastAsia="Times New Roman"/>
          <w:lang w:val="sl-SI"/>
        </w:rPr>
        <w:t>, i</w:t>
      </w:r>
      <w:r w:rsidR="00207645" w:rsidRPr="00414E15">
        <w:rPr>
          <w:rFonts w:eastAsia="Times New Roman"/>
          <w:lang w:val="sl-SI"/>
        </w:rPr>
        <w:t>zvedite raziskavo o pripravljenosti ciljnih strank plačati za izdelke</w:t>
      </w:r>
      <w:r w:rsidR="00FE3D0B" w:rsidRPr="00414E15">
        <w:rPr>
          <w:rFonts w:eastAsia="Times New Roman"/>
          <w:lang w:val="sl-SI"/>
        </w:rPr>
        <w:t xml:space="preserve">. </w:t>
      </w:r>
    </w:p>
    <w:p w14:paraId="7BA34706" w14:textId="77777777" w:rsidR="00207645" w:rsidRPr="00414E15" w:rsidRDefault="00207645" w:rsidP="00E16571">
      <w:pPr>
        <w:spacing w:after="0" w:line="240" w:lineRule="auto"/>
        <w:jc w:val="both"/>
        <w:rPr>
          <w:rFonts w:ascii="Calibri" w:eastAsia="Times New Roman" w:hAnsi="Calibri" w:cs="Times New Roman"/>
          <w:b/>
          <w:bCs/>
          <w:kern w:val="0"/>
          <w14:ligatures w14:val="none"/>
        </w:rPr>
      </w:pPr>
    </w:p>
    <w:p w14:paraId="5CF6F67E" w14:textId="633CF2CC" w:rsidR="00650F2D" w:rsidRPr="00414E15" w:rsidRDefault="00650F2D" w:rsidP="00650F2D">
      <w:pPr>
        <w:spacing w:after="0" w:line="240" w:lineRule="auto"/>
        <w:jc w:val="both"/>
        <w:rPr>
          <w:rFonts w:ascii="Calibri" w:eastAsia="Times New Roman" w:hAnsi="Calibri" w:cs="Times New Roman"/>
          <w:b/>
          <w:bCs/>
          <w:kern w:val="0"/>
          <w14:ligatures w14:val="none"/>
        </w:rPr>
      </w:pPr>
      <w:r w:rsidRPr="00414E15">
        <w:rPr>
          <w:rFonts w:ascii="Calibri" w:eastAsia="Times New Roman" w:hAnsi="Calibri" w:cs="Times New Roman"/>
          <w:b/>
          <w:bCs/>
          <w:kern w:val="0"/>
          <w14:ligatures w14:val="none"/>
        </w:rPr>
        <w:t xml:space="preserve">3. </w:t>
      </w:r>
      <w:r w:rsidR="0027411E" w:rsidRPr="00414E15">
        <w:rPr>
          <w:rFonts w:ascii="Calibri" w:eastAsia="Times New Roman" w:hAnsi="Calibri" w:cs="Times New Roman"/>
          <w:b/>
          <w:bCs/>
          <w:kern w:val="0"/>
          <w14:ligatures w14:val="none"/>
        </w:rPr>
        <w:t>UMESTITEV</w:t>
      </w:r>
      <w:r w:rsidR="00615B3E" w:rsidRPr="00414E15">
        <w:rPr>
          <w:rFonts w:ascii="Calibri" w:eastAsia="Times New Roman" w:hAnsi="Calibri" w:cs="Times New Roman"/>
          <w:b/>
          <w:bCs/>
          <w:kern w:val="0"/>
          <w14:ligatures w14:val="none"/>
        </w:rPr>
        <w:t xml:space="preserve"> v prostoru</w:t>
      </w:r>
      <w:r w:rsidR="0027411E" w:rsidRPr="00414E15">
        <w:rPr>
          <w:rFonts w:ascii="Calibri" w:eastAsia="Times New Roman" w:hAnsi="Calibri" w:cs="Times New Roman"/>
          <w:b/>
          <w:bCs/>
          <w:kern w:val="0"/>
          <w14:ligatures w14:val="none"/>
        </w:rPr>
        <w:t xml:space="preserve"> IN DISTRIBUCIJA</w:t>
      </w:r>
      <w:r w:rsidR="004555E4" w:rsidRPr="00414E15">
        <w:rPr>
          <w:rFonts w:ascii="Calibri" w:eastAsia="Times New Roman" w:hAnsi="Calibri" w:cs="Times New Roman"/>
          <w:b/>
          <w:bCs/>
          <w:kern w:val="0"/>
          <w14:ligatures w14:val="none"/>
        </w:rPr>
        <w:t xml:space="preserve"> </w:t>
      </w:r>
      <w:r w:rsidR="00F07A68" w:rsidRPr="00414E15">
        <w:rPr>
          <w:rFonts w:ascii="Calibri" w:eastAsia="Times New Roman" w:hAnsi="Calibri" w:cs="Times New Roman"/>
          <w:b/>
          <w:bCs/>
          <w:kern w:val="0"/>
          <w14:ligatures w14:val="none"/>
        </w:rPr>
        <w:t xml:space="preserve"> </w:t>
      </w:r>
    </w:p>
    <w:p w14:paraId="095B3ABC" w14:textId="77777777" w:rsidR="00650F2D" w:rsidRPr="00414E15" w:rsidRDefault="00650F2D" w:rsidP="00650F2D">
      <w:pPr>
        <w:spacing w:after="0" w:line="240" w:lineRule="auto"/>
        <w:jc w:val="both"/>
        <w:rPr>
          <w:rFonts w:ascii="Calibri" w:eastAsia="Times New Roman" w:hAnsi="Calibri" w:cs="Times New Roman"/>
          <w:kern w:val="0"/>
          <w14:ligatures w14:val="none"/>
        </w:rPr>
      </w:pPr>
    </w:p>
    <w:p w14:paraId="0BE8F48C" w14:textId="143B13C2" w:rsidR="00650F2D" w:rsidRPr="00414E15" w:rsidRDefault="00030CC3" w:rsidP="00650F2D">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Umestitev in distribucija obsegata </w:t>
      </w:r>
      <w:r w:rsidR="00650F2D" w:rsidRPr="00414E15">
        <w:rPr>
          <w:rFonts w:ascii="Calibri" w:eastAsia="Times New Roman" w:hAnsi="Calibri" w:cs="Times New Roman"/>
          <w:kern w:val="0"/>
          <w14:ligatures w14:val="none"/>
        </w:rPr>
        <w:t>distribucijske kanale, ki jih uporabljate za doseganje svojega ciljnega trga, ali kako bodo obiskovalci dostopali do vaših izdelkov in izkušenj.</w:t>
      </w:r>
    </w:p>
    <w:p w14:paraId="02FA65D2" w14:textId="77777777" w:rsidR="00650F2D" w:rsidRPr="00414E15" w:rsidRDefault="00650F2D" w:rsidP="00650F2D">
      <w:pPr>
        <w:spacing w:after="0" w:line="240" w:lineRule="auto"/>
        <w:jc w:val="both"/>
        <w:rPr>
          <w:rFonts w:ascii="Calibri" w:eastAsia="Times New Roman" w:hAnsi="Calibri" w:cs="Times New Roman"/>
          <w:kern w:val="0"/>
          <w14:ligatures w14:val="none"/>
        </w:rPr>
      </w:pPr>
    </w:p>
    <w:p w14:paraId="5B20DD4A" w14:textId="2A6120DC" w:rsidR="00650F2D" w:rsidRPr="00414E15" w:rsidRDefault="00650F2D" w:rsidP="00650F2D">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Pri </w:t>
      </w:r>
      <w:r w:rsidR="00030CC3" w:rsidRPr="00414E15">
        <w:rPr>
          <w:rFonts w:ascii="Calibri" w:eastAsia="Times New Roman" w:hAnsi="Calibri" w:cs="Times New Roman"/>
          <w:kern w:val="0"/>
          <w14:ligatures w14:val="none"/>
        </w:rPr>
        <w:t>turizmu na podeželju</w:t>
      </w:r>
      <w:r w:rsidRPr="00414E15">
        <w:rPr>
          <w:rFonts w:ascii="Calibri" w:eastAsia="Times New Roman" w:hAnsi="Calibri" w:cs="Times New Roman"/>
          <w:kern w:val="0"/>
          <w14:ligatures w14:val="none"/>
        </w:rPr>
        <w:t xml:space="preserve"> je eden od ciljev prodajati doživetja podeželskih gospodinjstev, ki jih je mogoče ponuditi le na vasi. Drugi cilj je lahko ostati povezan s turisti s prodajo drugih izdelkov, potem ko zapustijo vaše gospodinjstvo. Vaše gospodinjstvo je torej distribucijski kanal, vaša spletna stran s spletno trgovino ali spletni sistem prijave na dogodke pa je lahko nekaj drugega.</w:t>
      </w:r>
    </w:p>
    <w:p w14:paraId="16D63BFA" w14:textId="77777777" w:rsidR="00650F2D" w:rsidRPr="00414E15" w:rsidRDefault="00650F2D" w:rsidP="00650F2D">
      <w:pPr>
        <w:spacing w:after="0" w:line="240" w:lineRule="auto"/>
        <w:jc w:val="both"/>
        <w:rPr>
          <w:rFonts w:ascii="Calibri" w:eastAsia="Times New Roman" w:hAnsi="Calibri" w:cs="Times New Roman"/>
          <w:kern w:val="0"/>
          <w14:ligatures w14:val="none"/>
        </w:rPr>
      </w:pPr>
    </w:p>
    <w:p w14:paraId="33C79301" w14:textId="77777777" w:rsidR="00650F2D" w:rsidRPr="00414E15" w:rsidRDefault="00650F2D" w:rsidP="00650F2D">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Nasveti:</w:t>
      </w:r>
    </w:p>
    <w:p w14:paraId="0A5F5526" w14:textId="77777777" w:rsidR="00650F2D" w:rsidRPr="00414E15" w:rsidRDefault="00650F2D" w:rsidP="00650F2D">
      <w:pPr>
        <w:spacing w:after="0" w:line="240" w:lineRule="auto"/>
        <w:jc w:val="both"/>
        <w:rPr>
          <w:rFonts w:ascii="Calibri" w:eastAsia="Times New Roman" w:hAnsi="Calibri" w:cs="Times New Roman"/>
          <w:kern w:val="0"/>
          <w14:ligatures w14:val="none"/>
        </w:rPr>
      </w:pPr>
    </w:p>
    <w:p w14:paraId="065246BC" w14:textId="1957585B" w:rsidR="00650F2D" w:rsidRPr="00414E15" w:rsidRDefault="003D6C26"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 xml:space="preserve">Okolica naj bo urejena, da ne pride do poškodb obiskovalcev. </w:t>
      </w:r>
    </w:p>
    <w:p w14:paraId="1D70490E" w14:textId="78859C96" w:rsidR="00650F2D" w:rsidRPr="00414E15" w:rsidRDefault="00650F2D"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 xml:space="preserve">Ohranite visoko raven </w:t>
      </w:r>
      <w:r w:rsidR="003D6C26" w:rsidRPr="00414E15">
        <w:rPr>
          <w:rFonts w:eastAsia="Times New Roman"/>
          <w:lang w:val="sl-SI"/>
        </w:rPr>
        <w:t xml:space="preserve">privlačne estetike. </w:t>
      </w:r>
    </w:p>
    <w:p w14:paraId="5A0667A7" w14:textId="6907317D" w:rsidR="00AF64B4" w:rsidRPr="00414E15" w:rsidRDefault="00650F2D" w:rsidP="00DB1CDF">
      <w:pPr>
        <w:pStyle w:val="ListParagraph"/>
        <w:numPr>
          <w:ilvl w:val="0"/>
          <w:numId w:val="30"/>
        </w:numPr>
        <w:spacing w:after="0" w:line="240" w:lineRule="auto"/>
        <w:jc w:val="both"/>
        <w:rPr>
          <w:rFonts w:eastAsia="Times New Roman"/>
          <w:lang w:val="sl-SI"/>
        </w:rPr>
      </w:pPr>
      <w:r w:rsidRPr="00414E15">
        <w:rPr>
          <w:rFonts w:eastAsia="Times New Roman"/>
          <w:lang w:val="sl-SI"/>
        </w:rPr>
        <w:t xml:space="preserve">Poskrbite, da bodo obiskovalci zlahka prepoznali navodila za vožnjo do vašega gospodinjstva (Prepričajte se, da </w:t>
      </w:r>
      <w:r w:rsidR="00AF64B4" w:rsidRPr="00414E15">
        <w:rPr>
          <w:rFonts w:eastAsia="Times New Roman"/>
          <w:lang w:val="sl-SI"/>
        </w:rPr>
        <w:t xml:space="preserve">je </w:t>
      </w:r>
      <w:r w:rsidRPr="00414E15">
        <w:rPr>
          <w:rFonts w:eastAsia="Times New Roman"/>
          <w:lang w:val="sl-SI"/>
        </w:rPr>
        <w:t>vaš</w:t>
      </w:r>
      <w:r w:rsidR="00603431" w:rsidRPr="00414E15">
        <w:rPr>
          <w:rFonts w:eastAsia="Times New Roman"/>
          <w:lang w:val="sl-SI"/>
        </w:rPr>
        <w:t xml:space="preserve"> </w:t>
      </w:r>
      <w:r w:rsidRPr="00414E15">
        <w:rPr>
          <w:rFonts w:eastAsia="Times New Roman"/>
          <w:lang w:val="sl-SI"/>
        </w:rPr>
        <w:t>naslov</w:t>
      </w:r>
      <w:r w:rsidR="00AF64B4" w:rsidRPr="00414E15">
        <w:rPr>
          <w:rFonts w:eastAsia="Times New Roman"/>
          <w:lang w:val="sl-SI"/>
        </w:rPr>
        <w:t xml:space="preserve"> na Google zemljevidih in drugih orodjih točen, da </w:t>
      </w:r>
      <w:r w:rsidR="00DC0DF2" w:rsidRPr="00414E15">
        <w:rPr>
          <w:rFonts w:eastAsia="Times New Roman"/>
          <w:lang w:val="sl-SI"/>
        </w:rPr>
        <w:t>imate navedene točne delovne ure in dneve ter sezono obiska).</w:t>
      </w:r>
    </w:p>
    <w:p w14:paraId="5D679B87" w14:textId="0AFE50AD" w:rsidR="00AF64B4" w:rsidRPr="00414E15" w:rsidRDefault="00183005" w:rsidP="0068652E">
      <w:pPr>
        <w:pStyle w:val="ListParagraph"/>
        <w:numPr>
          <w:ilvl w:val="0"/>
          <w:numId w:val="30"/>
        </w:numPr>
        <w:spacing w:after="0" w:line="240" w:lineRule="auto"/>
        <w:jc w:val="both"/>
        <w:rPr>
          <w:rFonts w:eastAsia="Times New Roman"/>
          <w:lang w:val="sl-SI"/>
        </w:rPr>
      </w:pPr>
      <w:r w:rsidRPr="00414E15">
        <w:rPr>
          <w:rFonts w:eastAsia="Times New Roman"/>
          <w:lang w:val="sl-SI"/>
        </w:rPr>
        <w:t>Vedn</w:t>
      </w:r>
      <w:r w:rsidR="0068652E" w:rsidRPr="00414E15">
        <w:rPr>
          <w:rFonts w:eastAsia="Times New Roman"/>
          <w:lang w:val="sl-SI"/>
        </w:rPr>
        <w:t>o imejte na zalogi različne produkte za nakup.</w:t>
      </w:r>
    </w:p>
    <w:p w14:paraId="388BB3D8" w14:textId="1970DCF5" w:rsidR="00650F2D" w:rsidRPr="00414E15" w:rsidRDefault="0068652E" w:rsidP="0068652E">
      <w:pPr>
        <w:pStyle w:val="ListParagraph"/>
        <w:numPr>
          <w:ilvl w:val="0"/>
          <w:numId w:val="30"/>
        </w:numPr>
        <w:spacing w:after="0" w:line="240" w:lineRule="auto"/>
        <w:jc w:val="both"/>
        <w:rPr>
          <w:rFonts w:eastAsia="Times New Roman"/>
          <w:lang w:val="sl-SI"/>
        </w:rPr>
      </w:pPr>
      <w:r w:rsidRPr="00414E15">
        <w:rPr>
          <w:rFonts w:eastAsia="Times New Roman"/>
          <w:lang w:val="sl-SI"/>
        </w:rPr>
        <w:t>Sanitarije naj bodo urejene in čiste.</w:t>
      </w:r>
    </w:p>
    <w:p w14:paraId="490C8FE9" w14:textId="7850A04C" w:rsidR="0068652E" w:rsidRPr="00414E15" w:rsidRDefault="0068652E" w:rsidP="0068652E">
      <w:pPr>
        <w:pStyle w:val="ListParagraph"/>
        <w:numPr>
          <w:ilvl w:val="0"/>
          <w:numId w:val="30"/>
        </w:numPr>
        <w:spacing w:after="0" w:line="240" w:lineRule="auto"/>
        <w:jc w:val="both"/>
        <w:rPr>
          <w:rFonts w:eastAsia="Times New Roman"/>
          <w:lang w:val="sl-SI"/>
        </w:rPr>
      </w:pPr>
      <w:r w:rsidRPr="00414E15">
        <w:rPr>
          <w:rFonts w:eastAsia="Times New Roman"/>
          <w:lang w:val="sl-SI"/>
        </w:rPr>
        <w:t xml:space="preserve">Zagotovite prostor za počitek in igro otrok na vašem posestvu. </w:t>
      </w:r>
    </w:p>
    <w:p w14:paraId="2F0943FC" w14:textId="7EC32BFA" w:rsidR="0068652E" w:rsidRPr="00414E15" w:rsidRDefault="00BB3889" w:rsidP="0068652E">
      <w:pPr>
        <w:pStyle w:val="ListParagraph"/>
        <w:numPr>
          <w:ilvl w:val="0"/>
          <w:numId w:val="30"/>
        </w:numPr>
        <w:spacing w:after="0" w:line="240" w:lineRule="auto"/>
        <w:jc w:val="both"/>
        <w:rPr>
          <w:rFonts w:eastAsia="Times New Roman"/>
          <w:lang w:val="sl-SI"/>
        </w:rPr>
      </w:pPr>
      <w:r w:rsidRPr="00414E15">
        <w:rPr>
          <w:rFonts w:eastAsia="Times New Roman"/>
          <w:lang w:val="sl-SI"/>
        </w:rPr>
        <w:t xml:space="preserve">Vaše posestvo naj bo dostopno in prijazno tudi do </w:t>
      </w:r>
      <w:r w:rsidR="00F00A44" w:rsidRPr="00414E15">
        <w:rPr>
          <w:rFonts w:eastAsia="Times New Roman"/>
          <w:lang w:val="sl-SI"/>
        </w:rPr>
        <w:t>invalidov, staršev in skrbnikov z vozički, starejših obiskovalcev in oseb z omejeno mobilnostjo.</w:t>
      </w:r>
    </w:p>
    <w:p w14:paraId="2D845071" w14:textId="77777777" w:rsidR="00F00A44" w:rsidRPr="00414E15" w:rsidRDefault="00F00A44" w:rsidP="00F00A44">
      <w:pPr>
        <w:pStyle w:val="ListParagraph"/>
        <w:spacing w:after="0" w:line="240" w:lineRule="auto"/>
        <w:jc w:val="both"/>
        <w:rPr>
          <w:rFonts w:eastAsia="Times New Roman"/>
          <w:lang w:val="sl-SI"/>
        </w:rPr>
      </w:pPr>
    </w:p>
    <w:p w14:paraId="46886C93" w14:textId="77777777" w:rsidR="0068652E" w:rsidRPr="00414E15" w:rsidRDefault="0068652E" w:rsidP="0068652E">
      <w:pPr>
        <w:pStyle w:val="ListParagraph"/>
        <w:spacing w:after="0" w:line="240" w:lineRule="auto"/>
        <w:jc w:val="both"/>
        <w:rPr>
          <w:rFonts w:eastAsia="Times New Roman"/>
          <w:lang w:val="sl-SI"/>
        </w:rPr>
      </w:pPr>
    </w:p>
    <w:p w14:paraId="53248D0E" w14:textId="77777777" w:rsidR="006D2A45" w:rsidRPr="00414E15" w:rsidRDefault="006D2A45" w:rsidP="00E16571">
      <w:pPr>
        <w:spacing w:after="0" w:line="240" w:lineRule="auto"/>
        <w:jc w:val="both"/>
        <w:rPr>
          <w:rFonts w:ascii="Calibri" w:eastAsia="Times New Roman" w:hAnsi="Calibri" w:cs="Times New Roman"/>
          <w:kern w:val="0"/>
          <w14:ligatures w14:val="none"/>
        </w:rPr>
      </w:pPr>
    </w:p>
    <w:p w14:paraId="3948A1EA" w14:textId="77777777" w:rsidR="007B0E83" w:rsidRPr="00414E15" w:rsidRDefault="007B0E83" w:rsidP="00E16571">
      <w:pPr>
        <w:spacing w:after="0" w:line="240" w:lineRule="auto"/>
        <w:jc w:val="both"/>
        <w:rPr>
          <w:rFonts w:ascii="Calibri" w:eastAsia="Times New Roman" w:hAnsi="Calibri" w:cs="Times New Roman"/>
          <w:kern w:val="0"/>
          <w14:ligatures w14:val="none"/>
        </w:rPr>
      </w:pPr>
    </w:p>
    <w:p w14:paraId="7055E111" w14:textId="77777777" w:rsidR="00650F2D" w:rsidRPr="00414E15" w:rsidRDefault="00650F2D" w:rsidP="00650F2D">
      <w:pPr>
        <w:spacing w:after="0" w:line="240" w:lineRule="auto"/>
        <w:jc w:val="both"/>
        <w:rPr>
          <w:rFonts w:eastAsia="Times New Roman"/>
          <w:b/>
          <w:bCs/>
        </w:rPr>
      </w:pPr>
      <w:r w:rsidRPr="00414E15">
        <w:rPr>
          <w:rFonts w:eastAsia="Times New Roman"/>
          <w:b/>
          <w:bCs/>
        </w:rPr>
        <w:lastRenderedPageBreak/>
        <w:t>4. PROMOCIJA</w:t>
      </w:r>
    </w:p>
    <w:p w14:paraId="29A847F5" w14:textId="77777777" w:rsidR="00650F2D" w:rsidRPr="00414E15" w:rsidRDefault="00650F2D" w:rsidP="00650F2D">
      <w:pPr>
        <w:spacing w:after="0" w:line="240" w:lineRule="auto"/>
        <w:jc w:val="both"/>
        <w:rPr>
          <w:rFonts w:eastAsia="Times New Roman"/>
        </w:rPr>
      </w:pPr>
    </w:p>
    <w:p w14:paraId="37DD5972" w14:textId="14F01B0F" w:rsidR="00650F2D" w:rsidRPr="00414E15" w:rsidRDefault="00650F2D" w:rsidP="00650F2D">
      <w:pPr>
        <w:spacing w:after="0" w:line="240" w:lineRule="auto"/>
        <w:jc w:val="both"/>
        <w:rPr>
          <w:rFonts w:eastAsia="Times New Roman"/>
        </w:rPr>
      </w:pPr>
      <w:r w:rsidRPr="00414E15">
        <w:rPr>
          <w:rFonts w:eastAsia="Times New Roman"/>
        </w:rPr>
        <w:t xml:space="preserve">PROMOCIJA je strategija, ki jo uporabljate za ozaveščanje vašega ciljnega trga o izdelku ali storitvi, ki jo ponujate. Promocijo pogosto zamenjujemo z izrazom </w:t>
      </w:r>
      <w:r w:rsidR="00664EEA" w:rsidRPr="00414E15">
        <w:rPr>
          <w:rFonts w:eastAsia="Times New Roman"/>
        </w:rPr>
        <w:t>»</w:t>
      </w:r>
      <w:r w:rsidRPr="00414E15">
        <w:rPr>
          <w:rFonts w:eastAsia="Times New Roman"/>
        </w:rPr>
        <w:t>trženje</w:t>
      </w:r>
      <w:r w:rsidR="00664EEA" w:rsidRPr="00414E15">
        <w:rPr>
          <w:rFonts w:eastAsia="Times New Roman"/>
        </w:rPr>
        <w:t>«</w:t>
      </w:r>
      <w:r w:rsidRPr="00414E15">
        <w:rPr>
          <w:rFonts w:eastAsia="Times New Roman"/>
        </w:rPr>
        <w:t>, vendar je le del tega.</w:t>
      </w:r>
    </w:p>
    <w:p w14:paraId="41BD4347" w14:textId="77777777" w:rsidR="00650F2D" w:rsidRPr="00414E15" w:rsidRDefault="00650F2D" w:rsidP="00650F2D">
      <w:pPr>
        <w:spacing w:after="0" w:line="240" w:lineRule="auto"/>
        <w:jc w:val="both"/>
        <w:rPr>
          <w:rFonts w:eastAsia="Times New Roman"/>
        </w:rPr>
      </w:pPr>
    </w:p>
    <w:p w14:paraId="1A348442" w14:textId="77777777" w:rsidR="00245B23" w:rsidRPr="00414E15" w:rsidRDefault="00650F2D" w:rsidP="00650F2D">
      <w:pPr>
        <w:spacing w:after="0" w:line="240" w:lineRule="auto"/>
        <w:jc w:val="both"/>
        <w:rPr>
          <w:rFonts w:eastAsia="Times New Roman"/>
        </w:rPr>
      </w:pPr>
      <w:r w:rsidRPr="00414E15">
        <w:rPr>
          <w:rFonts w:eastAsia="Times New Roman"/>
        </w:rPr>
        <w:t xml:space="preserve">Lokacij, kjer lahko </w:t>
      </w:r>
      <w:r w:rsidR="00245B23" w:rsidRPr="00414E15">
        <w:rPr>
          <w:rFonts w:eastAsia="Times New Roman"/>
        </w:rPr>
        <w:t xml:space="preserve">oglašujete svoj podeželski turizem in druge storitve je veliko. </w:t>
      </w:r>
    </w:p>
    <w:p w14:paraId="23B9F84D" w14:textId="77777777" w:rsidR="00245B23" w:rsidRPr="00414E15" w:rsidRDefault="00245B23" w:rsidP="00650F2D">
      <w:pPr>
        <w:spacing w:after="0" w:line="240" w:lineRule="auto"/>
        <w:jc w:val="both"/>
        <w:rPr>
          <w:rFonts w:eastAsia="Times New Roman"/>
        </w:rPr>
      </w:pPr>
    </w:p>
    <w:p w14:paraId="3F05BD15" w14:textId="296419F2" w:rsidR="00C12A1F" w:rsidRPr="00414E15" w:rsidRDefault="00245B23" w:rsidP="00650F2D">
      <w:pPr>
        <w:spacing w:after="0" w:line="240" w:lineRule="auto"/>
        <w:jc w:val="both"/>
        <w:rPr>
          <w:rFonts w:eastAsia="Times New Roman"/>
        </w:rPr>
      </w:pPr>
      <w:r w:rsidRPr="00414E15">
        <w:rPr>
          <w:rFonts w:eastAsia="Times New Roman"/>
        </w:rPr>
        <w:t>Svoje promocijske strategije</w:t>
      </w:r>
      <w:r w:rsidR="00C12A1F" w:rsidRPr="00414E15">
        <w:rPr>
          <w:rFonts w:eastAsia="Times New Roman"/>
        </w:rPr>
        <w:t xml:space="preserve"> in oglaševanje </w:t>
      </w:r>
      <w:r w:rsidRPr="00414E15">
        <w:rPr>
          <w:rFonts w:eastAsia="Times New Roman"/>
        </w:rPr>
        <w:t xml:space="preserve">izberite glede na </w:t>
      </w:r>
      <w:r w:rsidR="00C12A1F" w:rsidRPr="00414E15">
        <w:rPr>
          <w:rFonts w:eastAsia="Times New Roman"/>
        </w:rPr>
        <w:t xml:space="preserve">profil vaših strank, le tako bodo dosegle svoj namen. Velik poudarek je na tem kje in kako vaše stranke dostopajo do informacij. Mlajši verjetno digitalno, </w:t>
      </w:r>
      <w:r w:rsidR="004871CD" w:rsidRPr="00414E15">
        <w:rPr>
          <w:rFonts w:eastAsia="Times New Roman"/>
        </w:rPr>
        <w:t xml:space="preserve">nagovarjanje starejše populacije je verjetno smiselno tudi prek radijskih in tiskanih oglasov. </w:t>
      </w:r>
    </w:p>
    <w:p w14:paraId="06E7234B" w14:textId="65AB76E8" w:rsidR="00B47481" w:rsidRPr="00414E15" w:rsidRDefault="00B47481" w:rsidP="00650F2D">
      <w:pPr>
        <w:spacing w:after="0" w:line="240" w:lineRule="auto"/>
        <w:jc w:val="both"/>
        <w:rPr>
          <w:rFonts w:eastAsia="Times New Roman"/>
        </w:rPr>
      </w:pPr>
      <w:r w:rsidRPr="00414E15">
        <w:rPr>
          <w:rFonts w:eastAsia="Times New Roman"/>
        </w:rPr>
        <w:t xml:space="preserve">S smotrno izbiro strategije oglaševanja glede na tip vaših strank lahko privarčujete. </w:t>
      </w:r>
      <w:r w:rsidR="00C306B1" w:rsidRPr="00414E15">
        <w:rPr>
          <w:rFonts w:eastAsia="Times New Roman"/>
        </w:rPr>
        <w:t xml:space="preserve">Naredite analizo stroškov in koristi za različne tipe oglaševanj in promocije in izberite tiste, ki bi najbolj učinkovali glede na željen tip strank. Odgovoriti moramo na vprašanja kot so: koliko ljudi bo oglas dosegel, koliko stane, ali bo promocija neposredno ustvarjala prodajo ali samo večala prepoznavnost. </w:t>
      </w:r>
    </w:p>
    <w:p w14:paraId="607AC095" w14:textId="5C0CE698" w:rsidR="00650F2D" w:rsidRPr="00414E15" w:rsidRDefault="00C306B1" w:rsidP="00650F2D">
      <w:pPr>
        <w:spacing w:after="0" w:line="240" w:lineRule="auto"/>
        <w:jc w:val="both"/>
        <w:rPr>
          <w:rFonts w:eastAsia="Times New Roman"/>
        </w:rPr>
      </w:pPr>
      <w:r w:rsidRPr="00414E15">
        <w:rPr>
          <w:rFonts w:eastAsia="Times New Roman"/>
        </w:rPr>
        <w:t xml:space="preserve">Zelo dobra praksa je, da vaše obiskovalce </w:t>
      </w:r>
      <w:r w:rsidR="003F6F54" w:rsidRPr="00414E15">
        <w:rPr>
          <w:rFonts w:eastAsia="Times New Roman"/>
        </w:rPr>
        <w:t>povprašate kje so izvedeli za vas</w:t>
      </w:r>
      <w:r w:rsidR="006F67E3" w:rsidRPr="00414E15">
        <w:rPr>
          <w:rFonts w:eastAsia="Times New Roman"/>
        </w:rPr>
        <w:t xml:space="preserve">. </w:t>
      </w:r>
      <w:r w:rsidR="00650F2D" w:rsidRPr="00414E15">
        <w:rPr>
          <w:rFonts w:eastAsia="Times New Roman"/>
        </w:rPr>
        <w:t>To vam bo pomagalo ugotoviti, ali je vaše trženje učinkovito in kje se morate prilagoditi.</w:t>
      </w:r>
    </w:p>
    <w:p w14:paraId="603B0DBC" w14:textId="77777777" w:rsidR="00650F2D" w:rsidRPr="00414E15" w:rsidRDefault="00650F2D" w:rsidP="00650F2D">
      <w:pPr>
        <w:spacing w:after="0" w:line="240" w:lineRule="auto"/>
        <w:jc w:val="both"/>
        <w:rPr>
          <w:rFonts w:eastAsia="Times New Roman"/>
        </w:rPr>
      </w:pPr>
    </w:p>
    <w:p w14:paraId="7326D4E9" w14:textId="151EC7B0" w:rsidR="00CF3469" w:rsidRPr="00414E15" w:rsidRDefault="00650F2D" w:rsidP="00650F2D">
      <w:pPr>
        <w:spacing w:after="0" w:line="240" w:lineRule="auto"/>
        <w:jc w:val="both"/>
        <w:rPr>
          <w:rFonts w:eastAsia="Times New Roman"/>
        </w:rPr>
      </w:pPr>
      <w:r w:rsidRPr="00414E15">
        <w:rPr>
          <w:rFonts w:eastAsia="Times New Roman"/>
        </w:rPr>
        <w:t xml:space="preserve">Raziščite plačljive in brezplačne možnosti trženja in bodite odprti za malo verjetna partnerstva. To lahko vključuje sodelovanje s hotelom v mestu, bližnjim smučiščem, restavracijo, ki ji na debelo prodajate </w:t>
      </w:r>
      <w:r w:rsidR="006F67E3" w:rsidRPr="00414E15">
        <w:rPr>
          <w:rFonts w:eastAsia="Times New Roman"/>
        </w:rPr>
        <w:t>pridelke</w:t>
      </w:r>
      <w:r w:rsidRPr="00414E15">
        <w:rPr>
          <w:rFonts w:eastAsia="Times New Roman"/>
        </w:rPr>
        <w:t xml:space="preserve">, umetniške in obrtne organizacije, ki bi lahko soorganizirale dogodek, sosednjo kmetijo ali </w:t>
      </w:r>
      <w:r w:rsidR="006F67E3" w:rsidRPr="00414E15">
        <w:rPr>
          <w:rFonts w:eastAsia="Times New Roman"/>
        </w:rPr>
        <w:t>bližnjo</w:t>
      </w:r>
      <w:r w:rsidRPr="00414E15">
        <w:rPr>
          <w:rFonts w:eastAsia="Times New Roman"/>
        </w:rPr>
        <w:t xml:space="preserve"> šolo. Ta partnerstva vam lahko poleg vašega lastnega ponudijo tudi dostop do trgov partnerjev.</w:t>
      </w:r>
    </w:p>
    <w:p w14:paraId="62720C09" w14:textId="77777777" w:rsidR="00650F2D" w:rsidRPr="00414E15" w:rsidRDefault="00650F2D" w:rsidP="00650F2D">
      <w:pPr>
        <w:spacing w:after="0" w:line="240" w:lineRule="auto"/>
        <w:jc w:val="both"/>
        <w:rPr>
          <w:rFonts w:eastAsia="Times New Roman"/>
        </w:rPr>
      </w:pPr>
    </w:p>
    <w:p w14:paraId="4BEAA438" w14:textId="77777777" w:rsidR="006D0529" w:rsidRPr="00414E15" w:rsidRDefault="006D0529" w:rsidP="006D0529">
      <w:pPr>
        <w:spacing w:after="0" w:line="240" w:lineRule="auto"/>
        <w:jc w:val="both"/>
        <w:rPr>
          <w:rFonts w:eastAsia="Times New Roman"/>
        </w:rPr>
      </w:pPr>
      <w:r w:rsidRPr="00414E15">
        <w:rPr>
          <w:rFonts w:eastAsia="Times New Roman"/>
        </w:rPr>
        <w:t>Nasveti:</w:t>
      </w:r>
    </w:p>
    <w:p w14:paraId="377BBAB8" w14:textId="1C250D77" w:rsidR="00891F5B" w:rsidRPr="00414E15" w:rsidRDefault="00891F5B"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Vaše dejavnosti na pod</w:t>
      </w:r>
      <w:r w:rsidR="003811CF" w:rsidRPr="00414E15">
        <w:rPr>
          <w:rFonts w:eastAsia="Times New Roman"/>
          <w:lang w:val="sl-SI"/>
        </w:rPr>
        <w:t xml:space="preserve">eželskem turizmu delite na družabnih in drugih omrežjih, vaše stranke naj vidijo </w:t>
      </w:r>
      <w:r w:rsidR="00012EAC" w:rsidRPr="00414E15">
        <w:rPr>
          <w:rFonts w:eastAsia="Times New Roman"/>
          <w:lang w:val="sl-SI"/>
        </w:rPr>
        <w:t xml:space="preserve">vašo pestro paleto aktivnosti. </w:t>
      </w:r>
    </w:p>
    <w:p w14:paraId="00092893" w14:textId="4895BBEF" w:rsidR="00D35D4D" w:rsidRPr="00414E15" w:rsidRDefault="00D35D4D" w:rsidP="004253D3">
      <w:pPr>
        <w:pStyle w:val="ListParagraph"/>
        <w:numPr>
          <w:ilvl w:val="0"/>
          <w:numId w:val="30"/>
        </w:numPr>
        <w:spacing w:after="0" w:line="240" w:lineRule="auto"/>
        <w:jc w:val="both"/>
        <w:rPr>
          <w:rFonts w:eastAsia="Times New Roman"/>
          <w:lang w:val="sl-SI"/>
        </w:rPr>
      </w:pPr>
      <w:r w:rsidRPr="00414E15">
        <w:rPr>
          <w:rFonts w:eastAsia="Times New Roman"/>
          <w:lang w:val="sl-SI"/>
        </w:rPr>
        <w:t>Možnosti, da oglašujete svoj turizem na podeželju so:</w:t>
      </w:r>
    </w:p>
    <w:p w14:paraId="11819ABA" w14:textId="2F98D6FB"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Družbeni mediji</w:t>
      </w:r>
      <w:r w:rsidR="00D35D4D" w:rsidRPr="00414E15">
        <w:rPr>
          <w:rFonts w:eastAsia="Times New Roman"/>
          <w:lang w:val="sl-SI"/>
        </w:rPr>
        <w:t>.</w:t>
      </w:r>
    </w:p>
    <w:p w14:paraId="34198D10" w14:textId="0340067B" w:rsidR="006D0529" w:rsidRPr="00414E15" w:rsidRDefault="00D35D4D"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S</w:t>
      </w:r>
      <w:r w:rsidR="006D0529" w:rsidRPr="00414E15">
        <w:rPr>
          <w:rFonts w:eastAsia="Times New Roman"/>
          <w:lang w:val="sl-SI"/>
        </w:rPr>
        <w:t>poročila za javnost</w:t>
      </w:r>
      <w:r w:rsidRPr="00414E15">
        <w:rPr>
          <w:rFonts w:eastAsia="Times New Roman"/>
          <w:lang w:val="sl-SI"/>
        </w:rPr>
        <w:t>.</w:t>
      </w:r>
    </w:p>
    <w:p w14:paraId="53458131" w14:textId="7564EB3E" w:rsidR="006D0529" w:rsidRPr="00414E15" w:rsidRDefault="00D35D4D"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Obcestne označitve in reklamni panoji.</w:t>
      </w:r>
    </w:p>
    <w:p w14:paraId="2C7A2199" w14:textId="0309C7F0"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 xml:space="preserve">Potovalna in turistična spletna mesta in </w:t>
      </w:r>
      <w:r w:rsidR="00D35D4D" w:rsidRPr="00414E15">
        <w:rPr>
          <w:rFonts w:eastAsia="Times New Roman"/>
          <w:lang w:val="sl-SI"/>
        </w:rPr>
        <w:t xml:space="preserve">spletni </w:t>
      </w:r>
      <w:r w:rsidRPr="00414E15">
        <w:rPr>
          <w:rFonts w:eastAsia="Times New Roman"/>
          <w:lang w:val="sl-SI"/>
        </w:rPr>
        <w:t>blogi</w:t>
      </w:r>
      <w:r w:rsidR="00D35D4D" w:rsidRPr="00414E15">
        <w:rPr>
          <w:rFonts w:eastAsia="Times New Roman"/>
          <w:lang w:val="sl-SI"/>
        </w:rPr>
        <w:t>.</w:t>
      </w:r>
    </w:p>
    <w:p w14:paraId="6467BA87" w14:textId="4E632BBE"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Radio ali televizija</w:t>
      </w:r>
      <w:r w:rsidR="00057D7C" w:rsidRPr="00414E15">
        <w:rPr>
          <w:rFonts w:eastAsia="Times New Roman"/>
          <w:lang w:val="sl-SI"/>
        </w:rPr>
        <w:t>.</w:t>
      </w:r>
    </w:p>
    <w:p w14:paraId="7A6BC5F9" w14:textId="4D91EA5E"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Tiskani mediji (časopisi, revije, vodniki za obiskovalce)</w:t>
      </w:r>
      <w:r w:rsidR="00057D7C" w:rsidRPr="00414E15">
        <w:rPr>
          <w:rFonts w:eastAsia="Times New Roman"/>
          <w:lang w:val="sl-SI"/>
        </w:rPr>
        <w:t>.</w:t>
      </w:r>
    </w:p>
    <w:p w14:paraId="1396E81B" w14:textId="5D2B539B" w:rsidR="006D0529" w:rsidRPr="00414E15" w:rsidRDefault="00057D7C"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S</w:t>
      </w:r>
      <w:r w:rsidR="006D0529" w:rsidRPr="00414E15">
        <w:rPr>
          <w:rFonts w:eastAsia="Times New Roman"/>
          <w:lang w:val="sl-SI"/>
        </w:rPr>
        <w:t>tojala za kartice/brošure</w:t>
      </w:r>
      <w:r w:rsidRPr="00414E15">
        <w:rPr>
          <w:rFonts w:eastAsia="Times New Roman"/>
          <w:lang w:val="sl-SI"/>
        </w:rPr>
        <w:t xml:space="preserve"> v informacijskih centrih.</w:t>
      </w:r>
    </w:p>
    <w:p w14:paraId="51A6F208" w14:textId="47D731A1"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Blago</w:t>
      </w:r>
      <w:r w:rsidR="00057D7C" w:rsidRPr="00414E15">
        <w:rPr>
          <w:rFonts w:eastAsia="Times New Roman"/>
          <w:lang w:val="sl-SI"/>
        </w:rPr>
        <w:t xml:space="preserve"> označeno z vašo</w:t>
      </w:r>
      <w:r w:rsidRPr="00414E15">
        <w:rPr>
          <w:rFonts w:eastAsia="Times New Roman"/>
          <w:lang w:val="sl-SI"/>
        </w:rPr>
        <w:t xml:space="preserve"> blagovno znamko (kape, kolesarski dresi, torbe, skodelice, steklenice za vodo)</w:t>
      </w:r>
      <w:r w:rsidR="00057D7C" w:rsidRPr="00414E15">
        <w:rPr>
          <w:rFonts w:eastAsia="Times New Roman"/>
          <w:lang w:val="sl-SI"/>
        </w:rPr>
        <w:t>.</w:t>
      </w:r>
    </w:p>
    <w:p w14:paraId="0CA0073C" w14:textId="69B5F8A1" w:rsidR="006D0529" w:rsidRPr="00414E15" w:rsidRDefault="009F44C1" w:rsidP="004253D3">
      <w:pPr>
        <w:pStyle w:val="ListParagraph"/>
        <w:numPr>
          <w:ilvl w:val="1"/>
          <w:numId w:val="31"/>
        </w:numPr>
        <w:spacing w:after="0" w:line="240" w:lineRule="auto"/>
        <w:jc w:val="both"/>
        <w:rPr>
          <w:rFonts w:eastAsia="Times New Roman"/>
          <w:lang w:val="sl-SI"/>
        </w:rPr>
      </w:pPr>
      <w:r>
        <w:rPr>
          <w:rFonts w:eastAsia="Times New Roman"/>
          <w:lang w:val="sl-SI"/>
        </w:rPr>
        <w:t>V</w:t>
      </w:r>
      <w:r w:rsidR="006D0529" w:rsidRPr="00414E15">
        <w:rPr>
          <w:rFonts w:eastAsia="Times New Roman"/>
          <w:lang w:val="sl-SI"/>
        </w:rPr>
        <w:t>aše spletno mesto itd.</w:t>
      </w:r>
    </w:p>
    <w:p w14:paraId="4AD232AB" w14:textId="77777777" w:rsidR="00057D7C" w:rsidRPr="00414E15" w:rsidRDefault="00057D7C" w:rsidP="00057D7C">
      <w:pPr>
        <w:pStyle w:val="ListParagraph"/>
        <w:spacing w:after="0" w:line="240" w:lineRule="auto"/>
        <w:ind w:left="1440"/>
        <w:jc w:val="both"/>
        <w:rPr>
          <w:rFonts w:eastAsia="Times New Roman"/>
          <w:lang w:val="sl-SI"/>
        </w:rPr>
      </w:pPr>
    </w:p>
    <w:p w14:paraId="7242329B" w14:textId="0CEA5438" w:rsidR="006D0529" w:rsidRPr="00414E15" w:rsidRDefault="006D0529" w:rsidP="004253D3">
      <w:pPr>
        <w:pStyle w:val="ListParagraph"/>
        <w:numPr>
          <w:ilvl w:val="0"/>
          <w:numId w:val="32"/>
        </w:numPr>
        <w:spacing w:after="0" w:line="240" w:lineRule="auto"/>
        <w:jc w:val="both"/>
        <w:rPr>
          <w:rFonts w:eastAsia="Times New Roman"/>
          <w:lang w:val="sl-SI"/>
        </w:rPr>
      </w:pPr>
      <w:r w:rsidRPr="00414E15">
        <w:rPr>
          <w:rFonts w:eastAsia="Times New Roman"/>
          <w:lang w:val="sl-SI"/>
        </w:rPr>
        <w:t xml:space="preserve">Fotografije in videoposnetki lahko izboljšajo ali </w:t>
      </w:r>
      <w:r w:rsidR="00CF6B62" w:rsidRPr="00414E15">
        <w:rPr>
          <w:rFonts w:eastAsia="Times New Roman"/>
          <w:lang w:val="sl-SI"/>
        </w:rPr>
        <w:t>pokvarijo</w:t>
      </w:r>
      <w:r w:rsidRPr="00414E15">
        <w:rPr>
          <w:rFonts w:eastAsia="Times New Roman"/>
          <w:lang w:val="sl-SI"/>
        </w:rPr>
        <w:t xml:space="preserve"> vaša tržna prizadevanja, zlasti v tej dobi družbenih medijev. Pri uporabi fotografij in videoposnetkov </w:t>
      </w:r>
      <w:r w:rsidR="00CF6B62" w:rsidRPr="00414E15">
        <w:rPr>
          <w:rFonts w:eastAsia="Times New Roman"/>
          <w:lang w:val="sl-SI"/>
        </w:rPr>
        <w:t>na</w:t>
      </w:r>
      <w:r w:rsidRPr="00414E15">
        <w:rPr>
          <w:rFonts w:eastAsia="Times New Roman"/>
          <w:lang w:val="sl-SI"/>
        </w:rPr>
        <w:t xml:space="preserve"> družbenih omrežjih ali publikacijah ne pozabite:</w:t>
      </w:r>
    </w:p>
    <w:p w14:paraId="709C4BC8" w14:textId="539B180A"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Uporabljajte le fotografije/videoposnetke, za katere imate avtorsko dovoljenje</w:t>
      </w:r>
      <w:r w:rsidR="002B6429" w:rsidRPr="00414E15">
        <w:rPr>
          <w:rFonts w:eastAsia="Times New Roman"/>
          <w:lang w:val="sl-SI"/>
        </w:rPr>
        <w:t>.</w:t>
      </w:r>
    </w:p>
    <w:p w14:paraId="36214736" w14:textId="6533478B" w:rsidR="00FC6CB8" w:rsidRPr="00414E15" w:rsidRDefault="006D0529" w:rsidP="00FC6CB8">
      <w:pPr>
        <w:pStyle w:val="ListParagraph"/>
        <w:numPr>
          <w:ilvl w:val="1"/>
          <w:numId w:val="31"/>
        </w:numPr>
        <w:spacing w:after="0" w:line="240" w:lineRule="auto"/>
        <w:jc w:val="both"/>
        <w:rPr>
          <w:rFonts w:eastAsia="Times New Roman"/>
          <w:lang w:val="sl-SI"/>
        </w:rPr>
      </w:pPr>
      <w:r w:rsidRPr="00414E15">
        <w:rPr>
          <w:rFonts w:eastAsia="Times New Roman"/>
          <w:lang w:val="sl-SI"/>
        </w:rPr>
        <w:t>Uporabljajte samo visokokakovostne slike in videoposnetke, ki so jasni, ne zamegljeni (razmislite o angažiranju profesionalnega fotografa, da jih naredi za vas).</w:t>
      </w:r>
    </w:p>
    <w:p w14:paraId="4B8DD155" w14:textId="0856E5B4" w:rsidR="00FC6CB8" w:rsidRPr="00414E15" w:rsidRDefault="00FC6CB8" w:rsidP="008C6CC7">
      <w:pPr>
        <w:pStyle w:val="ListParagraph"/>
        <w:numPr>
          <w:ilvl w:val="1"/>
          <w:numId w:val="31"/>
        </w:numPr>
        <w:spacing w:after="0" w:line="240" w:lineRule="auto"/>
        <w:jc w:val="both"/>
        <w:rPr>
          <w:rFonts w:eastAsia="Times New Roman"/>
          <w:lang w:val="sl-SI"/>
        </w:rPr>
      </w:pPr>
      <w:r w:rsidRPr="00414E15">
        <w:rPr>
          <w:rFonts w:eastAsia="Times New Roman"/>
          <w:lang w:val="sl-SI"/>
        </w:rPr>
        <w:t xml:space="preserve">Fotografirajte tiste še posebej privlačne detajle vašega posestva </w:t>
      </w:r>
      <w:r w:rsidR="0053580D" w:rsidRPr="00414E15">
        <w:rPr>
          <w:rFonts w:eastAsia="Times New Roman"/>
          <w:lang w:val="sl-SI"/>
        </w:rPr>
        <w:t>(razgled, narava …). Fotografije naj prikazujejo realno stanje</w:t>
      </w:r>
      <w:r w:rsidR="008C6CC7" w:rsidRPr="00414E15">
        <w:rPr>
          <w:rFonts w:eastAsia="Times New Roman"/>
          <w:lang w:val="sl-SI"/>
        </w:rPr>
        <w:t xml:space="preserve">. </w:t>
      </w:r>
    </w:p>
    <w:p w14:paraId="61A47101" w14:textId="33A8FC4B" w:rsidR="006D0529" w:rsidRPr="00414E15" w:rsidRDefault="006D0529" w:rsidP="004253D3">
      <w:pPr>
        <w:pStyle w:val="ListParagraph"/>
        <w:numPr>
          <w:ilvl w:val="1"/>
          <w:numId w:val="31"/>
        </w:numPr>
        <w:spacing w:after="0" w:line="240" w:lineRule="auto"/>
        <w:jc w:val="both"/>
        <w:rPr>
          <w:rFonts w:eastAsia="Times New Roman"/>
          <w:lang w:val="sl-SI"/>
        </w:rPr>
      </w:pPr>
      <w:r w:rsidRPr="00414E15">
        <w:rPr>
          <w:rFonts w:eastAsia="Times New Roman"/>
          <w:lang w:val="sl-SI"/>
        </w:rPr>
        <w:t xml:space="preserve">Včasih je manj več. </w:t>
      </w:r>
      <w:r w:rsidR="008C6CC7" w:rsidRPr="00414E15">
        <w:rPr>
          <w:rFonts w:eastAsia="Times New Roman"/>
          <w:lang w:val="sl-SI"/>
        </w:rPr>
        <w:t>Izberite tiste fotografije, ki res najboljše predstavijo vaše posestvo. Tudi pri objavljanju dnevnih vtisov upoštevajte pravilo »</w:t>
      </w:r>
      <w:r w:rsidR="008C6CC7" w:rsidRPr="00414E15">
        <w:rPr>
          <w:rFonts w:eastAsia="Times New Roman"/>
          <w:i/>
          <w:iCs/>
          <w:lang w:val="sl-SI"/>
        </w:rPr>
        <w:t>manj je več</w:t>
      </w:r>
      <w:r w:rsidR="008C6CC7" w:rsidRPr="00414E15">
        <w:rPr>
          <w:rFonts w:eastAsia="Times New Roman"/>
          <w:lang w:val="sl-SI"/>
        </w:rPr>
        <w:t xml:space="preserve">«. </w:t>
      </w:r>
    </w:p>
    <w:p w14:paraId="5D23B6B2" w14:textId="3D93025F" w:rsidR="00630744" w:rsidRPr="009F44C1" w:rsidRDefault="006D0529" w:rsidP="00E03404">
      <w:pPr>
        <w:pStyle w:val="ListParagraph"/>
        <w:numPr>
          <w:ilvl w:val="1"/>
          <w:numId w:val="31"/>
        </w:numPr>
        <w:spacing w:after="0" w:line="240" w:lineRule="auto"/>
        <w:jc w:val="both"/>
        <w:rPr>
          <w:rFonts w:eastAsia="Times New Roman"/>
        </w:rPr>
      </w:pPr>
      <w:r w:rsidRPr="009F44C1">
        <w:rPr>
          <w:rFonts w:eastAsia="Times New Roman"/>
          <w:lang w:val="sl-SI"/>
        </w:rPr>
        <w:t xml:space="preserve">Ko objavljate fotografije hrane, se prepričajte, da je videti okusna. </w:t>
      </w:r>
    </w:p>
    <w:p w14:paraId="21A1D9B0" w14:textId="6E772E2B" w:rsidR="00630744" w:rsidRPr="00414E15" w:rsidRDefault="00630744" w:rsidP="006906CE">
      <w:pPr>
        <w:pStyle w:val="ListParagraph"/>
        <w:numPr>
          <w:ilvl w:val="1"/>
          <w:numId w:val="31"/>
        </w:numPr>
        <w:spacing w:after="0" w:line="240" w:lineRule="auto"/>
        <w:jc w:val="both"/>
        <w:rPr>
          <w:rFonts w:eastAsia="Times New Roman"/>
          <w:lang w:val="sl-SI"/>
        </w:rPr>
      </w:pPr>
      <w:r w:rsidRPr="00414E15">
        <w:rPr>
          <w:rFonts w:eastAsia="Times New Roman"/>
          <w:lang w:val="sl-SI"/>
        </w:rPr>
        <w:t>Danes obiskovalci radi fotografirajo, zato poskrbite, da bo na vašem posestvu več prijetnih kotičkov kjer se obiskovalci lahko fotografirajo.</w:t>
      </w:r>
      <w:r w:rsidR="00A65D0A" w:rsidRPr="00414E15">
        <w:rPr>
          <w:rFonts w:eastAsia="Times New Roman"/>
          <w:lang w:val="sl-SI"/>
        </w:rPr>
        <w:t xml:space="preserve"> Zanimive so tudi stenske poslikave, umetniški kosi. Poskrbite, da je na vašem posestvu privlačna in enotna </w:t>
      </w:r>
      <w:r w:rsidR="00A65D0A" w:rsidRPr="00414E15">
        <w:rPr>
          <w:rFonts w:eastAsia="Times New Roman"/>
          <w:lang w:val="sl-SI"/>
        </w:rPr>
        <w:lastRenderedPageBreak/>
        <w:t>estetika, ki daje pridih domačnosti. Njihove fotografije na družbenih omrežjih bodo za vas brezplačna promocija.</w:t>
      </w:r>
    </w:p>
    <w:p w14:paraId="055C8E9C" w14:textId="77777777" w:rsidR="00630744" w:rsidRPr="00414E15" w:rsidRDefault="00630744" w:rsidP="00630744">
      <w:pPr>
        <w:pStyle w:val="ListParagraph"/>
        <w:spacing w:after="0" w:line="240" w:lineRule="auto"/>
        <w:ind w:left="1440"/>
        <w:jc w:val="both"/>
        <w:rPr>
          <w:rFonts w:eastAsia="Times New Roman"/>
          <w:lang w:val="sl-SI"/>
        </w:rPr>
      </w:pPr>
    </w:p>
    <w:p w14:paraId="7862E386" w14:textId="77777777" w:rsidR="00A712AE" w:rsidRPr="00414E15" w:rsidRDefault="00A712AE" w:rsidP="00A712AE">
      <w:pPr>
        <w:spacing w:after="0" w:line="240" w:lineRule="auto"/>
        <w:jc w:val="both"/>
        <w:rPr>
          <w:rFonts w:eastAsia="Times New Roman"/>
          <w:b/>
          <w:bCs/>
        </w:rPr>
      </w:pPr>
      <w:r w:rsidRPr="00414E15">
        <w:rPr>
          <w:rFonts w:eastAsia="Times New Roman"/>
          <w:b/>
          <w:bCs/>
        </w:rPr>
        <w:t>5. POZICIONIRANJE</w:t>
      </w:r>
    </w:p>
    <w:p w14:paraId="04BF7542" w14:textId="77777777" w:rsidR="00A712AE" w:rsidRPr="00414E15" w:rsidRDefault="00A712AE" w:rsidP="00A712AE">
      <w:pPr>
        <w:spacing w:after="0" w:line="240" w:lineRule="auto"/>
        <w:jc w:val="both"/>
        <w:rPr>
          <w:rFonts w:eastAsia="Times New Roman"/>
        </w:rPr>
      </w:pPr>
    </w:p>
    <w:p w14:paraId="400215E8" w14:textId="77777777" w:rsidR="00A712AE" w:rsidRPr="00414E15" w:rsidRDefault="00A712AE" w:rsidP="00A712AE">
      <w:pPr>
        <w:spacing w:after="0" w:line="240" w:lineRule="auto"/>
        <w:jc w:val="both"/>
        <w:rPr>
          <w:rFonts w:eastAsia="Times New Roman"/>
        </w:rPr>
      </w:pPr>
      <w:r w:rsidRPr="00414E15">
        <w:rPr>
          <w:rFonts w:eastAsia="Times New Roman"/>
        </w:rPr>
        <w:t>POZICIONIRANJE je proces ustvarjanja edinstvenega vtisa za vaš izdelek/storitev v glavah vaših strank.</w:t>
      </w:r>
    </w:p>
    <w:p w14:paraId="55B69975" w14:textId="17FB6F58" w:rsidR="00F553F5" w:rsidRPr="00414E15" w:rsidRDefault="00F553F5" w:rsidP="00A712AE">
      <w:pPr>
        <w:spacing w:after="0" w:line="240" w:lineRule="auto"/>
        <w:jc w:val="both"/>
        <w:rPr>
          <w:rFonts w:eastAsia="Times New Roman"/>
        </w:rPr>
      </w:pPr>
      <w:r w:rsidRPr="00414E15">
        <w:rPr>
          <w:rFonts w:eastAsia="Times New Roman"/>
        </w:rPr>
        <w:t>Razmislite o tem kako bi vi želeli, da vaše stranke opišejo vaše go</w:t>
      </w:r>
      <w:r w:rsidR="00714E9C" w:rsidRPr="00414E15">
        <w:rPr>
          <w:rFonts w:eastAsia="Times New Roman"/>
        </w:rPr>
        <w:t>spodinjstvo. Katere pridevnike bi izbrali? Vaša domačija lahko postane blagovna znamka</w:t>
      </w:r>
      <w:r w:rsidR="00140112" w:rsidRPr="00414E15">
        <w:rPr>
          <w:rFonts w:eastAsia="Times New Roman"/>
        </w:rPr>
        <w:t>, ki</w:t>
      </w:r>
      <w:r w:rsidR="001C14E4" w:rsidRPr="00414E15">
        <w:rPr>
          <w:rFonts w:eastAsia="Times New Roman"/>
        </w:rPr>
        <w:t xml:space="preserve"> zastopa določene vrednote kot je npr. trajnost. </w:t>
      </w:r>
      <w:r w:rsidR="00ED7155" w:rsidRPr="00414E15">
        <w:rPr>
          <w:rFonts w:eastAsia="Times New Roman"/>
        </w:rPr>
        <w:t xml:space="preserve">Razvoj blagovne znamke je sicer dolg proces pri čemer se lahko obrnete tudi na nasvete strokovnjakov. </w:t>
      </w:r>
      <w:r w:rsidR="00E96E41" w:rsidRPr="00414E15">
        <w:rPr>
          <w:rFonts w:eastAsia="Times New Roman"/>
        </w:rPr>
        <w:t>Z upoštevanjem nasvetov v prejšnjih poglavjih</w:t>
      </w:r>
      <w:r w:rsidR="008357FB" w:rsidRPr="00414E15">
        <w:rPr>
          <w:rFonts w:eastAsia="Times New Roman"/>
        </w:rPr>
        <w:t>,</w:t>
      </w:r>
      <w:r w:rsidR="00E96E41" w:rsidRPr="00414E15">
        <w:rPr>
          <w:rFonts w:eastAsia="Times New Roman"/>
        </w:rPr>
        <w:t xml:space="preserve"> bo vaš podeželski</w:t>
      </w:r>
      <w:r w:rsidR="0052369C" w:rsidRPr="00414E15">
        <w:rPr>
          <w:rFonts w:eastAsia="Times New Roman"/>
        </w:rPr>
        <w:t xml:space="preserve"> turizem imel potencial za razvoj lastne blagovne znamke</w:t>
      </w:r>
      <w:r w:rsidR="008357FB" w:rsidRPr="00414E15">
        <w:rPr>
          <w:rFonts w:eastAsia="Times New Roman"/>
        </w:rPr>
        <w:t xml:space="preserve"> s katero se boste lažje umestili v glavah vaših strank. </w:t>
      </w:r>
      <w:r w:rsidR="00024C46" w:rsidRPr="00414E15">
        <w:rPr>
          <w:rFonts w:eastAsia="Times New Roman"/>
        </w:rPr>
        <w:t xml:space="preserve">Pri temu vam lahko pomaga že </w:t>
      </w:r>
      <w:r w:rsidR="00377655" w:rsidRPr="00414E15">
        <w:rPr>
          <w:rFonts w:eastAsia="Times New Roman"/>
        </w:rPr>
        <w:t xml:space="preserve">osnovna usklajena celostna grafična podoba, ki jo uporabljate pri promociji in označitvah na vašem posestvu (barve, logotipi, vrsta pisave). </w:t>
      </w:r>
    </w:p>
    <w:p w14:paraId="6C89A861" w14:textId="77777777" w:rsidR="00024C46" w:rsidRPr="00414E15" w:rsidRDefault="00024C46" w:rsidP="00A712AE">
      <w:pPr>
        <w:spacing w:after="0" w:line="240" w:lineRule="auto"/>
        <w:jc w:val="both"/>
        <w:rPr>
          <w:rFonts w:eastAsia="Times New Roman"/>
        </w:rPr>
      </w:pPr>
    </w:p>
    <w:p w14:paraId="3880B12E" w14:textId="53D055A9" w:rsidR="00024C46" w:rsidRPr="00414E15" w:rsidRDefault="00024C46" w:rsidP="00A712AE">
      <w:pPr>
        <w:spacing w:after="0" w:line="240" w:lineRule="auto"/>
        <w:jc w:val="both"/>
        <w:rPr>
          <w:rFonts w:eastAsia="Times New Roman"/>
        </w:rPr>
      </w:pPr>
      <w:r w:rsidRPr="00414E15">
        <w:rPr>
          <w:rFonts w:eastAsia="Times New Roman"/>
        </w:rPr>
        <w:t xml:space="preserve">Ko dosežete ta nivo je važno, da ves marketinški material odraža vašo blagovno znamko. Ohranjajte dosleden videz in občutek skozi: </w:t>
      </w:r>
    </w:p>
    <w:p w14:paraId="2B0F3036" w14:textId="77777777" w:rsidR="00A712AE" w:rsidRPr="00414E15" w:rsidRDefault="00A712AE" w:rsidP="00A712AE">
      <w:pPr>
        <w:spacing w:after="0" w:line="240" w:lineRule="auto"/>
        <w:jc w:val="both"/>
        <w:rPr>
          <w:rFonts w:eastAsia="Times New Roman"/>
        </w:rPr>
      </w:pPr>
    </w:p>
    <w:p w14:paraId="6D1FF289" w14:textId="1D3DB828" w:rsidR="00A712AE" w:rsidRPr="00414E15" w:rsidRDefault="00A712AE" w:rsidP="00A712AE">
      <w:pPr>
        <w:spacing w:after="0" w:line="240" w:lineRule="auto"/>
        <w:jc w:val="both"/>
        <w:rPr>
          <w:rFonts w:eastAsia="Times New Roman"/>
        </w:rPr>
      </w:pPr>
      <w:r w:rsidRPr="00414E15">
        <w:rPr>
          <w:rFonts w:eastAsia="Times New Roman"/>
        </w:rPr>
        <w:t>- Oznake na kmetiji</w:t>
      </w:r>
      <w:r w:rsidR="00024C46" w:rsidRPr="00414E15">
        <w:rPr>
          <w:rFonts w:eastAsia="Times New Roman"/>
        </w:rPr>
        <w:t>.</w:t>
      </w:r>
    </w:p>
    <w:p w14:paraId="7DA8584E" w14:textId="63CEA042" w:rsidR="00A712AE" w:rsidRPr="00414E15" w:rsidRDefault="00A712AE" w:rsidP="00A712AE">
      <w:pPr>
        <w:spacing w:after="0" w:line="240" w:lineRule="auto"/>
        <w:jc w:val="both"/>
        <w:rPr>
          <w:rFonts w:eastAsia="Times New Roman"/>
        </w:rPr>
      </w:pPr>
      <w:r w:rsidRPr="00414E15">
        <w:rPr>
          <w:rFonts w:eastAsia="Times New Roman"/>
        </w:rPr>
        <w:t>- Oglaševalsko in promocijsko gradivo (tiskano in spletno)</w:t>
      </w:r>
      <w:r w:rsidR="00024C46" w:rsidRPr="00414E15">
        <w:rPr>
          <w:rFonts w:eastAsia="Times New Roman"/>
        </w:rPr>
        <w:t>.</w:t>
      </w:r>
    </w:p>
    <w:p w14:paraId="3E50AB89" w14:textId="08E6F9FE" w:rsidR="00A712AE" w:rsidRPr="00414E15" w:rsidRDefault="00A712AE" w:rsidP="00A712AE">
      <w:pPr>
        <w:spacing w:after="0" w:line="240" w:lineRule="auto"/>
        <w:jc w:val="both"/>
        <w:rPr>
          <w:rFonts w:eastAsia="Times New Roman"/>
        </w:rPr>
      </w:pPr>
      <w:r w:rsidRPr="00414E15">
        <w:rPr>
          <w:rFonts w:eastAsia="Times New Roman"/>
        </w:rPr>
        <w:t>- Oblačila za zaposlene</w:t>
      </w:r>
      <w:r w:rsidR="00024C46" w:rsidRPr="00414E15">
        <w:rPr>
          <w:rFonts w:eastAsia="Times New Roman"/>
        </w:rPr>
        <w:t>.</w:t>
      </w:r>
    </w:p>
    <w:p w14:paraId="2139A74A" w14:textId="4D8DA5C5" w:rsidR="006D0529" w:rsidRPr="00414E15" w:rsidRDefault="00A712AE" w:rsidP="00A712AE">
      <w:pPr>
        <w:spacing w:after="0" w:line="240" w:lineRule="auto"/>
        <w:jc w:val="both"/>
        <w:rPr>
          <w:rFonts w:eastAsia="Times New Roman"/>
        </w:rPr>
      </w:pPr>
      <w:r w:rsidRPr="00414E15">
        <w:rPr>
          <w:rFonts w:eastAsia="Times New Roman"/>
        </w:rPr>
        <w:t xml:space="preserve">- </w:t>
      </w:r>
      <w:r w:rsidR="00024C46" w:rsidRPr="00414E15">
        <w:rPr>
          <w:rFonts w:eastAsia="Times New Roman"/>
        </w:rPr>
        <w:t>Spletna promocija (usklajena celostna grafična podoba).</w:t>
      </w:r>
    </w:p>
    <w:p w14:paraId="38447B5E" w14:textId="32756807" w:rsidR="009A1663" w:rsidRPr="00414E15" w:rsidRDefault="00A712AE" w:rsidP="005E667B">
      <w:pPr>
        <w:pStyle w:val="IntenseQuote"/>
        <w:rPr>
          <w:i w:val="0"/>
          <w:iCs w:val="0"/>
        </w:rPr>
      </w:pPr>
      <w:r w:rsidRPr="00414E15">
        <w:rPr>
          <w:i w:val="0"/>
          <w:iCs w:val="0"/>
        </w:rPr>
        <w:t>UPORABNA ORODJA</w:t>
      </w:r>
    </w:p>
    <w:p w14:paraId="07D40B88" w14:textId="7B3980BC" w:rsidR="00BA7E2A" w:rsidRPr="00414E15" w:rsidRDefault="00844B1A" w:rsidP="00E16571">
      <w:pPr>
        <w:spacing w:after="0" w:line="240" w:lineRule="auto"/>
        <w:jc w:val="both"/>
        <w:rPr>
          <w:rFonts w:ascii="Calibri" w:eastAsia="Times New Roman" w:hAnsi="Calibri" w:cs="Calibri"/>
          <w:kern w:val="0"/>
          <w:sz w:val="28"/>
          <w:szCs w:val="28"/>
          <w14:ligatures w14:val="none"/>
        </w:rPr>
      </w:pPr>
      <w:r w:rsidRPr="00414E15">
        <w:rPr>
          <w:rFonts w:eastAsia="Times New Roman"/>
        </w:rPr>
        <w:t>Za celovito in temeljito načrtovanje vaših promocijskih/marketinških aktivnosti ter spremljanje njihovih učinkov je potrebno izdelati marketinški načrt. Trženjski načrt je lahko kompleksen dokument, vendar pa lahko za načrtovanje promocije kmečkega turizma uporabite preprosto matriko – promocijsk</w:t>
      </w:r>
      <w:r w:rsidR="003C1423" w:rsidRPr="00414E15">
        <w:rPr>
          <w:rFonts w:eastAsia="Times New Roman"/>
        </w:rPr>
        <w:t>ega načrta</w:t>
      </w:r>
      <w:r w:rsidRPr="00414E15">
        <w:rPr>
          <w:rFonts w:eastAsia="Times New Roman"/>
        </w:rPr>
        <w:t>:</w:t>
      </w:r>
    </w:p>
    <w:tbl>
      <w:tblPr>
        <w:tblStyle w:val="GridTable4-Accent5"/>
        <w:tblW w:w="5000" w:type="pct"/>
        <w:tblLook w:val="01E0" w:firstRow="1" w:lastRow="1" w:firstColumn="1" w:lastColumn="1" w:noHBand="0" w:noVBand="0"/>
      </w:tblPr>
      <w:tblGrid>
        <w:gridCol w:w="3114"/>
        <w:gridCol w:w="1560"/>
        <w:gridCol w:w="1700"/>
        <w:gridCol w:w="992"/>
        <w:gridCol w:w="1650"/>
      </w:tblGrid>
      <w:tr w:rsidR="00BA7E2A" w:rsidRPr="00414E15" w14:paraId="19436317" w14:textId="77777777" w:rsidTr="00BA7E2A">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727" w:type="pct"/>
            <w:tcBorders>
              <w:right w:val="single" w:sz="4" w:space="0" w:color="FFFFFF" w:themeColor="background1"/>
            </w:tcBorders>
            <w:vAlign w:val="center"/>
          </w:tcPr>
          <w:p w14:paraId="015A049E" w14:textId="383FF6B3" w:rsidR="00BA7E2A" w:rsidRPr="00414E15" w:rsidRDefault="00BA7E2A" w:rsidP="0093026F">
            <w:pPr>
              <w:rPr>
                <w:rFonts w:cstheme="minorHAnsi"/>
              </w:rPr>
            </w:pPr>
            <w:r w:rsidRPr="00414E15">
              <w:rPr>
                <w:rFonts w:cstheme="minorHAnsi"/>
              </w:rPr>
              <w:t>A</w:t>
            </w:r>
            <w:r w:rsidR="00844B1A" w:rsidRPr="00414E15">
              <w:rPr>
                <w:rFonts w:cstheme="minorHAnsi"/>
              </w:rPr>
              <w:t>ktivnost</w:t>
            </w:r>
          </w:p>
        </w:tc>
        <w:tc>
          <w:tcPr>
            <w:cnfStyle w:val="000010000000" w:firstRow="0" w:lastRow="0" w:firstColumn="0" w:lastColumn="0" w:oddVBand="1" w:evenVBand="0" w:oddHBand="0" w:evenHBand="0" w:firstRowFirstColumn="0" w:firstRowLastColumn="0" w:lastRowFirstColumn="0" w:lastRowLastColumn="0"/>
            <w:tcW w:w="865" w:type="pct"/>
            <w:tcBorders>
              <w:left w:val="single" w:sz="4" w:space="0" w:color="FFFFFF" w:themeColor="background1"/>
              <w:right w:val="single" w:sz="4" w:space="0" w:color="FFFFFF" w:themeColor="background1"/>
            </w:tcBorders>
            <w:vAlign w:val="center"/>
          </w:tcPr>
          <w:p w14:paraId="756FDA0B" w14:textId="30312AD2" w:rsidR="00BA7E2A" w:rsidRPr="00414E15" w:rsidRDefault="00844B1A" w:rsidP="0093026F">
            <w:pPr>
              <w:ind w:right="-15"/>
              <w:rPr>
                <w:rFonts w:cstheme="minorHAnsi"/>
              </w:rPr>
            </w:pPr>
            <w:r w:rsidRPr="00414E15">
              <w:rPr>
                <w:rFonts w:cstheme="minorHAnsi"/>
              </w:rPr>
              <w:t>Rok</w:t>
            </w:r>
          </w:p>
        </w:tc>
        <w:tc>
          <w:tcPr>
            <w:tcW w:w="943" w:type="pct"/>
            <w:tcBorders>
              <w:left w:val="single" w:sz="4" w:space="0" w:color="FFFFFF" w:themeColor="background1"/>
              <w:right w:val="single" w:sz="4" w:space="0" w:color="FFFFFF" w:themeColor="background1"/>
            </w:tcBorders>
            <w:vAlign w:val="center"/>
          </w:tcPr>
          <w:p w14:paraId="5F0CBE1F" w14:textId="10014B31" w:rsidR="00BA7E2A" w:rsidRPr="00414E15" w:rsidRDefault="00844B1A" w:rsidP="0093026F">
            <w:pPr>
              <w:ind w:right="-15"/>
              <w:cnfStyle w:val="100000000000" w:firstRow="1" w:lastRow="0" w:firstColumn="0" w:lastColumn="0" w:oddVBand="0" w:evenVBand="0" w:oddHBand="0" w:evenHBand="0" w:firstRowFirstColumn="0" w:firstRowLastColumn="0" w:lastRowFirstColumn="0" w:lastRowLastColumn="0"/>
              <w:rPr>
                <w:rFonts w:cstheme="minorHAnsi"/>
              </w:rPr>
            </w:pPr>
            <w:r w:rsidRPr="00414E15">
              <w:rPr>
                <w:rFonts w:cstheme="minorHAnsi"/>
              </w:rPr>
              <w:t>Odgovornost</w:t>
            </w:r>
          </w:p>
        </w:tc>
        <w:tc>
          <w:tcPr>
            <w:cnfStyle w:val="000010000000" w:firstRow="0" w:lastRow="0" w:firstColumn="0" w:lastColumn="0" w:oddVBand="1" w:evenVBand="0" w:oddHBand="0" w:evenHBand="0" w:firstRowFirstColumn="0" w:firstRowLastColumn="0" w:lastRowFirstColumn="0" w:lastRowLastColumn="0"/>
            <w:tcW w:w="550" w:type="pct"/>
            <w:tcBorders>
              <w:left w:val="single" w:sz="4" w:space="0" w:color="FFFFFF" w:themeColor="background1"/>
              <w:right w:val="single" w:sz="4" w:space="0" w:color="FFFFFF" w:themeColor="background1"/>
            </w:tcBorders>
            <w:vAlign w:val="center"/>
          </w:tcPr>
          <w:p w14:paraId="06E6A6D3" w14:textId="3D20FBC7" w:rsidR="00BA7E2A" w:rsidRPr="00414E15" w:rsidRDefault="00844B1A" w:rsidP="0093026F">
            <w:pPr>
              <w:rPr>
                <w:rFonts w:cstheme="minorHAnsi"/>
              </w:rPr>
            </w:pPr>
            <w:r w:rsidRPr="00414E15">
              <w:rPr>
                <w:rFonts w:cstheme="minorHAnsi"/>
              </w:rPr>
              <w:t>Stroški</w:t>
            </w:r>
          </w:p>
        </w:tc>
        <w:tc>
          <w:tcPr>
            <w:cnfStyle w:val="000100000000" w:firstRow="0" w:lastRow="0" w:firstColumn="0" w:lastColumn="1" w:oddVBand="0" w:evenVBand="0" w:oddHBand="0" w:evenHBand="0" w:firstRowFirstColumn="0" w:firstRowLastColumn="0" w:lastRowFirstColumn="0" w:lastRowLastColumn="0"/>
            <w:tcW w:w="915" w:type="pct"/>
            <w:tcBorders>
              <w:left w:val="single" w:sz="4" w:space="0" w:color="FFFFFF" w:themeColor="background1"/>
            </w:tcBorders>
            <w:vAlign w:val="center"/>
          </w:tcPr>
          <w:p w14:paraId="599A8DEB" w14:textId="564B958D" w:rsidR="00BA7E2A" w:rsidRPr="00414E15" w:rsidRDefault="00844B1A" w:rsidP="0093026F">
            <w:pPr>
              <w:rPr>
                <w:rFonts w:cstheme="minorHAnsi"/>
              </w:rPr>
            </w:pPr>
            <w:r w:rsidRPr="00414E15">
              <w:rPr>
                <w:rFonts w:cstheme="minorHAnsi"/>
              </w:rPr>
              <w:t>Opomba</w:t>
            </w:r>
          </w:p>
        </w:tc>
      </w:tr>
      <w:tr w:rsidR="00BA7E2A" w:rsidRPr="00414E15" w14:paraId="04A85ACD" w14:textId="77777777" w:rsidTr="00BA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auto"/>
          </w:tcPr>
          <w:p w14:paraId="493D205A" w14:textId="49EB53B5" w:rsidR="00BA7E2A" w:rsidRPr="00414E15" w:rsidRDefault="00844B1A" w:rsidP="00BA7E2A">
            <w:pPr>
              <w:jc w:val="both"/>
              <w:rPr>
                <w:rFonts w:cstheme="minorHAnsi"/>
                <w:b w:val="0"/>
                <w:bCs w:val="0"/>
              </w:rPr>
            </w:pPr>
            <w:r w:rsidRPr="00414E15">
              <w:rPr>
                <w:rFonts w:cstheme="minorHAnsi"/>
                <w:b w:val="0"/>
                <w:bCs w:val="0"/>
              </w:rPr>
              <w:t>Oblikovanje logotipa</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90F02F9" w14:textId="6E5E66BA" w:rsidR="00BA7E2A" w:rsidRPr="00414E15" w:rsidRDefault="00BA7E2A" w:rsidP="00BA7E2A">
            <w:pPr>
              <w:jc w:val="right"/>
              <w:rPr>
                <w:rFonts w:cstheme="minorHAnsi"/>
                <w:b/>
                <w:bCs/>
              </w:rPr>
            </w:pPr>
            <w:r w:rsidRPr="00414E15">
              <w:rPr>
                <w:rFonts w:cstheme="minorHAnsi"/>
                <w:color w:val="231F20"/>
                <w:kern w:val="0"/>
              </w:rPr>
              <w:t>1/2/2024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FF1E1F9" w14:textId="4D216667" w:rsidR="00BA7E2A" w:rsidRPr="00414E15" w:rsidRDefault="00BA7E2A" w:rsidP="00BA7E2A">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D76ED4A" w14:textId="21AEE204" w:rsidR="00BA7E2A" w:rsidRPr="00414E15" w:rsidRDefault="00BA7E2A" w:rsidP="00BA7E2A">
            <w:pPr>
              <w:jc w:val="both"/>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auto"/>
          </w:tcPr>
          <w:p w14:paraId="367A15F0" w14:textId="2F81CD54" w:rsidR="00BA7E2A" w:rsidRPr="00414E15" w:rsidRDefault="00BA7E2A" w:rsidP="00BA7E2A">
            <w:pPr>
              <w:jc w:val="both"/>
              <w:rPr>
                <w:rFonts w:cstheme="minorHAnsi"/>
                <w:b w:val="0"/>
                <w:bCs w:val="0"/>
              </w:rPr>
            </w:pPr>
          </w:p>
        </w:tc>
      </w:tr>
      <w:tr w:rsidR="00BA7E2A" w:rsidRPr="00414E15" w14:paraId="436E2B0C" w14:textId="77777777" w:rsidTr="00BA7E2A">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49B0304E" w14:textId="46A26C90" w:rsidR="00BA7E2A" w:rsidRPr="00414E15" w:rsidRDefault="00844B1A" w:rsidP="00BA7E2A">
            <w:pPr>
              <w:jc w:val="both"/>
              <w:rPr>
                <w:rFonts w:cstheme="minorHAnsi"/>
                <w:b w:val="0"/>
                <w:bCs w:val="0"/>
              </w:rPr>
            </w:pPr>
            <w:r w:rsidRPr="00414E15">
              <w:rPr>
                <w:rFonts w:cstheme="minorHAnsi"/>
                <w:b w:val="0"/>
                <w:bCs w:val="0"/>
              </w:rPr>
              <w:t>Zgodba o nas</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73A0545" w14:textId="3697E9A7" w:rsidR="00BA7E2A" w:rsidRPr="00414E15" w:rsidRDefault="00BA7E2A" w:rsidP="00BA7E2A">
            <w:pPr>
              <w:jc w:val="right"/>
              <w:rPr>
                <w:rFonts w:cstheme="minorHAnsi"/>
              </w:rPr>
            </w:pPr>
            <w:r w:rsidRPr="00414E15">
              <w:rPr>
                <w:rFonts w:cstheme="minorHAnsi"/>
                <w:color w:val="231F20"/>
                <w:kern w:val="0"/>
              </w:rPr>
              <w:t>1/2/2024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57E8CEE1" w14:textId="77777777" w:rsidR="00BA7E2A" w:rsidRPr="00414E15" w:rsidRDefault="00BA7E2A" w:rsidP="00BA7E2A">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9556B07"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tcPr>
          <w:p w14:paraId="7CF7A47C" w14:textId="77777777" w:rsidR="00BA7E2A" w:rsidRPr="00414E15" w:rsidRDefault="00BA7E2A" w:rsidP="00BA7E2A">
            <w:pPr>
              <w:jc w:val="both"/>
              <w:rPr>
                <w:rFonts w:cstheme="minorHAnsi"/>
              </w:rPr>
            </w:pPr>
          </w:p>
        </w:tc>
      </w:tr>
      <w:tr w:rsidR="00BA7E2A" w:rsidRPr="00414E15" w14:paraId="78934046" w14:textId="77777777" w:rsidTr="00D16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auto"/>
          </w:tcPr>
          <w:p w14:paraId="74764AE4" w14:textId="14EB1EBC" w:rsidR="00BA7E2A" w:rsidRPr="00414E15" w:rsidRDefault="00844B1A" w:rsidP="00BA7E2A">
            <w:pPr>
              <w:jc w:val="both"/>
              <w:rPr>
                <w:rFonts w:cstheme="minorHAnsi"/>
                <w:b w:val="0"/>
                <w:bCs w:val="0"/>
              </w:rPr>
            </w:pPr>
            <w:r w:rsidRPr="00414E15">
              <w:rPr>
                <w:rFonts w:cstheme="minorHAnsi"/>
                <w:b w:val="0"/>
                <w:bCs w:val="0"/>
              </w:rPr>
              <w:t>Izdelava promo</w:t>
            </w:r>
            <w:r w:rsidR="00AC67BE" w:rsidRPr="00414E15">
              <w:rPr>
                <w:rFonts w:cstheme="minorHAnsi"/>
                <w:b w:val="0"/>
                <w:bCs w:val="0"/>
              </w:rPr>
              <w:t>cijske</w:t>
            </w:r>
            <w:r w:rsidRPr="00414E15">
              <w:rPr>
                <w:rFonts w:cstheme="minorHAnsi"/>
                <w:b w:val="0"/>
                <w:bCs w:val="0"/>
              </w:rPr>
              <w:t xml:space="preserve"> brošure</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923FD5E" w14:textId="7CEB7DB6" w:rsidR="00BA7E2A" w:rsidRPr="00414E15" w:rsidRDefault="00BA7E2A" w:rsidP="00BA7E2A">
            <w:pPr>
              <w:jc w:val="right"/>
              <w:rPr>
                <w:rFonts w:cstheme="minorHAnsi"/>
              </w:rPr>
            </w:pPr>
            <w:r w:rsidRPr="00414E15">
              <w:rPr>
                <w:rFonts w:cstheme="minorHAnsi"/>
                <w:color w:val="231F20"/>
                <w:kern w:val="0"/>
              </w:rPr>
              <w:t>1/2/2024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4BBF8C1" w14:textId="77777777" w:rsidR="00BA7E2A" w:rsidRPr="00414E15" w:rsidRDefault="00BA7E2A" w:rsidP="00BA7E2A">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A42FCD2"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auto"/>
          </w:tcPr>
          <w:p w14:paraId="26E9F61B" w14:textId="77777777" w:rsidR="00BA7E2A" w:rsidRPr="00414E15" w:rsidRDefault="00BA7E2A" w:rsidP="00BA7E2A">
            <w:pPr>
              <w:jc w:val="both"/>
              <w:rPr>
                <w:rFonts w:cstheme="minorHAnsi"/>
              </w:rPr>
            </w:pPr>
          </w:p>
        </w:tc>
      </w:tr>
      <w:tr w:rsidR="00BA7E2A" w:rsidRPr="00414E15" w14:paraId="6A649406" w14:textId="77777777" w:rsidTr="00BA7E2A">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4415AECC" w14:textId="68E20525" w:rsidR="00BA7E2A" w:rsidRPr="00414E15" w:rsidRDefault="00844B1A" w:rsidP="00BA7E2A">
            <w:pPr>
              <w:jc w:val="both"/>
              <w:rPr>
                <w:rFonts w:cstheme="minorHAnsi"/>
                <w:b w:val="0"/>
                <w:bCs w:val="0"/>
              </w:rPr>
            </w:pPr>
            <w:r w:rsidRPr="00414E15">
              <w:rPr>
                <w:rFonts w:cstheme="minorHAnsi"/>
                <w:b w:val="0"/>
                <w:bCs w:val="0"/>
              </w:rPr>
              <w:t>Distribucija brošure</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EDF9B35" w14:textId="7142AB58" w:rsidR="00BA7E2A" w:rsidRPr="00414E15" w:rsidRDefault="00BA7E2A" w:rsidP="00BA7E2A">
            <w:pPr>
              <w:jc w:val="right"/>
              <w:rPr>
                <w:rFonts w:cstheme="minorHAnsi"/>
              </w:rPr>
            </w:pPr>
            <w:r w:rsidRPr="00414E15">
              <w:rPr>
                <w:rFonts w:cstheme="minorHAnsi"/>
                <w:color w:val="231F20"/>
                <w:kern w:val="0"/>
              </w:rPr>
              <w:t>1/3/2024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33520497" w14:textId="77777777" w:rsidR="00BA7E2A" w:rsidRPr="00414E15" w:rsidRDefault="00BA7E2A" w:rsidP="00BA7E2A">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C86E181"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tcPr>
          <w:p w14:paraId="0D860B1A" w14:textId="77777777" w:rsidR="00BA7E2A" w:rsidRPr="00414E15" w:rsidRDefault="00BA7E2A" w:rsidP="00BA7E2A">
            <w:pPr>
              <w:jc w:val="both"/>
              <w:rPr>
                <w:rFonts w:cstheme="minorHAnsi"/>
              </w:rPr>
            </w:pPr>
          </w:p>
        </w:tc>
      </w:tr>
      <w:tr w:rsidR="00BA7E2A" w:rsidRPr="00414E15" w14:paraId="487A9643" w14:textId="77777777" w:rsidTr="00D16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auto"/>
          </w:tcPr>
          <w:p w14:paraId="2F8F9122" w14:textId="399D5C90" w:rsidR="00BA7E2A" w:rsidRPr="00414E15" w:rsidRDefault="00844B1A" w:rsidP="00BA7E2A">
            <w:pPr>
              <w:jc w:val="both"/>
              <w:rPr>
                <w:rFonts w:cstheme="minorHAnsi"/>
                <w:b w:val="0"/>
                <w:bCs w:val="0"/>
              </w:rPr>
            </w:pPr>
            <w:r w:rsidRPr="00414E15">
              <w:rPr>
                <w:rFonts w:cstheme="minorHAnsi"/>
                <w:b w:val="0"/>
                <w:bCs w:val="0"/>
              </w:rPr>
              <w:t xml:space="preserve">Obisk sejma </w:t>
            </w:r>
            <w:r w:rsidR="00AC67BE" w:rsidRPr="00414E15">
              <w:rPr>
                <w:rFonts w:cstheme="minorHAnsi"/>
                <w:b w:val="0"/>
                <w:bCs w:val="0"/>
              </w:rPr>
              <w:t>…</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1BF8EDB" w14:textId="25B45578" w:rsidR="00BA7E2A" w:rsidRPr="00414E15" w:rsidRDefault="00BA7E2A" w:rsidP="00BA7E2A">
            <w:pPr>
              <w:jc w:val="right"/>
              <w:rPr>
                <w:rFonts w:cstheme="minorHAnsi"/>
                <w:b/>
                <w:bCs/>
              </w:rPr>
            </w:pPr>
            <w:r w:rsidRPr="00414E15">
              <w:rPr>
                <w:rFonts w:cstheme="minorHAnsi"/>
                <w:color w:val="231F20"/>
                <w:kern w:val="0"/>
              </w:rPr>
              <w:t>22/6/2024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CD848AB" w14:textId="77777777" w:rsidR="00BA7E2A" w:rsidRPr="00414E15" w:rsidRDefault="00BA7E2A" w:rsidP="00BA7E2A">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0688B2F"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auto"/>
          </w:tcPr>
          <w:p w14:paraId="35B0535B" w14:textId="77777777" w:rsidR="00BA7E2A" w:rsidRPr="00414E15" w:rsidRDefault="00BA7E2A" w:rsidP="00BA7E2A">
            <w:pPr>
              <w:jc w:val="both"/>
              <w:rPr>
                <w:rFonts w:cstheme="minorHAnsi"/>
              </w:rPr>
            </w:pPr>
          </w:p>
        </w:tc>
      </w:tr>
      <w:tr w:rsidR="00BA7E2A" w:rsidRPr="00414E15" w14:paraId="52B54D98" w14:textId="77777777" w:rsidTr="00BA7E2A">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21E357C4" w14:textId="0BE13C19" w:rsidR="00BA7E2A" w:rsidRPr="00414E15" w:rsidRDefault="00844B1A" w:rsidP="00BA7E2A">
            <w:pPr>
              <w:jc w:val="both"/>
              <w:rPr>
                <w:rFonts w:cstheme="minorHAnsi"/>
                <w:b w:val="0"/>
                <w:bCs w:val="0"/>
              </w:rPr>
            </w:pPr>
            <w:r w:rsidRPr="00414E15">
              <w:rPr>
                <w:rFonts w:cstheme="minorHAnsi"/>
                <w:b w:val="0"/>
                <w:bCs w:val="0"/>
              </w:rPr>
              <w:t>Izdelava majice z logotipom</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9AAC25C" w14:textId="123F91DF" w:rsidR="00BA7E2A" w:rsidRPr="00414E15" w:rsidRDefault="00BA7E2A" w:rsidP="00BA7E2A">
            <w:pPr>
              <w:jc w:val="right"/>
              <w:rPr>
                <w:rFonts w:cstheme="minorHAnsi"/>
                <w:b/>
                <w:bCs/>
              </w:rPr>
            </w:pPr>
            <w:r w:rsidRPr="00414E15">
              <w:rPr>
                <w:rFonts w:cstheme="minorHAnsi"/>
                <w:color w:val="231F20"/>
                <w:kern w:val="0"/>
              </w:rPr>
              <w:t>1/8/2024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16EF1A31" w14:textId="77777777" w:rsidR="00BA7E2A" w:rsidRPr="00414E15" w:rsidRDefault="00BA7E2A" w:rsidP="00BA7E2A">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DCC8A50"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tcPr>
          <w:p w14:paraId="5AE307F6" w14:textId="77777777" w:rsidR="00BA7E2A" w:rsidRPr="00414E15" w:rsidRDefault="00BA7E2A" w:rsidP="00BA7E2A">
            <w:pPr>
              <w:jc w:val="both"/>
              <w:rPr>
                <w:rFonts w:cstheme="minorHAnsi"/>
              </w:rPr>
            </w:pPr>
          </w:p>
        </w:tc>
      </w:tr>
      <w:tr w:rsidR="00BA7E2A" w:rsidRPr="00414E15" w14:paraId="3D53D61F" w14:textId="77777777" w:rsidTr="00D16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auto"/>
          </w:tcPr>
          <w:p w14:paraId="106EA945" w14:textId="485C5B02" w:rsidR="00BA7E2A" w:rsidRPr="00414E15" w:rsidRDefault="00844B1A" w:rsidP="00BA7E2A">
            <w:pPr>
              <w:jc w:val="both"/>
              <w:rPr>
                <w:rFonts w:cstheme="minorHAnsi"/>
                <w:b w:val="0"/>
                <w:bCs w:val="0"/>
              </w:rPr>
            </w:pPr>
            <w:r w:rsidRPr="00414E15">
              <w:rPr>
                <w:rFonts w:cstheme="minorHAnsi"/>
                <w:b w:val="0"/>
                <w:bCs w:val="0"/>
              </w:rPr>
              <w:t>Usposabljanje osebja</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06088DF" w14:textId="2BCBD11C" w:rsidR="00BA7E2A" w:rsidRPr="00414E15" w:rsidRDefault="00BA7E2A" w:rsidP="00BA7E2A">
            <w:pPr>
              <w:jc w:val="right"/>
              <w:rPr>
                <w:rFonts w:cstheme="minorHAnsi"/>
                <w:b/>
                <w:bCs/>
              </w:rPr>
            </w:pPr>
            <w:r w:rsidRPr="00414E15">
              <w:rPr>
                <w:rFonts w:cstheme="minorHAnsi"/>
                <w:color w:val="231F20"/>
                <w:kern w:val="0"/>
              </w:rPr>
              <w:t>1/9/2024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26F8D75" w14:textId="77777777" w:rsidR="00BA7E2A" w:rsidRPr="00414E15" w:rsidRDefault="00BA7E2A" w:rsidP="00BA7E2A">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C928F0E"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auto"/>
          </w:tcPr>
          <w:p w14:paraId="7D86F437" w14:textId="77777777" w:rsidR="00BA7E2A" w:rsidRPr="00414E15" w:rsidRDefault="00BA7E2A" w:rsidP="00BA7E2A">
            <w:pPr>
              <w:jc w:val="both"/>
              <w:rPr>
                <w:rFonts w:cstheme="minorHAnsi"/>
              </w:rPr>
            </w:pPr>
          </w:p>
        </w:tc>
      </w:tr>
      <w:tr w:rsidR="00BA7E2A" w:rsidRPr="00414E15" w14:paraId="6FF4FBC7" w14:textId="77777777" w:rsidTr="00BA7E2A">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544A2BB7" w14:textId="13E7BFCB" w:rsidR="00BA7E2A" w:rsidRPr="00414E15" w:rsidRDefault="00844B1A" w:rsidP="00BA7E2A">
            <w:pPr>
              <w:jc w:val="both"/>
              <w:rPr>
                <w:rFonts w:cstheme="minorHAnsi"/>
                <w:b w:val="0"/>
                <w:bCs w:val="0"/>
              </w:rPr>
            </w:pPr>
            <w:r w:rsidRPr="00414E15">
              <w:rPr>
                <w:rFonts w:cstheme="minorHAnsi"/>
                <w:b w:val="0"/>
                <w:bCs w:val="0"/>
              </w:rPr>
              <w:t>Izdelava napisov</w:t>
            </w:r>
            <w:r w:rsidR="00AC67BE" w:rsidRPr="00414E15">
              <w:rPr>
                <w:rFonts w:cstheme="minorHAnsi"/>
                <w:b w:val="0"/>
                <w:bCs w:val="0"/>
              </w:rPr>
              <w:t xml:space="preserve"> za orientacijo po posestvu</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C7BFE1F" w14:textId="4521E262" w:rsidR="00BA7E2A" w:rsidRPr="00414E15" w:rsidRDefault="00BA7E2A" w:rsidP="00BA7E2A">
            <w:pPr>
              <w:jc w:val="right"/>
              <w:rPr>
                <w:rFonts w:cstheme="minorHAnsi"/>
                <w:b/>
                <w:bCs/>
              </w:rPr>
            </w:pPr>
            <w:r w:rsidRPr="00414E15">
              <w:rPr>
                <w:rFonts w:cstheme="minorHAnsi"/>
                <w:color w:val="231F20"/>
                <w:kern w:val="0"/>
              </w:rPr>
              <w:t>1/11/2024</w:t>
            </w: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7BD0C1A7" w14:textId="77777777" w:rsidR="00BA7E2A" w:rsidRPr="00414E15" w:rsidRDefault="00BA7E2A" w:rsidP="00BA7E2A">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2A20E12"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tcPr>
          <w:p w14:paraId="6E027951" w14:textId="77777777" w:rsidR="00BA7E2A" w:rsidRPr="00414E15" w:rsidRDefault="00BA7E2A" w:rsidP="00BA7E2A">
            <w:pPr>
              <w:jc w:val="both"/>
              <w:rPr>
                <w:rFonts w:cstheme="minorHAnsi"/>
              </w:rPr>
            </w:pPr>
          </w:p>
        </w:tc>
      </w:tr>
      <w:tr w:rsidR="00BA7E2A" w:rsidRPr="00414E15" w14:paraId="53A2A1AF" w14:textId="77777777" w:rsidTr="00BA7E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246BFC1A" w14:textId="3011B75C" w:rsidR="00BA7E2A" w:rsidRPr="00414E15" w:rsidRDefault="00AC67BE" w:rsidP="00BA7E2A">
            <w:pPr>
              <w:jc w:val="both"/>
              <w:rPr>
                <w:rFonts w:cstheme="minorHAnsi"/>
              </w:rPr>
            </w:pPr>
            <w:r w:rsidRPr="00414E15">
              <w:rPr>
                <w:rFonts w:cstheme="minorHAnsi"/>
              </w:rPr>
              <w:t>…</w:t>
            </w:r>
          </w:p>
        </w:tc>
        <w:tc>
          <w:tcPr>
            <w:cnfStyle w:val="000010000000" w:firstRow="0" w:lastRow="0" w:firstColumn="0" w:lastColumn="0" w:oddVBand="1" w:evenVBand="0" w:oddHBand="0" w:evenHBand="0" w:firstRowFirstColumn="0" w:firstRowLastColumn="0" w:lastRowFirstColumn="0" w:lastRowLastColumn="0"/>
            <w:tcW w:w="8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DB34032" w14:textId="4B5B7145" w:rsidR="00BA7E2A" w:rsidRPr="00414E15" w:rsidRDefault="00BA7E2A" w:rsidP="00BA7E2A">
            <w:pPr>
              <w:jc w:val="both"/>
              <w:rPr>
                <w:rFonts w:cstheme="minorHAnsi"/>
                <w:b w:val="0"/>
                <w:bCs w:val="0"/>
              </w:rPr>
            </w:pPr>
          </w:p>
        </w:tc>
        <w:tc>
          <w:tcPr>
            <w:tcW w:w="94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0B29455" w14:textId="77777777" w:rsidR="00BA7E2A" w:rsidRPr="00414E15" w:rsidRDefault="00BA7E2A" w:rsidP="00BA7E2A">
            <w:pPr>
              <w:jc w:val="both"/>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DF15660" w14:textId="77777777" w:rsidR="00BA7E2A" w:rsidRPr="00414E15" w:rsidRDefault="00BA7E2A" w:rsidP="00BA7E2A">
            <w:pPr>
              <w:jc w:val="both"/>
              <w:rPr>
                <w:rFonts w:cstheme="minorHAnsi"/>
              </w:rPr>
            </w:pPr>
          </w:p>
        </w:tc>
        <w:tc>
          <w:tcPr>
            <w:cnfStyle w:val="000100000000" w:firstRow="0" w:lastRow="0" w:firstColumn="0" w:lastColumn="1" w:oddVBand="0" w:evenVBand="0" w:oddHBand="0" w:evenHBand="0" w:firstRowFirstColumn="0" w:firstRowLastColumn="0" w:lastRowFirstColumn="0" w:lastRowLastColumn="0"/>
            <w:tcW w:w="915" w:type="pct"/>
            <w:tcBorders>
              <w:top w:val="single" w:sz="4" w:space="0" w:color="5B9BD5" w:themeColor="accent5"/>
              <w:left w:val="single" w:sz="4" w:space="0" w:color="5B9BD5" w:themeColor="accent5"/>
              <w:bottom w:val="single" w:sz="4" w:space="0" w:color="5B9BD5" w:themeColor="accent5"/>
            </w:tcBorders>
            <w:shd w:val="clear" w:color="auto" w:fill="auto"/>
          </w:tcPr>
          <w:p w14:paraId="4E8B5E04" w14:textId="77777777" w:rsidR="00BA7E2A" w:rsidRPr="00414E15" w:rsidRDefault="00BA7E2A" w:rsidP="00BA7E2A">
            <w:pPr>
              <w:jc w:val="both"/>
              <w:rPr>
                <w:rFonts w:cstheme="minorHAnsi"/>
              </w:rPr>
            </w:pPr>
          </w:p>
        </w:tc>
      </w:tr>
    </w:tbl>
    <w:p w14:paraId="36719DE2" w14:textId="77777777" w:rsidR="004F3C9B" w:rsidRPr="00414E15" w:rsidRDefault="004F3C9B" w:rsidP="00844B1A">
      <w:pPr>
        <w:spacing w:after="0" w:line="240" w:lineRule="auto"/>
        <w:jc w:val="both"/>
        <w:rPr>
          <w:rFonts w:ascii="Calibri" w:eastAsia="Times New Roman" w:hAnsi="Calibri" w:cs="Times New Roman"/>
          <w:kern w:val="0"/>
          <w14:ligatures w14:val="none"/>
        </w:rPr>
      </w:pPr>
    </w:p>
    <w:p w14:paraId="12095261" w14:textId="538F34D7" w:rsidR="00844B1A" w:rsidRPr="00414E15" w:rsidRDefault="00844B1A" w:rsidP="00844B1A">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V nadaljevanju je nekaj koristnih nasvetov, ki vam lahko pomagajo pri boljši predstavitvi in promociji vašega </w:t>
      </w:r>
      <w:r w:rsidR="00462D36" w:rsidRPr="00414E15">
        <w:rPr>
          <w:rFonts w:ascii="Calibri" w:eastAsia="Times New Roman" w:hAnsi="Calibri" w:cs="Times New Roman"/>
          <w:kern w:val="0"/>
          <w14:ligatures w14:val="none"/>
        </w:rPr>
        <w:t xml:space="preserve">turizma na podeželju. </w:t>
      </w:r>
    </w:p>
    <w:p w14:paraId="1FDBAFA2" w14:textId="77777777" w:rsidR="0036740B" w:rsidRDefault="0036740B" w:rsidP="00844B1A">
      <w:pPr>
        <w:spacing w:after="0" w:line="240" w:lineRule="auto"/>
        <w:jc w:val="both"/>
        <w:rPr>
          <w:rFonts w:ascii="Calibri" w:eastAsia="Times New Roman" w:hAnsi="Calibri" w:cs="Times New Roman"/>
          <w:i/>
          <w:iCs/>
          <w:kern w:val="0"/>
          <w14:ligatures w14:val="none"/>
        </w:rPr>
      </w:pPr>
    </w:p>
    <w:p w14:paraId="3B6A4922" w14:textId="77777777" w:rsidR="0036740B" w:rsidRDefault="0036740B" w:rsidP="00844B1A">
      <w:pPr>
        <w:spacing w:after="0" w:line="240" w:lineRule="auto"/>
        <w:jc w:val="both"/>
        <w:rPr>
          <w:rFonts w:ascii="Calibri" w:eastAsia="Times New Roman" w:hAnsi="Calibri" w:cs="Times New Roman"/>
          <w:i/>
          <w:iCs/>
          <w:kern w:val="0"/>
          <w14:ligatures w14:val="none"/>
        </w:rPr>
      </w:pPr>
    </w:p>
    <w:p w14:paraId="2FE8E3F5" w14:textId="77777777" w:rsidR="0036740B" w:rsidRDefault="0036740B" w:rsidP="00844B1A">
      <w:pPr>
        <w:spacing w:after="0" w:line="240" w:lineRule="auto"/>
        <w:jc w:val="both"/>
        <w:rPr>
          <w:rFonts w:ascii="Calibri" w:eastAsia="Times New Roman" w:hAnsi="Calibri" w:cs="Times New Roman"/>
          <w:i/>
          <w:iCs/>
          <w:kern w:val="0"/>
          <w14:ligatures w14:val="none"/>
        </w:rPr>
      </w:pPr>
    </w:p>
    <w:p w14:paraId="3F7BD81C" w14:textId="77777777" w:rsidR="0036740B" w:rsidRDefault="0036740B" w:rsidP="00844B1A">
      <w:pPr>
        <w:spacing w:after="0" w:line="240" w:lineRule="auto"/>
        <w:jc w:val="both"/>
        <w:rPr>
          <w:rFonts w:ascii="Calibri" w:eastAsia="Times New Roman" w:hAnsi="Calibri" w:cs="Times New Roman"/>
          <w:i/>
          <w:iCs/>
          <w:kern w:val="0"/>
          <w14:ligatures w14:val="none"/>
        </w:rPr>
      </w:pPr>
    </w:p>
    <w:p w14:paraId="36241F6C" w14:textId="147DF710" w:rsidR="00844B1A" w:rsidRPr="00414E15" w:rsidRDefault="00844B1A" w:rsidP="00844B1A">
      <w:pPr>
        <w:spacing w:after="0" w:line="240" w:lineRule="auto"/>
        <w:jc w:val="both"/>
        <w:rPr>
          <w:rFonts w:ascii="Calibri" w:eastAsia="Times New Roman" w:hAnsi="Calibri" w:cs="Times New Roman"/>
          <w:i/>
          <w:iCs/>
          <w:kern w:val="0"/>
          <w14:ligatures w14:val="none"/>
        </w:rPr>
      </w:pPr>
      <w:r w:rsidRPr="00414E15">
        <w:rPr>
          <w:rFonts w:ascii="Calibri" w:eastAsia="Times New Roman" w:hAnsi="Calibri" w:cs="Times New Roman"/>
          <w:i/>
          <w:iCs/>
          <w:kern w:val="0"/>
          <w14:ligatures w14:val="none"/>
        </w:rPr>
        <w:lastRenderedPageBreak/>
        <w:t>PREDSTAVITEV VAŠEGA TURISTIČNEGA GOSPODINJSTVA</w:t>
      </w:r>
    </w:p>
    <w:p w14:paraId="22D64BDA" w14:textId="77777777" w:rsidR="00844B1A" w:rsidRPr="00414E15" w:rsidRDefault="00844B1A" w:rsidP="00844B1A">
      <w:pPr>
        <w:spacing w:after="0" w:line="240" w:lineRule="auto"/>
        <w:jc w:val="both"/>
        <w:rPr>
          <w:rFonts w:ascii="Calibri" w:eastAsia="Times New Roman" w:hAnsi="Calibri" w:cs="Times New Roman"/>
          <w:kern w:val="0"/>
          <w14:ligatures w14:val="none"/>
        </w:rPr>
      </w:pPr>
    </w:p>
    <w:p w14:paraId="1228A6F7" w14:textId="1D8C10B3" w:rsidR="00844B1A" w:rsidRPr="00414E15" w:rsidRDefault="00462D36" w:rsidP="00844B1A">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Na</w:t>
      </w:r>
      <w:r w:rsidR="00844B1A" w:rsidRPr="00414E15">
        <w:rPr>
          <w:rFonts w:ascii="Calibri" w:eastAsia="Times New Roman" w:hAnsi="Calibri" w:cs="Times New Roman"/>
          <w:kern w:val="0"/>
          <w14:ligatures w14:val="none"/>
        </w:rPr>
        <w:t xml:space="preserve"> svoji posesti ste sprejeli goste. Pomembno je, da svoje turistično gospodinjstvo in svojo okolico predstavite v dobri luči. Pomislite, kaj želite, da vaši gostje odnesejo s seboj: dobre vtise, pozitivne izkušnje, nova znanja in kupljene (ali podarjene) izdelke.</w:t>
      </w:r>
    </w:p>
    <w:p w14:paraId="3C9A111F" w14:textId="77777777" w:rsidR="00844B1A" w:rsidRPr="00414E15" w:rsidRDefault="00844B1A" w:rsidP="00844B1A">
      <w:pPr>
        <w:spacing w:after="0" w:line="240" w:lineRule="auto"/>
        <w:jc w:val="both"/>
        <w:rPr>
          <w:rFonts w:ascii="Calibri" w:eastAsia="Times New Roman" w:hAnsi="Calibri" w:cs="Times New Roman"/>
          <w:kern w:val="0"/>
          <w14:ligatures w14:val="none"/>
        </w:rPr>
      </w:pPr>
    </w:p>
    <w:p w14:paraId="7D8F9F5C" w14:textId="4B87E689" w:rsidR="00844B1A" w:rsidRPr="00414E15" w:rsidRDefault="00844B1A" w:rsidP="00844B1A">
      <w:pPr>
        <w:spacing w:after="0" w:line="240" w:lineRule="auto"/>
        <w:jc w:val="both"/>
        <w:rPr>
          <w:rFonts w:ascii="Calibri" w:eastAsia="Times New Roman" w:hAnsi="Calibri" w:cs="Times New Roman"/>
          <w:b/>
          <w:bCs/>
          <w:kern w:val="0"/>
          <w14:ligatures w14:val="none"/>
        </w:rPr>
      </w:pPr>
      <w:r w:rsidRPr="00414E15">
        <w:rPr>
          <w:rFonts w:ascii="Calibri" w:eastAsia="Times New Roman" w:hAnsi="Calibri" w:cs="Times New Roman"/>
          <w:b/>
          <w:bCs/>
          <w:kern w:val="0"/>
          <w14:ligatures w14:val="none"/>
        </w:rPr>
        <w:t>Na kaj morate biti pozorni, ko</w:t>
      </w:r>
      <w:r w:rsidR="000F18DA" w:rsidRPr="00414E15">
        <w:rPr>
          <w:rFonts w:ascii="Calibri" w:eastAsia="Times New Roman" w:hAnsi="Calibri" w:cs="Times New Roman"/>
          <w:b/>
          <w:bCs/>
          <w:kern w:val="0"/>
          <w14:ligatures w14:val="none"/>
        </w:rPr>
        <w:t xml:space="preserve"> gostom</w:t>
      </w:r>
      <w:r w:rsidRPr="00414E15">
        <w:rPr>
          <w:rFonts w:ascii="Calibri" w:eastAsia="Times New Roman" w:hAnsi="Calibri" w:cs="Times New Roman"/>
          <w:b/>
          <w:bCs/>
          <w:kern w:val="0"/>
          <w14:ligatures w14:val="none"/>
        </w:rPr>
        <w:t xml:space="preserve"> pripravljate predstavitev vašega gospodinjstva?</w:t>
      </w:r>
    </w:p>
    <w:p w14:paraId="09E1891B" w14:textId="77777777" w:rsidR="00844B1A" w:rsidRPr="00414E15" w:rsidRDefault="00844B1A" w:rsidP="00844B1A">
      <w:pPr>
        <w:spacing w:after="0" w:line="240" w:lineRule="auto"/>
        <w:jc w:val="both"/>
        <w:rPr>
          <w:rFonts w:ascii="Calibri" w:eastAsia="Times New Roman" w:hAnsi="Calibri" w:cs="Times New Roman"/>
          <w:kern w:val="0"/>
          <w14:ligatures w14:val="none"/>
        </w:rPr>
      </w:pPr>
    </w:p>
    <w:p w14:paraId="171D78D3" w14:textId="03CE1C54" w:rsidR="00844B1A" w:rsidRPr="00414E15" w:rsidRDefault="00844B1A" w:rsidP="00844B1A">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Določite posebno lokacijo za skupinske/družinske fotografije. Ta prostor naj vsebuje nekaj, kar je značilno za vaše gospodinjstvo (logotip ali tabla z imenom turističnega gospodinjstva, produkt, ki je specifičen za vaše turistično gospodinjstvo ali nekaj, kar je unikatno in nematerialno, npr. panorama v ozadju...)</w:t>
      </w:r>
      <w:r w:rsidR="00D36B4B" w:rsidRPr="00414E15">
        <w:rPr>
          <w:rFonts w:ascii="Calibri" w:eastAsia="Times New Roman" w:hAnsi="Calibri" w:cs="Times New Roman"/>
          <w:kern w:val="0"/>
          <w14:ligatures w14:val="none"/>
        </w:rPr>
        <w:t>.</w:t>
      </w:r>
      <w:r w:rsidR="000D7C1D" w:rsidRPr="00414E15">
        <w:rPr>
          <w:rFonts w:ascii="Calibri" w:eastAsia="Times New Roman" w:hAnsi="Calibri" w:cs="Times New Roman"/>
          <w:kern w:val="0"/>
          <w14:ligatures w14:val="none"/>
        </w:rPr>
        <w:t xml:space="preserve"> Vašim obiskovalcem predstavite zgodbo vaše družine, vašega posestva, s tem boste dosegli njihovo zanimanje saj imajo zgodbe »storytelling« v turizmu velik pomen. </w:t>
      </w:r>
      <w:r w:rsidR="008C09EA" w:rsidRPr="00414E15">
        <w:rPr>
          <w:rFonts w:ascii="Calibri" w:eastAsia="Times New Roman" w:hAnsi="Calibri" w:cs="Times New Roman"/>
          <w:kern w:val="0"/>
          <w14:ligatures w14:val="none"/>
        </w:rPr>
        <w:t xml:space="preserve">Poiščite tiste zanimivosti iz preteklosti, ki bi jih utegnile zanimati in na svojo zgodbo poglejte skozi oči obiskovalca – ali so te zgodbe zanimive, so drugačne, </w:t>
      </w:r>
      <w:r w:rsidR="00F84676" w:rsidRPr="00414E15">
        <w:rPr>
          <w:rFonts w:ascii="Calibri" w:eastAsia="Times New Roman" w:hAnsi="Calibri" w:cs="Times New Roman"/>
          <w:kern w:val="0"/>
          <w14:ligatures w14:val="none"/>
        </w:rPr>
        <w:t xml:space="preserve">vzbujajo pozitivna čustva? </w:t>
      </w:r>
      <w:r w:rsidRPr="00414E15">
        <w:rPr>
          <w:rFonts w:ascii="Calibri" w:eastAsia="Times New Roman" w:hAnsi="Calibri" w:cs="Times New Roman"/>
          <w:kern w:val="0"/>
          <w14:ligatures w14:val="none"/>
        </w:rPr>
        <w:t>Pripravite program predstavitve, ki bo dovolj prilagodljiv, da bo ustrezal interesom različnih vrst obiskovalcev</w:t>
      </w:r>
      <w:r w:rsidR="00965D41" w:rsidRPr="00414E15">
        <w:rPr>
          <w:rFonts w:ascii="Calibri" w:eastAsia="Times New Roman" w:hAnsi="Calibri" w:cs="Times New Roman"/>
          <w:kern w:val="0"/>
          <w14:ligatures w14:val="none"/>
        </w:rPr>
        <w:t xml:space="preserve">. </w:t>
      </w:r>
    </w:p>
    <w:p w14:paraId="75B8AAA9" w14:textId="77777777" w:rsidR="00965D41" w:rsidRPr="00414E15" w:rsidRDefault="00965D41" w:rsidP="00844B1A">
      <w:pPr>
        <w:spacing w:after="0" w:line="240" w:lineRule="auto"/>
        <w:jc w:val="both"/>
        <w:rPr>
          <w:rFonts w:ascii="Calibri" w:eastAsia="Times New Roman" w:hAnsi="Calibri" w:cs="Times New Roman"/>
          <w:kern w:val="0"/>
          <w14:ligatures w14:val="none"/>
        </w:rPr>
      </w:pPr>
    </w:p>
    <w:p w14:paraId="71E54377" w14:textId="49591AB4" w:rsidR="00844B1A" w:rsidRPr="00414E15" w:rsidRDefault="00844B1A" w:rsidP="00BB5D69">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Izberite temo, ki jo boste »prenesli« skozi predstavitev in je povezana z vašim gospodinjstvom (npr. recikliranje</w:t>
      </w:r>
      <w:r w:rsidR="00EF64D5" w:rsidRPr="00414E15">
        <w:rPr>
          <w:rFonts w:ascii="Calibri" w:eastAsia="Times New Roman" w:hAnsi="Calibri" w:cs="Times New Roman"/>
          <w:kern w:val="0"/>
          <w14:ligatures w14:val="none"/>
        </w:rPr>
        <w:t xml:space="preserve"> in krožna uporaba materialov</w:t>
      </w:r>
      <w:r w:rsidRPr="00414E15">
        <w:rPr>
          <w:rFonts w:ascii="Calibri" w:eastAsia="Times New Roman" w:hAnsi="Calibri" w:cs="Times New Roman"/>
          <w:kern w:val="0"/>
          <w14:ligatures w14:val="none"/>
        </w:rPr>
        <w:t xml:space="preserve">, ekološko kmetovanje, </w:t>
      </w:r>
      <w:r w:rsidR="00EF64D5" w:rsidRPr="00414E15">
        <w:rPr>
          <w:rFonts w:ascii="Calibri" w:eastAsia="Times New Roman" w:hAnsi="Calibri" w:cs="Times New Roman"/>
          <w:kern w:val="0"/>
          <w14:ligatures w14:val="none"/>
        </w:rPr>
        <w:t xml:space="preserve">visoka </w:t>
      </w:r>
      <w:r w:rsidRPr="00414E15">
        <w:rPr>
          <w:rFonts w:ascii="Calibri" w:eastAsia="Times New Roman" w:hAnsi="Calibri" w:cs="Times New Roman"/>
          <w:kern w:val="0"/>
          <w14:ligatures w14:val="none"/>
        </w:rPr>
        <w:t>kakovost hrane, humano ravnanje z živalmi, skrb za varstvo okolja, varstvo kulturne in zgodovinske dediščine...)</w:t>
      </w:r>
      <w:r w:rsidR="00EF64D5" w:rsidRPr="00414E15">
        <w:rPr>
          <w:rFonts w:ascii="Calibri" w:eastAsia="Times New Roman" w:hAnsi="Calibri" w:cs="Times New Roman"/>
          <w:kern w:val="0"/>
          <w14:ligatures w14:val="none"/>
        </w:rPr>
        <w:t xml:space="preserve">. Najlažje je, če v zgodbo pretvorite tisto s čimer se ukvarjate in kar dobro poznate, tako boste lahko dosegli avtentičnost in pri obiskovalcu </w:t>
      </w:r>
      <w:r w:rsidR="00F2319A" w:rsidRPr="00414E15">
        <w:rPr>
          <w:rFonts w:ascii="Calibri" w:eastAsia="Times New Roman" w:hAnsi="Calibri" w:cs="Times New Roman"/>
          <w:kern w:val="0"/>
          <w14:ligatures w14:val="none"/>
        </w:rPr>
        <w:t xml:space="preserve">vzbudili zanimanje. </w:t>
      </w:r>
      <w:r w:rsidR="00BB5D69" w:rsidRPr="00414E15">
        <w:rPr>
          <w:rFonts w:ascii="Calibri" w:eastAsia="Times New Roman" w:hAnsi="Calibri" w:cs="Times New Roman"/>
          <w:kern w:val="0"/>
          <w14:ligatures w14:val="none"/>
        </w:rPr>
        <w:t xml:space="preserve">V kolikor imate kmetijo, ki se ukvarja s pridelavo </w:t>
      </w:r>
      <w:r w:rsidR="00A230CD" w:rsidRPr="00414E15">
        <w:rPr>
          <w:rFonts w:ascii="Calibri" w:eastAsia="Times New Roman" w:hAnsi="Calibri" w:cs="Times New Roman"/>
          <w:kern w:val="0"/>
          <w14:ligatures w14:val="none"/>
        </w:rPr>
        <w:t xml:space="preserve">npr. mleka ali mesa, </w:t>
      </w:r>
      <w:r w:rsidR="003422E4" w:rsidRPr="00414E15">
        <w:rPr>
          <w:rFonts w:ascii="Calibri" w:eastAsia="Times New Roman" w:hAnsi="Calibri" w:cs="Times New Roman"/>
          <w:kern w:val="0"/>
          <w14:ligatures w14:val="none"/>
        </w:rPr>
        <w:t xml:space="preserve">jim lahko razložite celosten proces pridelave. </w:t>
      </w:r>
    </w:p>
    <w:p w14:paraId="3FFBB41D" w14:textId="77777777" w:rsidR="00F93242" w:rsidRPr="00414E15" w:rsidRDefault="00F93242" w:rsidP="00BB5D69">
      <w:pPr>
        <w:spacing w:after="0" w:line="240" w:lineRule="auto"/>
        <w:jc w:val="both"/>
        <w:rPr>
          <w:rFonts w:ascii="Calibri" w:eastAsia="Times New Roman" w:hAnsi="Calibri" w:cs="Times New Roman"/>
          <w:kern w:val="0"/>
          <w14:ligatures w14:val="none"/>
        </w:rPr>
      </w:pPr>
    </w:p>
    <w:p w14:paraId="4EBB338C" w14:textId="045420CC" w:rsidR="00F93242" w:rsidRPr="00414E15" w:rsidRDefault="00565811" w:rsidP="00BB5D69">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Pri pripravi vaše predstavitve razmislite, česa si želite, da se vaši gostje naučijo ob vaši predstavitvi? Vključujte goste z podvprašanji, </w:t>
      </w:r>
      <w:r w:rsidR="00373DAA" w:rsidRPr="00414E15">
        <w:rPr>
          <w:rFonts w:ascii="Calibri" w:eastAsia="Times New Roman" w:hAnsi="Calibri" w:cs="Times New Roman"/>
          <w:kern w:val="0"/>
          <w14:ligatures w14:val="none"/>
        </w:rPr>
        <w:t xml:space="preserve">vprašajte jih po njihovem mnenju in počutju ali izkušnjah. </w:t>
      </w:r>
      <w:r w:rsidR="007E44E9" w:rsidRPr="00414E15">
        <w:rPr>
          <w:rFonts w:ascii="Calibri" w:eastAsia="Times New Roman" w:hAnsi="Calibri" w:cs="Times New Roman"/>
          <w:kern w:val="0"/>
          <w14:ligatures w14:val="none"/>
        </w:rPr>
        <w:t xml:space="preserve">Vaše produkte in delovne procese skušajte razložiti čim bolj poenostavljeno, </w:t>
      </w:r>
      <w:r w:rsidR="000A5B69" w:rsidRPr="00414E15">
        <w:rPr>
          <w:rFonts w:ascii="Calibri" w:eastAsia="Times New Roman" w:hAnsi="Calibri" w:cs="Times New Roman"/>
          <w:kern w:val="0"/>
          <w14:ligatures w14:val="none"/>
        </w:rPr>
        <w:t>obiskovalci si precej težko predstavljajo</w:t>
      </w:r>
      <w:r w:rsidR="009702C1" w:rsidRPr="00414E15">
        <w:rPr>
          <w:rFonts w:ascii="Calibri" w:eastAsia="Times New Roman" w:hAnsi="Calibri" w:cs="Times New Roman"/>
          <w:kern w:val="0"/>
          <w14:ligatures w14:val="none"/>
        </w:rPr>
        <w:t xml:space="preserve"> količine in številke, zato jih poskusite </w:t>
      </w:r>
      <w:r w:rsidR="00894674" w:rsidRPr="00414E15">
        <w:rPr>
          <w:rFonts w:ascii="Calibri" w:eastAsia="Times New Roman" w:hAnsi="Calibri" w:cs="Times New Roman"/>
          <w:kern w:val="0"/>
          <w14:ligatures w14:val="none"/>
        </w:rPr>
        <w:t>poenostavljeno razložiti</w:t>
      </w:r>
      <w:r w:rsidR="00090D67" w:rsidRPr="00414E15">
        <w:rPr>
          <w:rFonts w:ascii="Calibri" w:eastAsia="Times New Roman" w:hAnsi="Calibri" w:cs="Times New Roman"/>
          <w:kern w:val="0"/>
          <w14:ligatures w14:val="none"/>
        </w:rPr>
        <w:t xml:space="preserve">. </w:t>
      </w:r>
    </w:p>
    <w:p w14:paraId="51931114" w14:textId="48D72E79" w:rsidR="00090D67" w:rsidRPr="00414E15" w:rsidRDefault="00090D67" w:rsidP="00BB5D69">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 xml:space="preserve">Če recimo predstavljate vaš sadovnjak in nasad jablan lahko skupni pridelek razložite kot »težo </w:t>
      </w:r>
      <w:r w:rsidR="002E0668" w:rsidRPr="00414E15">
        <w:rPr>
          <w:rFonts w:ascii="Calibri" w:eastAsia="Times New Roman" w:hAnsi="Calibri" w:cs="Times New Roman"/>
          <w:kern w:val="0"/>
          <w14:ligatures w14:val="none"/>
        </w:rPr>
        <w:t xml:space="preserve">dveh avtomobilov«, kar si bodo obiskovalci lažje predstavljali. </w:t>
      </w:r>
      <w:r w:rsidR="00E72268" w:rsidRPr="00414E15">
        <w:rPr>
          <w:rFonts w:ascii="Calibri" w:eastAsia="Times New Roman" w:hAnsi="Calibri" w:cs="Times New Roman"/>
          <w:kern w:val="0"/>
          <w14:ligatures w14:val="none"/>
        </w:rPr>
        <w:t xml:space="preserve">V sadovnjaku lahko razložite vse od sadnje in nege dreves, pobiranja pridelka in </w:t>
      </w:r>
      <w:r w:rsidR="00DB3BAF" w:rsidRPr="00414E15">
        <w:rPr>
          <w:rFonts w:ascii="Calibri" w:eastAsia="Times New Roman" w:hAnsi="Calibri" w:cs="Times New Roman"/>
          <w:kern w:val="0"/>
          <w14:ligatures w14:val="none"/>
        </w:rPr>
        <w:t xml:space="preserve">kasneje predelave. Pojasnite jim tudi cenovni vidik, kako in zakaj se spreminja cena na trgu. Opišite procese skozi katere gre sadje na vaši kmetiji preden pride do kupca. Imejte v mislih, da vaše obiskovalce zanimajo zanimiva dejstva in ne suhoparni podatki. </w:t>
      </w:r>
    </w:p>
    <w:p w14:paraId="58F781CE" w14:textId="77777777" w:rsidR="00F93242" w:rsidRPr="00414E15" w:rsidRDefault="00F93242" w:rsidP="00BB5D69">
      <w:pPr>
        <w:spacing w:after="0" w:line="240" w:lineRule="auto"/>
        <w:jc w:val="both"/>
        <w:rPr>
          <w:rFonts w:ascii="Calibri" w:eastAsia="Times New Roman" w:hAnsi="Calibri" w:cs="Times New Roman"/>
          <w:kern w:val="0"/>
          <w14:ligatures w14:val="none"/>
        </w:rPr>
      </w:pPr>
    </w:p>
    <w:p w14:paraId="131A2F15" w14:textId="682CE9E9" w:rsidR="00844B1A" w:rsidRPr="00414E15" w:rsidRDefault="00F14447" w:rsidP="00844B1A">
      <w:pPr>
        <w:spacing w:after="0" w:line="240" w:lineRule="auto"/>
        <w:jc w:val="both"/>
        <w:rPr>
          <w:rFonts w:ascii="Calibri" w:eastAsia="Times New Roman" w:hAnsi="Calibri" w:cs="Times New Roman"/>
          <w:iCs/>
          <w:kern w:val="0"/>
          <w14:ligatures w14:val="none"/>
        </w:rPr>
      </w:pPr>
      <w:r w:rsidRPr="00414E15">
        <w:rPr>
          <w:rFonts w:ascii="Calibri" w:eastAsia="Times New Roman" w:hAnsi="Calibri" w:cs="Times New Roman"/>
          <w:iCs/>
          <w:kern w:val="0"/>
          <w14:ligatures w14:val="none"/>
        </w:rPr>
        <w:t xml:space="preserve">Obiskovalcem že predhodno podajte tudi priporočila za varnost in primerna oblačila za sprehod po vašem posestvu. Vljudno razložite določene omejitve kot je npr. </w:t>
      </w:r>
      <w:r w:rsidR="0052227A" w:rsidRPr="00414E15">
        <w:rPr>
          <w:rFonts w:ascii="Calibri" w:eastAsia="Times New Roman" w:hAnsi="Calibri" w:cs="Times New Roman"/>
          <w:iCs/>
          <w:kern w:val="0"/>
          <w14:ligatures w14:val="none"/>
        </w:rPr>
        <w:t>omejen vstop v hlev ali predelovalnico mleka, gostje morajo razumeti, da je tako zaradi zagotavljanje njihove varnosti</w:t>
      </w:r>
      <w:r w:rsidR="00A37324" w:rsidRPr="00414E15">
        <w:rPr>
          <w:rFonts w:ascii="Calibri" w:eastAsia="Times New Roman" w:hAnsi="Calibri" w:cs="Times New Roman"/>
          <w:iCs/>
          <w:kern w:val="0"/>
          <w14:ligatures w14:val="none"/>
        </w:rPr>
        <w:t xml:space="preserve">. </w:t>
      </w:r>
    </w:p>
    <w:p w14:paraId="5E3B1BCF" w14:textId="77777777" w:rsidR="00A37324" w:rsidRPr="00414E15" w:rsidRDefault="00A37324" w:rsidP="00844B1A">
      <w:pPr>
        <w:spacing w:after="0" w:line="240" w:lineRule="auto"/>
        <w:jc w:val="both"/>
        <w:rPr>
          <w:rFonts w:ascii="Calibri" w:eastAsia="Times New Roman" w:hAnsi="Calibri" w:cs="Times New Roman"/>
          <w:iCs/>
          <w:kern w:val="0"/>
          <w14:ligatures w14:val="none"/>
        </w:rPr>
      </w:pPr>
    </w:p>
    <w:p w14:paraId="24FCD24C" w14:textId="1CFD4814" w:rsidR="00A37324" w:rsidRPr="00414E15" w:rsidRDefault="00A37324" w:rsidP="00844B1A">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Vašim obiskovalcem dajte možnost za vprašanj</w:t>
      </w:r>
      <w:r w:rsidR="00400B65" w:rsidRPr="00414E15">
        <w:rPr>
          <w:rFonts w:ascii="Calibri" w:eastAsia="Times New Roman" w:hAnsi="Calibri" w:cs="Times New Roman"/>
          <w:kern w:val="0"/>
          <w14:ligatures w14:val="none"/>
        </w:rPr>
        <w:t xml:space="preserve">a, odgovore podajajte samo na tista, na katera poznate odgovor. </w:t>
      </w:r>
      <w:r w:rsidR="00AF2BFF" w:rsidRPr="00414E15">
        <w:rPr>
          <w:rFonts w:ascii="Calibri" w:eastAsia="Times New Roman" w:hAnsi="Calibri" w:cs="Times New Roman"/>
          <w:kern w:val="0"/>
          <w14:ligatures w14:val="none"/>
        </w:rPr>
        <w:t xml:space="preserve">Vodenje po vašem posestvu lahko zaključite pri vaših izdelkih in pridelkih, ki jih obiskovalci lahko kupijo, predvsem to velja za enodnevne obiskovalce, ki pridejo organizirano v večji skupini. </w:t>
      </w:r>
      <w:r w:rsidR="0096111B" w:rsidRPr="00414E15">
        <w:rPr>
          <w:rFonts w:ascii="Calibri" w:eastAsia="Times New Roman" w:hAnsi="Calibri" w:cs="Times New Roman"/>
          <w:kern w:val="0"/>
          <w14:ligatures w14:val="none"/>
        </w:rPr>
        <w:t xml:space="preserve">Ključno je, da se obiskovalcem zahvalite za njihov obisk </w:t>
      </w:r>
      <w:r w:rsidR="00C32554" w:rsidRPr="00414E15">
        <w:rPr>
          <w:rFonts w:ascii="Calibri" w:eastAsia="Times New Roman" w:hAnsi="Calibri" w:cs="Times New Roman"/>
          <w:kern w:val="0"/>
          <w14:ligatures w14:val="none"/>
        </w:rPr>
        <w:t>i</w:t>
      </w:r>
      <w:r w:rsidR="00A51096" w:rsidRPr="00414E15">
        <w:rPr>
          <w:rFonts w:ascii="Calibri" w:eastAsia="Times New Roman" w:hAnsi="Calibri" w:cs="Times New Roman"/>
          <w:kern w:val="0"/>
          <w14:ligatures w14:val="none"/>
        </w:rPr>
        <w:t xml:space="preserve">n izkažete hvaležnost ter jih povabite k vnovičnemu obisku. Ob koncu lahko povprašate tudi za njihovo mnenje in povratno informacijo. </w:t>
      </w:r>
    </w:p>
    <w:p w14:paraId="7B8ABB3F" w14:textId="77777777" w:rsidR="0071646D" w:rsidRDefault="00DD6B08" w:rsidP="0071646D">
      <w:pPr>
        <w:spacing w:after="0" w:line="240" w:lineRule="auto"/>
        <w:jc w:val="both"/>
        <w:rPr>
          <w:rFonts w:ascii="Calibri" w:eastAsia="Times New Roman" w:hAnsi="Calibri" w:cs="Times New Roman"/>
          <w:kern w:val="0"/>
          <w14:ligatures w14:val="none"/>
        </w:rPr>
      </w:pPr>
      <w:r w:rsidRPr="00414E15">
        <w:rPr>
          <w:rFonts w:ascii="Calibri" w:eastAsia="Times New Roman" w:hAnsi="Calibri" w:cs="Times New Roman"/>
          <w:kern w:val="0"/>
          <w14:ligatures w14:val="none"/>
        </w:rPr>
        <w:t>Pri vodenju poskrbite za urejen videz osebja, ki sprejema in vodi goste. Lahko poskrbite za enoten izgled upoštevajoč celostno grafično podobo</w:t>
      </w:r>
      <w:r w:rsidR="003D7CED" w:rsidRPr="00414E15">
        <w:rPr>
          <w:rFonts w:ascii="Calibri" w:eastAsia="Times New Roman" w:hAnsi="Calibri" w:cs="Times New Roman"/>
          <w:kern w:val="0"/>
          <w14:ligatures w14:val="none"/>
        </w:rPr>
        <w:t xml:space="preserve"> vaše blagovne znamke</w:t>
      </w:r>
      <w:r w:rsidR="00E0027F" w:rsidRPr="00414E15">
        <w:rPr>
          <w:rFonts w:ascii="Calibri" w:eastAsia="Times New Roman" w:hAnsi="Calibri" w:cs="Times New Roman"/>
          <w:kern w:val="0"/>
          <w14:ligatures w14:val="none"/>
        </w:rPr>
        <w:t xml:space="preserve"> in bonton oblačenja. Ko ste v vlogi vodnika predstavljate ne le svoj podeželski turizem temveč tudi destinacijo, zato samokritično ocenite svoje sposobnosti in </w:t>
      </w:r>
      <w:r w:rsidR="0007194D" w:rsidRPr="00414E15">
        <w:rPr>
          <w:rFonts w:ascii="Calibri" w:eastAsia="Times New Roman" w:hAnsi="Calibri" w:cs="Times New Roman"/>
          <w:kern w:val="0"/>
          <w14:ligatures w14:val="none"/>
        </w:rPr>
        <w:t xml:space="preserve">obseg informacij, ki jih lahko podate. </w:t>
      </w:r>
      <w:r w:rsidR="001A045D" w:rsidRPr="00414E15">
        <w:rPr>
          <w:rFonts w:ascii="Calibri" w:eastAsia="Times New Roman" w:hAnsi="Calibri" w:cs="Times New Roman"/>
          <w:kern w:val="0"/>
          <w14:ligatures w14:val="none"/>
        </w:rPr>
        <w:t xml:space="preserve">Upoštevajte voljo </w:t>
      </w:r>
      <w:r w:rsidR="007D2A8D" w:rsidRPr="00414E15">
        <w:rPr>
          <w:rFonts w:ascii="Calibri" w:eastAsia="Times New Roman" w:hAnsi="Calibri" w:cs="Times New Roman"/>
          <w:kern w:val="0"/>
          <w14:ligatures w14:val="none"/>
        </w:rPr>
        <w:t xml:space="preserve">obiskovalcev in </w:t>
      </w:r>
      <w:r w:rsidR="00947FD7" w:rsidRPr="00414E15">
        <w:rPr>
          <w:rFonts w:ascii="Calibri" w:eastAsia="Times New Roman" w:hAnsi="Calibri" w:cs="Times New Roman"/>
          <w:kern w:val="0"/>
          <w14:ligatures w14:val="none"/>
        </w:rPr>
        <w:t xml:space="preserve">poskrbite za njihovo dobro počutje. </w:t>
      </w:r>
    </w:p>
    <w:p w14:paraId="7F81B047" w14:textId="2AF65001" w:rsidR="0071646D" w:rsidRPr="00414E15" w:rsidRDefault="0071646D" w:rsidP="0071646D">
      <w:pPr>
        <w:spacing w:after="0" w:line="240" w:lineRule="auto"/>
        <w:jc w:val="both"/>
        <w:rPr>
          <w:rFonts w:ascii="Calibri" w:eastAsia="Times New Roman" w:hAnsi="Calibri" w:cs="Times New Roman"/>
          <w:iCs/>
          <w:kern w:val="0"/>
          <w14:ligatures w14:val="none"/>
        </w:rPr>
      </w:pPr>
      <w:r w:rsidRPr="00414E15">
        <w:rPr>
          <w:rFonts w:ascii="Calibri" w:eastAsia="Times New Roman" w:hAnsi="Calibri" w:cs="Times New Roman"/>
          <w:kern w:val="0"/>
          <w14:ligatures w14:val="none"/>
        </w:rPr>
        <w:t xml:space="preserve">Bodite pripravljeni na prisotnost otrok. Pripravite jim možnost, da se dotaknejo sadik, malih domačih živali ipd., pri tem pa poskrbite za varnost otrok in svojih izdelkov. </w:t>
      </w:r>
    </w:p>
    <w:p w14:paraId="56ABD9C8" w14:textId="2D549B44" w:rsidR="00DD6B08" w:rsidRPr="00414E15" w:rsidRDefault="00DD6B08" w:rsidP="00844B1A">
      <w:pPr>
        <w:spacing w:after="0" w:line="240" w:lineRule="auto"/>
        <w:jc w:val="both"/>
        <w:rPr>
          <w:rFonts w:ascii="Calibri" w:eastAsia="Times New Roman" w:hAnsi="Calibri" w:cs="Times New Roman"/>
          <w:kern w:val="0"/>
          <w14:ligatures w14:val="none"/>
        </w:rPr>
      </w:pPr>
    </w:p>
    <w:p w14:paraId="32390A4D" w14:textId="0F34100F" w:rsidR="00FA7891" w:rsidRDefault="00FA7891" w:rsidP="00280D88">
      <w:pPr>
        <w:spacing w:after="0" w:line="240" w:lineRule="auto"/>
        <w:jc w:val="both"/>
        <w:rPr>
          <w:rFonts w:ascii="Calibri" w:eastAsia="Times New Roman" w:hAnsi="Calibri" w:cs="Calibri"/>
          <w:kern w:val="0"/>
          <w:lang w:eastAsia="sr-Cyrl-CS"/>
          <w14:ligatures w14:val="none"/>
        </w:rPr>
      </w:pPr>
      <w:r w:rsidRPr="00FA7891">
        <w:rPr>
          <w:rFonts w:ascii="Calibri" w:eastAsia="Times New Roman" w:hAnsi="Calibri" w:cs="Calibri"/>
          <w:kern w:val="0"/>
          <w:lang w:eastAsia="sr-Cyrl-CS"/>
          <w14:ligatures w14:val="none"/>
        </w:rPr>
        <w:lastRenderedPageBreak/>
        <w:t>Pomislite, koliko ljudem lahko predstavite hkrati in kako narediti predstavitev učinkovitejšo. Preizkusite predstavitev z drugimi člani gospodinjstva. Pojdite po poti, po kateri nameravate popeljati obiskovalce skozi predstavitev.</w:t>
      </w:r>
    </w:p>
    <w:p w14:paraId="77716D4F" w14:textId="77777777" w:rsidR="00FA7891" w:rsidRPr="00FA7891" w:rsidRDefault="00FA7891" w:rsidP="00280D88">
      <w:pPr>
        <w:spacing w:after="0" w:line="240" w:lineRule="auto"/>
        <w:jc w:val="both"/>
        <w:rPr>
          <w:rFonts w:ascii="Calibri" w:eastAsia="Times New Roman" w:hAnsi="Calibri" w:cs="Calibri"/>
          <w:kern w:val="0"/>
          <w:lang w:eastAsia="sr-Cyrl-CS"/>
          <w14:ligatures w14:val="none"/>
        </w:rPr>
      </w:pPr>
    </w:p>
    <w:p w14:paraId="5D89DDA7" w14:textId="77777777" w:rsidR="00FA7891" w:rsidRPr="00FA7891" w:rsidRDefault="00FA7891" w:rsidP="00FA7891">
      <w:pPr>
        <w:spacing w:after="0" w:line="240" w:lineRule="auto"/>
        <w:jc w:val="both"/>
        <w:rPr>
          <w:rFonts w:ascii="Calibri" w:eastAsia="Times New Roman" w:hAnsi="Calibri" w:cs="Calibri"/>
          <w:b/>
          <w:bCs/>
          <w:kern w:val="0"/>
          <w:lang w:eastAsia="sr-Cyrl-CS"/>
          <w14:ligatures w14:val="none"/>
        </w:rPr>
      </w:pPr>
      <w:r w:rsidRPr="00FA7891">
        <w:rPr>
          <w:rFonts w:ascii="Calibri" w:eastAsia="Times New Roman" w:hAnsi="Calibri" w:cs="Calibri"/>
          <w:b/>
          <w:bCs/>
          <w:kern w:val="0"/>
          <w:lang w:eastAsia="sr-Cyrl-CS"/>
          <w14:ligatures w14:val="none"/>
        </w:rPr>
        <w:t>Informacije o predstavitvi</w:t>
      </w:r>
    </w:p>
    <w:p w14:paraId="0D094994" w14:textId="77777777" w:rsidR="00FA7891" w:rsidRPr="00FA7891" w:rsidRDefault="00FA7891" w:rsidP="00FA7891">
      <w:pPr>
        <w:spacing w:after="0" w:line="240" w:lineRule="auto"/>
        <w:jc w:val="both"/>
        <w:rPr>
          <w:rFonts w:ascii="Calibri" w:eastAsia="Times New Roman" w:hAnsi="Calibri" w:cs="Calibri"/>
          <w:b/>
          <w:bCs/>
          <w:kern w:val="0"/>
          <w:lang w:eastAsia="sr-Cyrl-CS"/>
          <w14:ligatures w14:val="none"/>
        </w:rPr>
      </w:pPr>
    </w:p>
    <w:p w14:paraId="38587A8C" w14:textId="77777777" w:rsidR="00FA7891" w:rsidRPr="00FA7891" w:rsidRDefault="00FA7891" w:rsidP="00FA7891">
      <w:pPr>
        <w:spacing w:after="0" w:line="240" w:lineRule="auto"/>
        <w:jc w:val="both"/>
        <w:rPr>
          <w:rFonts w:ascii="Calibri" w:eastAsia="Times New Roman" w:hAnsi="Calibri" w:cs="Calibri"/>
          <w:kern w:val="0"/>
          <w:lang w:eastAsia="sr-Cyrl-CS"/>
          <w14:ligatures w14:val="none"/>
        </w:rPr>
      </w:pPr>
      <w:r w:rsidRPr="00FA7891">
        <w:rPr>
          <w:rFonts w:ascii="Calibri" w:eastAsia="Times New Roman" w:hAnsi="Calibri" w:cs="Calibri"/>
          <w:kern w:val="0"/>
          <w:lang w:eastAsia="sr-Cyrl-CS"/>
          <w14:ligatures w14:val="none"/>
        </w:rPr>
        <w:t>Po potrebi razložite gostom, kje je parkirišče za minibus ali druga vozila, ki jih uporabljajo obiskovalci</w:t>
      </w:r>
    </w:p>
    <w:p w14:paraId="35622726" w14:textId="77777777" w:rsidR="00FA7891" w:rsidRPr="00FA7891" w:rsidRDefault="00FA7891" w:rsidP="00FA7891">
      <w:pPr>
        <w:spacing w:after="0" w:line="240" w:lineRule="auto"/>
        <w:jc w:val="both"/>
        <w:rPr>
          <w:rFonts w:ascii="Calibri" w:eastAsia="Times New Roman" w:hAnsi="Calibri" w:cs="Calibri"/>
          <w:kern w:val="0"/>
          <w:lang w:eastAsia="sr-Cyrl-CS"/>
          <w14:ligatures w14:val="none"/>
        </w:rPr>
      </w:pPr>
    </w:p>
    <w:p w14:paraId="1184B1ED" w14:textId="77777777" w:rsidR="00FA7891" w:rsidRPr="00FA7891" w:rsidRDefault="00FA7891" w:rsidP="001C62CA">
      <w:pPr>
        <w:spacing w:after="0" w:line="240" w:lineRule="auto"/>
        <w:jc w:val="both"/>
        <w:rPr>
          <w:rFonts w:ascii="Calibri" w:eastAsia="Times New Roman" w:hAnsi="Calibri" w:cs="Calibri"/>
          <w:kern w:val="0"/>
          <w:lang w:eastAsia="sr-Cyrl-CS"/>
          <w14:ligatures w14:val="none"/>
        </w:rPr>
      </w:pPr>
      <w:r w:rsidRPr="00FA7891">
        <w:rPr>
          <w:rFonts w:ascii="Calibri" w:eastAsia="Times New Roman" w:hAnsi="Calibri" w:cs="Calibri"/>
          <w:kern w:val="0"/>
          <w:lang w:eastAsia="sr-Cyrl-CS"/>
          <w14:ligatures w14:val="none"/>
        </w:rPr>
        <w:t>Priporočite, kako naj se obiskovalci oblečejo. Čevlji naj bodo na primer zaprti, brez visokih pet in udobni. Gostom priporočamo, da poleti prinesejo klobuke ali kape, pozimi pa topla oblačila.</w:t>
      </w:r>
    </w:p>
    <w:p w14:paraId="78F3FEB0" w14:textId="2AAA91C3" w:rsidR="00FA7891" w:rsidRPr="00FA7891" w:rsidRDefault="00FA7891" w:rsidP="001C62CA">
      <w:pPr>
        <w:spacing w:after="0" w:line="240" w:lineRule="auto"/>
        <w:jc w:val="both"/>
        <w:rPr>
          <w:rFonts w:ascii="Calibri" w:eastAsia="Times New Roman" w:hAnsi="Calibri" w:cs="Calibri"/>
          <w:kern w:val="0"/>
          <w:lang w:eastAsia="sr-Cyrl-CS"/>
          <w14:ligatures w14:val="none"/>
        </w:rPr>
      </w:pPr>
      <w:r w:rsidRPr="00FA7891">
        <w:rPr>
          <w:rFonts w:ascii="Calibri" w:eastAsia="Times New Roman" w:hAnsi="Calibri" w:cs="Calibri"/>
          <w:kern w:val="0"/>
          <w:lang w:eastAsia="sr-Cyrl-CS"/>
          <w14:ligatures w14:val="none"/>
        </w:rPr>
        <w:t>Dogovorite se za obrok. Ali boste gostili obrok pri vas? Če je treba organizirati piknik, ali imate za to dobro opremljen prostor?</w:t>
      </w:r>
    </w:p>
    <w:p w14:paraId="6A9EFCEE"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3CFC64AE" w14:textId="77777777" w:rsidR="001C62CA" w:rsidRPr="001C62CA" w:rsidRDefault="001C62CA" w:rsidP="001C62CA">
      <w:pPr>
        <w:spacing w:after="0" w:line="240" w:lineRule="auto"/>
        <w:jc w:val="both"/>
        <w:rPr>
          <w:rFonts w:ascii="Calibri" w:eastAsia="Times New Roman" w:hAnsi="Calibri" w:cs="Calibri"/>
          <w:b/>
          <w:bCs/>
          <w:kern w:val="0"/>
          <w:lang w:eastAsia="sr-Cyrl-CS"/>
          <w14:ligatures w14:val="none"/>
        </w:rPr>
      </w:pPr>
      <w:r w:rsidRPr="001C62CA">
        <w:rPr>
          <w:rFonts w:ascii="Calibri" w:eastAsia="Times New Roman" w:hAnsi="Calibri" w:cs="Calibri"/>
          <w:b/>
          <w:bCs/>
          <w:kern w:val="0"/>
          <w:lang w:eastAsia="sr-Cyrl-CS"/>
          <w14:ligatures w14:val="none"/>
        </w:rPr>
        <w:t>Navodila za obiskovalce pred začetkom predstavitve</w:t>
      </w:r>
    </w:p>
    <w:p w14:paraId="39AF35E4" w14:textId="77777777" w:rsidR="001C62CA" w:rsidRPr="001C62CA" w:rsidRDefault="001C62CA" w:rsidP="001C62CA">
      <w:pPr>
        <w:spacing w:after="0" w:line="240" w:lineRule="auto"/>
        <w:jc w:val="both"/>
        <w:rPr>
          <w:rFonts w:ascii="Calibri" w:eastAsia="Times New Roman" w:hAnsi="Calibri" w:cs="Calibri"/>
          <w:b/>
          <w:bCs/>
          <w:kern w:val="0"/>
          <w:lang w:eastAsia="sr-Cyrl-CS"/>
          <w14:ligatures w14:val="none"/>
        </w:rPr>
      </w:pPr>
    </w:p>
    <w:p w14:paraId="11B32BAC" w14:textId="77777777" w:rsidR="001C62CA" w:rsidRPr="001C62CA" w:rsidRDefault="001C62CA" w:rsidP="001C62CA">
      <w:pPr>
        <w:spacing w:after="0" w:line="240" w:lineRule="auto"/>
        <w:jc w:val="both"/>
        <w:rPr>
          <w:rFonts w:ascii="Calibri" w:eastAsia="Times New Roman" w:hAnsi="Calibri" w:cs="Calibri"/>
          <w:kern w:val="0"/>
          <w:lang w:eastAsia="sr-Cyrl-CS"/>
          <w14:ligatures w14:val="none"/>
        </w:rPr>
      </w:pPr>
      <w:r w:rsidRPr="001C62CA">
        <w:rPr>
          <w:rFonts w:ascii="Calibri" w:eastAsia="Times New Roman" w:hAnsi="Calibri" w:cs="Calibri"/>
          <w:kern w:val="0"/>
          <w:lang w:eastAsia="sr-Cyrl-CS"/>
          <w14:ligatures w14:val="none"/>
        </w:rPr>
        <w:t>Predstavite se in vljudno določite pravila obnašanja med predstavitvijo. Otrokom svetujemo, da: naj se ne dotikajo kamnov, naj se ne odmikajo od skupine, naj pozorno poslušajo in dvignejo roko, ko želijo kaj vprašati.</w:t>
      </w:r>
    </w:p>
    <w:p w14:paraId="219F0FAC" w14:textId="77777777" w:rsidR="001C62CA" w:rsidRPr="001C62CA" w:rsidRDefault="001C62CA" w:rsidP="001C62CA">
      <w:pPr>
        <w:spacing w:after="0" w:line="240" w:lineRule="auto"/>
        <w:jc w:val="both"/>
        <w:rPr>
          <w:rFonts w:ascii="Calibri" w:eastAsia="Times New Roman" w:hAnsi="Calibri" w:cs="Calibri"/>
          <w:kern w:val="0"/>
          <w:lang w:eastAsia="sr-Cyrl-CS"/>
          <w14:ligatures w14:val="none"/>
        </w:rPr>
      </w:pPr>
    </w:p>
    <w:p w14:paraId="10A7FF38" w14:textId="6E28F713" w:rsidR="001C62CA" w:rsidRPr="001C62CA" w:rsidRDefault="001C62CA" w:rsidP="001C62CA">
      <w:pPr>
        <w:spacing w:after="0" w:line="240" w:lineRule="auto"/>
        <w:jc w:val="both"/>
        <w:rPr>
          <w:rFonts w:ascii="Calibri" w:eastAsia="Times New Roman" w:hAnsi="Calibri" w:cs="Calibri"/>
          <w:kern w:val="0"/>
          <w:lang w:eastAsia="sr-Cyrl-CS"/>
          <w14:ligatures w14:val="none"/>
        </w:rPr>
      </w:pPr>
      <w:r w:rsidRPr="001C62CA">
        <w:rPr>
          <w:rFonts w:ascii="Calibri" w:eastAsia="Times New Roman" w:hAnsi="Calibri" w:cs="Calibri"/>
          <w:kern w:val="0"/>
          <w:lang w:eastAsia="sr-Cyrl-CS"/>
          <w14:ligatures w14:val="none"/>
        </w:rPr>
        <w:t>Pripravite obiskovalce na običajne značilnosti kmetije, kot so: neprijetne vonjave, žuželke in muhe ali prah. Seveda pa čim bolj poskušajte te negativne lastnosti zmanjšati.</w:t>
      </w:r>
    </w:p>
    <w:p w14:paraId="50600463"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410737DF" w14:textId="77777777" w:rsidR="0077155D" w:rsidRPr="0077155D" w:rsidRDefault="0077155D" w:rsidP="0077155D">
      <w:pPr>
        <w:spacing w:after="0" w:line="240" w:lineRule="auto"/>
        <w:jc w:val="both"/>
        <w:rPr>
          <w:rFonts w:ascii="Calibri" w:eastAsia="Times New Roman" w:hAnsi="Calibri" w:cs="Calibri"/>
          <w:b/>
          <w:bCs/>
          <w:kern w:val="0"/>
          <w:lang w:eastAsia="sr-Cyrl-CS"/>
          <w14:ligatures w14:val="none"/>
        </w:rPr>
      </w:pPr>
      <w:r w:rsidRPr="0077155D">
        <w:rPr>
          <w:rFonts w:ascii="Calibri" w:eastAsia="Times New Roman" w:hAnsi="Calibri" w:cs="Calibri"/>
          <w:b/>
          <w:bCs/>
          <w:kern w:val="0"/>
          <w:lang w:eastAsia="sr-Cyrl-CS"/>
          <w14:ligatures w14:val="none"/>
        </w:rPr>
        <w:t>Vodenje predstavitve</w:t>
      </w:r>
    </w:p>
    <w:p w14:paraId="4CF73882" w14:textId="77777777" w:rsidR="0077155D" w:rsidRPr="0077155D" w:rsidRDefault="0077155D" w:rsidP="0077155D">
      <w:pPr>
        <w:spacing w:after="0" w:line="240" w:lineRule="auto"/>
        <w:jc w:val="both"/>
        <w:rPr>
          <w:rFonts w:ascii="Calibri" w:eastAsia="Times New Roman" w:hAnsi="Calibri" w:cs="Calibri"/>
          <w:b/>
          <w:bCs/>
          <w:kern w:val="0"/>
          <w:lang w:eastAsia="sr-Cyrl-CS"/>
          <w14:ligatures w14:val="none"/>
        </w:rPr>
      </w:pPr>
    </w:p>
    <w:p w14:paraId="433FAC8B" w14:textId="77777777" w:rsidR="0077155D" w:rsidRPr="0077155D" w:rsidRDefault="0077155D" w:rsidP="0077155D">
      <w:pPr>
        <w:spacing w:after="0" w:line="240" w:lineRule="auto"/>
        <w:jc w:val="both"/>
        <w:rPr>
          <w:rFonts w:ascii="Calibri" w:eastAsia="Times New Roman" w:hAnsi="Calibri" w:cs="Calibri"/>
          <w:kern w:val="0"/>
          <w:lang w:eastAsia="sr-Cyrl-CS"/>
          <w14:ligatures w14:val="none"/>
        </w:rPr>
      </w:pPr>
      <w:r w:rsidRPr="0077155D">
        <w:rPr>
          <w:rFonts w:ascii="Calibri" w:eastAsia="Times New Roman" w:hAnsi="Calibri" w:cs="Calibri"/>
          <w:kern w:val="0"/>
          <w:lang w:eastAsia="sr-Cyrl-CS"/>
          <w14:ligatures w14:val="none"/>
        </w:rPr>
        <w:t>Hodite s tempom, ki je primeren velikosti skupine in starosti obiskovalcev. Otroke lahko spodbudite, da ponovijo nekaj novih besed, ki ste jim jih predhodno razložili.</w:t>
      </w:r>
    </w:p>
    <w:p w14:paraId="7CCB17C0" w14:textId="77777777" w:rsidR="0077155D" w:rsidRPr="0077155D" w:rsidRDefault="0077155D" w:rsidP="0077155D">
      <w:pPr>
        <w:spacing w:after="0" w:line="240" w:lineRule="auto"/>
        <w:jc w:val="both"/>
        <w:rPr>
          <w:rFonts w:ascii="Calibri" w:eastAsia="Times New Roman" w:hAnsi="Calibri" w:cs="Calibri"/>
          <w:kern w:val="0"/>
          <w:lang w:eastAsia="sr-Cyrl-CS"/>
          <w14:ligatures w14:val="none"/>
        </w:rPr>
      </w:pPr>
    </w:p>
    <w:p w14:paraId="165B16FD" w14:textId="77777777" w:rsidR="0077155D" w:rsidRPr="0077155D" w:rsidRDefault="0077155D" w:rsidP="0077155D">
      <w:pPr>
        <w:spacing w:after="0" w:line="240" w:lineRule="auto"/>
        <w:jc w:val="both"/>
        <w:rPr>
          <w:rFonts w:ascii="Calibri" w:eastAsia="Times New Roman" w:hAnsi="Calibri" w:cs="Calibri"/>
          <w:kern w:val="0"/>
          <w:lang w:eastAsia="sr-Cyrl-CS"/>
          <w14:ligatures w14:val="none"/>
        </w:rPr>
      </w:pPr>
      <w:r w:rsidRPr="0077155D">
        <w:rPr>
          <w:rFonts w:ascii="Calibri" w:eastAsia="Times New Roman" w:hAnsi="Calibri" w:cs="Calibri"/>
          <w:kern w:val="0"/>
          <w:lang w:eastAsia="sr-Cyrl-CS"/>
          <w14:ligatures w14:val="none"/>
        </w:rPr>
        <w:t>Odgovarjajte samo na vprašanja, na katera poznate odgovor, in svoje komentarje omejite na svoje gospodinjstvo.</w:t>
      </w:r>
    </w:p>
    <w:p w14:paraId="3F8DB3AA" w14:textId="77777777" w:rsidR="0077155D" w:rsidRPr="0077155D" w:rsidRDefault="0077155D" w:rsidP="0077155D">
      <w:pPr>
        <w:spacing w:after="0" w:line="240" w:lineRule="auto"/>
        <w:jc w:val="both"/>
        <w:rPr>
          <w:rFonts w:ascii="Calibri" w:eastAsia="Times New Roman" w:hAnsi="Calibri" w:cs="Calibri"/>
          <w:b/>
          <w:bCs/>
          <w:kern w:val="0"/>
          <w:lang w:eastAsia="sr-Cyrl-CS"/>
          <w14:ligatures w14:val="none"/>
        </w:rPr>
      </w:pPr>
    </w:p>
    <w:p w14:paraId="3A324CBC" w14:textId="77777777" w:rsidR="0077155D" w:rsidRPr="0077155D" w:rsidRDefault="0077155D" w:rsidP="0077155D">
      <w:pPr>
        <w:spacing w:after="0" w:line="240" w:lineRule="auto"/>
        <w:jc w:val="both"/>
        <w:rPr>
          <w:rFonts w:ascii="Calibri" w:eastAsia="Times New Roman" w:hAnsi="Calibri" w:cs="Calibri"/>
          <w:b/>
          <w:bCs/>
          <w:kern w:val="0"/>
          <w:lang w:eastAsia="sr-Cyrl-CS"/>
          <w14:ligatures w14:val="none"/>
        </w:rPr>
      </w:pPr>
      <w:r w:rsidRPr="0077155D">
        <w:rPr>
          <w:rFonts w:ascii="Calibri" w:eastAsia="Times New Roman" w:hAnsi="Calibri" w:cs="Calibri"/>
          <w:b/>
          <w:bCs/>
          <w:kern w:val="0"/>
          <w:lang w:eastAsia="sr-Cyrl-CS"/>
          <w14:ligatures w14:val="none"/>
        </w:rPr>
        <w:t>Zaključni del predstavitve</w:t>
      </w:r>
    </w:p>
    <w:p w14:paraId="36B6A92E" w14:textId="77777777" w:rsidR="0077155D" w:rsidRPr="0077155D" w:rsidRDefault="0077155D" w:rsidP="0077155D">
      <w:pPr>
        <w:spacing w:after="0" w:line="240" w:lineRule="auto"/>
        <w:jc w:val="both"/>
        <w:rPr>
          <w:rFonts w:ascii="Calibri" w:eastAsia="Times New Roman" w:hAnsi="Calibri" w:cs="Calibri"/>
          <w:b/>
          <w:bCs/>
          <w:kern w:val="0"/>
          <w:lang w:eastAsia="sr-Cyrl-CS"/>
          <w14:ligatures w14:val="none"/>
        </w:rPr>
      </w:pPr>
    </w:p>
    <w:p w14:paraId="18851E3C" w14:textId="77777777" w:rsidR="0077155D" w:rsidRPr="007A289F" w:rsidRDefault="0077155D" w:rsidP="0077155D">
      <w:pPr>
        <w:spacing w:after="0" w:line="240" w:lineRule="auto"/>
        <w:jc w:val="both"/>
        <w:rPr>
          <w:rFonts w:ascii="Calibri" w:eastAsia="Times New Roman" w:hAnsi="Calibri" w:cs="Calibri"/>
          <w:kern w:val="0"/>
          <w:lang w:eastAsia="sr-Cyrl-CS"/>
          <w14:ligatures w14:val="none"/>
        </w:rPr>
      </w:pPr>
      <w:r w:rsidRPr="007A289F">
        <w:rPr>
          <w:rFonts w:ascii="Calibri" w:eastAsia="Times New Roman" w:hAnsi="Calibri" w:cs="Calibri"/>
          <w:kern w:val="0"/>
          <w:lang w:eastAsia="sr-Cyrl-CS"/>
          <w14:ligatures w14:val="none"/>
        </w:rPr>
        <w:t>Pustite si čas za vprašanja.</w:t>
      </w:r>
    </w:p>
    <w:p w14:paraId="45E59314" w14:textId="77777777" w:rsidR="0077155D" w:rsidRPr="007A289F" w:rsidRDefault="0077155D" w:rsidP="0077155D">
      <w:pPr>
        <w:spacing w:after="0" w:line="240" w:lineRule="auto"/>
        <w:jc w:val="both"/>
        <w:rPr>
          <w:rFonts w:ascii="Calibri" w:eastAsia="Times New Roman" w:hAnsi="Calibri" w:cs="Calibri"/>
          <w:kern w:val="0"/>
          <w:lang w:eastAsia="sr-Cyrl-CS"/>
          <w14:ligatures w14:val="none"/>
        </w:rPr>
      </w:pPr>
    </w:p>
    <w:p w14:paraId="13483159" w14:textId="77777777" w:rsidR="0077155D" w:rsidRPr="007A289F" w:rsidRDefault="0077155D" w:rsidP="0077155D">
      <w:pPr>
        <w:spacing w:after="0" w:line="240" w:lineRule="auto"/>
        <w:jc w:val="both"/>
        <w:rPr>
          <w:rFonts w:ascii="Calibri" w:eastAsia="Times New Roman" w:hAnsi="Calibri" w:cs="Calibri"/>
          <w:kern w:val="0"/>
          <w:lang w:eastAsia="sr-Cyrl-CS"/>
          <w14:ligatures w14:val="none"/>
        </w:rPr>
      </w:pPr>
      <w:r w:rsidRPr="007A289F">
        <w:rPr>
          <w:rFonts w:ascii="Calibri" w:eastAsia="Times New Roman" w:hAnsi="Calibri" w:cs="Calibri"/>
          <w:kern w:val="0"/>
          <w:lang w:eastAsia="sr-Cyrl-CS"/>
          <w14:ligatures w14:val="none"/>
        </w:rPr>
        <w:t>Predstavitev lahko zaključite z informacijami o tem, kako in kje lahko kupijo ali naročijo vaše izdelke.</w:t>
      </w:r>
    </w:p>
    <w:p w14:paraId="096634B4" w14:textId="4FD8549D" w:rsidR="00FA7891" w:rsidRPr="007A289F" w:rsidRDefault="0077155D" w:rsidP="0077155D">
      <w:pPr>
        <w:spacing w:after="0" w:line="240" w:lineRule="auto"/>
        <w:jc w:val="both"/>
        <w:rPr>
          <w:rFonts w:ascii="Calibri" w:eastAsia="Times New Roman" w:hAnsi="Calibri" w:cs="Calibri"/>
          <w:kern w:val="0"/>
          <w:lang w:eastAsia="sr-Cyrl-CS"/>
          <w14:ligatures w14:val="none"/>
        </w:rPr>
      </w:pPr>
      <w:r w:rsidRPr="007A289F">
        <w:rPr>
          <w:rFonts w:ascii="Calibri" w:eastAsia="Times New Roman" w:hAnsi="Calibri" w:cs="Calibri"/>
          <w:kern w:val="0"/>
          <w:lang w:eastAsia="sr-Cyrl-CS"/>
          <w14:ligatures w14:val="none"/>
        </w:rPr>
        <w:t>Pospremite skupino do avtomobila ali minibusa in se jim zahvalite za obisk. Spodbudite jih, naj pridejo znova.</w:t>
      </w:r>
    </w:p>
    <w:p w14:paraId="7D71E9F0"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2EFEBA56"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3836B288" w14:textId="365E0EC4" w:rsidR="00B04D1C" w:rsidRDefault="00B04D1C" w:rsidP="00280D88">
      <w:pPr>
        <w:spacing w:after="0" w:line="240" w:lineRule="auto"/>
        <w:jc w:val="both"/>
        <w:rPr>
          <w:rFonts w:ascii="Calibri" w:eastAsia="Times New Roman" w:hAnsi="Calibri" w:cs="Calibri"/>
          <w:kern w:val="0"/>
          <w:lang w:eastAsia="sr-Cyrl-CS"/>
          <w14:ligatures w14:val="none"/>
        </w:rPr>
      </w:pPr>
      <w:r>
        <w:rPr>
          <w:rFonts w:ascii="Calibri" w:eastAsia="Times New Roman" w:hAnsi="Calibri" w:cs="Calibri"/>
          <w:kern w:val="0"/>
          <w:lang w:eastAsia="sr-Cyrl-CS"/>
          <w14:ligatures w14:val="none"/>
        </w:rPr>
        <w:t>VIDEZ OSEBJA</w:t>
      </w:r>
    </w:p>
    <w:p w14:paraId="325B5D5D"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tbl>
      <w:tblPr>
        <w:tblStyle w:val="GridTable4-Accent5"/>
        <w:tblW w:w="9634" w:type="dxa"/>
        <w:tblLook w:val="04A0" w:firstRow="1" w:lastRow="0" w:firstColumn="1" w:lastColumn="0" w:noHBand="0" w:noVBand="1"/>
      </w:tblPr>
      <w:tblGrid>
        <w:gridCol w:w="1401"/>
        <w:gridCol w:w="1539"/>
        <w:gridCol w:w="1436"/>
        <w:gridCol w:w="1534"/>
        <w:gridCol w:w="1545"/>
        <w:gridCol w:w="2179"/>
      </w:tblGrid>
      <w:tr w:rsidR="00B04D1C" w:rsidRPr="00260539" w14:paraId="2B92A515" w14:textId="77777777" w:rsidTr="00260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gridSpan w:val="2"/>
          </w:tcPr>
          <w:p w14:paraId="2EA9F0ED" w14:textId="66F286E1" w:rsidR="00B04D1C" w:rsidRPr="00260539" w:rsidRDefault="00B04D1C" w:rsidP="00AE46EA">
            <w:pPr>
              <w:ind w:firstLine="426"/>
              <w:jc w:val="center"/>
              <w:rPr>
                <w:rFonts w:eastAsia="Calibri" w:cstheme="minorHAnsi"/>
                <w:b w:val="0"/>
                <w:kern w:val="0"/>
                <w:lang w:eastAsia="sr-Cyrl-CS"/>
                <w14:ligatures w14:val="none"/>
              </w:rPr>
            </w:pPr>
            <w:r w:rsidRPr="00260539">
              <w:rPr>
                <w:rFonts w:eastAsia="Calibri" w:cstheme="minorHAnsi"/>
                <w:kern w:val="0"/>
                <w:lang w:eastAsia="sr-Cyrl-CS"/>
                <w14:ligatures w14:val="none"/>
              </w:rPr>
              <w:t>Splošno</w:t>
            </w:r>
          </w:p>
        </w:tc>
        <w:tc>
          <w:tcPr>
            <w:tcW w:w="2970" w:type="dxa"/>
            <w:gridSpan w:val="2"/>
          </w:tcPr>
          <w:p w14:paraId="488C761C" w14:textId="5B07B11F" w:rsidR="00B04D1C" w:rsidRPr="00260539" w:rsidRDefault="00B04D1C" w:rsidP="00AE46EA">
            <w:pPr>
              <w:ind w:firstLine="426"/>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kern w:val="0"/>
                <w:lang w:eastAsia="sr-Cyrl-CS"/>
                <w14:ligatures w14:val="none"/>
              </w:rPr>
            </w:pPr>
            <w:r w:rsidRPr="00260539">
              <w:rPr>
                <w:rFonts w:eastAsia="Calibri" w:cstheme="minorHAnsi"/>
                <w:kern w:val="0"/>
                <w:lang w:eastAsia="sr-Cyrl-CS"/>
                <w14:ligatures w14:val="none"/>
              </w:rPr>
              <w:t>Nakit</w:t>
            </w:r>
          </w:p>
        </w:tc>
        <w:tc>
          <w:tcPr>
            <w:tcW w:w="3724" w:type="dxa"/>
            <w:gridSpan w:val="2"/>
          </w:tcPr>
          <w:p w14:paraId="4F9BEAFC" w14:textId="55BDD292" w:rsidR="00B04D1C" w:rsidRPr="00260539" w:rsidRDefault="00B04D1C" w:rsidP="00AE46EA">
            <w:pPr>
              <w:ind w:firstLine="426"/>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kern w:val="0"/>
                <w:lang w:eastAsia="sr-Cyrl-CS"/>
                <w14:ligatures w14:val="none"/>
              </w:rPr>
            </w:pPr>
            <w:r w:rsidRPr="00260539">
              <w:rPr>
                <w:rFonts w:eastAsia="Calibri" w:cstheme="minorHAnsi"/>
                <w:kern w:val="0"/>
                <w:lang w:eastAsia="sr-Cyrl-CS"/>
                <w14:ligatures w14:val="none"/>
              </w:rPr>
              <w:t>Videz</w:t>
            </w:r>
          </w:p>
        </w:tc>
      </w:tr>
      <w:tr w:rsidR="00B04D1C" w:rsidRPr="00260539" w14:paraId="014E23B0" w14:textId="77777777" w:rsidTr="0026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33D3E0CF" w14:textId="46CE55D5" w:rsidR="00B04D1C" w:rsidRPr="00260539" w:rsidRDefault="0076245F" w:rsidP="00AE46EA">
            <w:pPr>
              <w:jc w:val="center"/>
              <w:rPr>
                <w:rFonts w:eastAsia="Calibri" w:cstheme="minorHAnsi"/>
                <w:bCs w:val="0"/>
                <w:kern w:val="0"/>
                <w:lang w:eastAsia="sr-Cyrl-CS"/>
                <w14:ligatures w14:val="none"/>
              </w:rPr>
            </w:pPr>
            <w:r w:rsidRPr="00260539">
              <w:rPr>
                <w:rFonts w:eastAsia="Calibri" w:cstheme="minorHAnsi"/>
                <w:bCs w:val="0"/>
                <w:kern w:val="0"/>
                <w:lang w:eastAsia="sr-Cyrl-CS"/>
                <w14:ligatures w14:val="none"/>
              </w:rPr>
              <w:t>zaželeno</w:t>
            </w:r>
          </w:p>
        </w:tc>
        <w:tc>
          <w:tcPr>
            <w:tcW w:w="1539" w:type="dxa"/>
          </w:tcPr>
          <w:p w14:paraId="6264384B" w14:textId="2097BD8C" w:rsidR="00B04D1C" w:rsidRPr="00260539" w:rsidRDefault="0076245F" w:rsidP="00AE46EA">
            <w:pPr>
              <w:ind w:hanging="10"/>
              <w:jc w:val="center"/>
              <w:cnfStyle w:val="000000100000" w:firstRow="0" w:lastRow="0" w:firstColumn="0" w:lastColumn="0" w:oddVBand="0" w:evenVBand="0" w:oddHBand="1" w:evenHBand="0" w:firstRowFirstColumn="0" w:firstRowLastColumn="0" w:lastRowFirstColumn="0" w:lastRowLastColumn="0"/>
              <w:rPr>
                <w:rFonts w:eastAsia="Calibri" w:cstheme="minorHAnsi"/>
                <w:b/>
                <w:kern w:val="0"/>
                <w:lang w:eastAsia="sr-Cyrl-CS"/>
                <w14:ligatures w14:val="none"/>
              </w:rPr>
            </w:pPr>
            <w:r w:rsidRPr="00260539">
              <w:rPr>
                <w:rFonts w:eastAsia="Calibri" w:cstheme="minorHAnsi"/>
                <w:b/>
                <w:kern w:val="0"/>
                <w:lang w:eastAsia="sr-Cyrl-CS"/>
                <w14:ligatures w14:val="none"/>
              </w:rPr>
              <w:t>nezaželeno</w:t>
            </w:r>
          </w:p>
        </w:tc>
        <w:tc>
          <w:tcPr>
            <w:tcW w:w="1436" w:type="dxa"/>
          </w:tcPr>
          <w:p w14:paraId="39D07FF2" w14:textId="0139B337" w:rsidR="00B04D1C" w:rsidRPr="00260539" w:rsidRDefault="0076245F" w:rsidP="00AE46E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kern w:val="0"/>
                <w:lang w:eastAsia="sr-Cyrl-CS"/>
                <w14:ligatures w14:val="none"/>
              </w:rPr>
            </w:pPr>
            <w:r w:rsidRPr="00260539">
              <w:rPr>
                <w:rFonts w:eastAsia="Calibri" w:cstheme="minorHAnsi"/>
                <w:b/>
                <w:kern w:val="0"/>
                <w:lang w:eastAsia="sr-Cyrl-CS"/>
                <w14:ligatures w14:val="none"/>
              </w:rPr>
              <w:t>zaželeno</w:t>
            </w:r>
          </w:p>
        </w:tc>
        <w:tc>
          <w:tcPr>
            <w:tcW w:w="1534" w:type="dxa"/>
          </w:tcPr>
          <w:p w14:paraId="0EC93392" w14:textId="01592E09" w:rsidR="00B04D1C" w:rsidRPr="00260539" w:rsidRDefault="0076245F" w:rsidP="00AE46E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kern w:val="0"/>
                <w:lang w:eastAsia="sr-Cyrl-CS"/>
                <w14:ligatures w14:val="none"/>
              </w:rPr>
            </w:pPr>
            <w:r w:rsidRPr="00260539">
              <w:rPr>
                <w:rFonts w:eastAsia="Calibri" w:cstheme="minorHAnsi"/>
                <w:b/>
                <w:kern w:val="0"/>
                <w:lang w:eastAsia="sr-Cyrl-CS"/>
                <w14:ligatures w14:val="none"/>
              </w:rPr>
              <w:t>nezaželeno</w:t>
            </w:r>
          </w:p>
        </w:tc>
        <w:tc>
          <w:tcPr>
            <w:tcW w:w="1545" w:type="dxa"/>
          </w:tcPr>
          <w:p w14:paraId="57CC148C" w14:textId="29679884" w:rsidR="00B04D1C" w:rsidRPr="00260539" w:rsidRDefault="0076245F" w:rsidP="00AE46E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kern w:val="0"/>
                <w:lang w:eastAsia="sr-Cyrl-CS"/>
                <w14:ligatures w14:val="none"/>
              </w:rPr>
            </w:pPr>
            <w:r w:rsidRPr="00260539">
              <w:rPr>
                <w:rFonts w:eastAsia="Calibri" w:cstheme="minorHAnsi"/>
                <w:b/>
                <w:kern w:val="0"/>
                <w:lang w:eastAsia="sr-Cyrl-CS"/>
                <w14:ligatures w14:val="none"/>
              </w:rPr>
              <w:t>zaželeno</w:t>
            </w:r>
          </w:p>
        </w:tc>
        <w:tc>
          <w:tcPr>
            <w:tcW w:w="2179" w:type="dxa"/>
          </w:tcPr>
          <w:p w14:paraId="4B3D14A7" w14:textId="3B4DAEE9" w:rsidR="00B04D1C" w:rsidRPr="00260539" w:rsidRDefault="0076245F" w:rsidP="00AE46EA">
            <w:pPr>
              <w:ind w:firstLine="11"/>
              <w:jc w:val="center"/>
              <w:cnfStyle w:val="000000100000" w:firstRow="0" w:lastRow="0" w:firstColumn="0" w:lastColumn="0" w:oddVBand="0" w:evenVBand="0" w:oddHBand="1" w:evenHBand="0" w:firstRowFirstColumn="0" w:firstRowLastColumn="0" w:lastRowFirstColumn="0" w:lastRowLastColumn="0"/>
              <w:rPr>
                <w:rFonts w:eastAsia="Calibri" w:cstheme="minorHAnsi"/>
                <w:b/>
                <w:kern w:val="0"/>
                <w:lang w:eastAsia="sr-Cyrl-CS"/>
                <w14:ligatures w14:val="none"/>
              </w:rPr>
            </w:pPr>
            <w:r w:rsidRPr="00260539">
              <w:rPr>
                <w:rFonts w:eastAsia="Calibri" w:cstheme="minorHAnsi"/>
                <w:b/>
                <w:kern w:val="0"/>
                <w:lang w:eastAsia="sr-Cyrl-CS"/>
                <w14:ligatures w14:val="none"/>
              </w:rPr>
              <w:t>nezaželeno</w:t>
            </w:r>
          </w:p>
        </w:tc>
      </w:tr>
      <w:tr w:rsidR="00B04D1C" w:rsidRPr="00260539" w14:paraId="1C853401" w14:textId="77777777" w:rsidTr="00260539">
        <w:tc>
          <w:tcPr>
            <w:cnfStyle w:val="001000000000" w:firstRow="0" w:lastRow="0" w:firstColumn="1" w:lastColumn="0" w:oddVBand="0" w:evenVBand="0" w:oddHBand="0" w:evenHBand="0" w:firstRowFirstColumn="0" w:firstRowLastColumn="0" w:lastRowFirstColumn="0" w:lastRowLastColumn="0"/>
            <w:tcW w:w="1401" w:type="dxa"/>
            <w:shd w:val="clear" w:color="auto" w:fill="DEEAF6" w:themeFill="accent5" w:themeFillTint="33"/>
          </w:tcPr>
          <w:p w14:paraId="2DBBC253" w14:textId="7E60AEBA" w:rsidR="0076245F" w:rsidRPr="00260539" w:rsidRDefault="0076245F" w:rsidP="00AE46EA">
            <w:pPr>
              <w:rPr>
                <w:rFonts w:eastAsia="Calibri" w:cstheme="minorHAnsi"/>
                <w:b w:val="0"/>
                <w:bCs w:val="0"/>
                <w:kern w:val="0"/>
                <w:lang w:eastAsia="sr-Cyrl-CS"/>
                <w14:ligatures w14:val="none"/>
              </w:rPr>
            </w:pPr>
            <w:r w:rsidRPr="00260539">
              <w:rPr>
                <w:rFonts w:eastAsia="Calibri" w:cstheme="minorHAnsi"/>
                <w:b w:val="0"/>
                <w:bCs w:val="0"/>
                <w:kern w:val="0"/>
                <w:lang w:eastAsia="sr-Cyrl-CS"/>
                <w14:ligatures w14:val="none"/>
              </w:rPr>
              <w:t>nasmeh</w:t>
            </w:r>
          </w:p>
        </w:tc>
        <w:tc>
          <w:tcPr>
            <w:tcW w:w="1539" w:type="dxa"/>
            <w:shd w:val="clear" w:color="auto" w:fill="auto"/>
          </w:tcPr>
          <w:p w14:paraId="171AA427" w14:textId="28C900A8" w:rsidR="00B04D1C" w:rsidRPr="00260539" w:rsidRDefault="0076245F" w:rsidP="00AE46EA">
            <w:pPr>
              <w:ind w:hanging="10"/>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žvečenje žvečilnega gumija</w:t>
            </w:r>
          </w:p>
        </w:tc>
        <w:tc>
          <w:tcPr>
            <w:tcW w:w="1436" w:type="dxa"/>
            <w:shd w:val="clear" w:color="auto" w:fill="DEEAF6" w:themeFill="accent5" w:themeFillTint="33"/>
          </w:tcPr>
          <w:p w14:paraId="74181B68" w14:textId="72BCAB66" w:rsidR="00B04D1C" w:rsidRPr="00260539" w:rsidRDefault="004962ED"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majhni kosi nakita</w:t>
            </w:r>
          </w:p>
        </w:tc>
        <w:tc>
          <w:tcPr>
            <w:tcW w:w="1534" w:type="dxa"/>
            <w:shd w:val="clear" w:color="auto" w:fill="auto"/>
          </w:tcPr>
          <w:p w14:paraId="5BE065EB" w14:textId="5ABD150C" w:rsidR="00B04D1C" w:rsidRPr="00260539" w:rsidRDefault="003312FE"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vpadljiv nakit, ki nas ovira pri prezentaciji</w:t>
            </w:r>
          </w:p>
        </w:tc>
        <w:tc>
          <w:tcPr>
            <w:tcW w:w="1545" w:type="dxa"/>
            <w:shd w:val="clear" w:color="auto" w:fill="DEEAF6" w:themeFill="accent5" w:themeFillTint="33"/>
          </w:tcPr>
          <w:p w14:paraId="4AB2D7A4" w14:textId="06448BDB" w:rsidR="00B04D1C" w:rsidRPr="00260539" w:rsidRDefault="004B1B53"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speti lasje</w:t>
            </w:r>
          </w:p>
        </w:tc>
        <w:tc>
          <w:tcPr>
            <w:tcW w:w="2179" w:type="dxa"/>
            <w:shd w:val="clear" w:color="auto" w:fill="auto"/>
          </w:tcPr>
          <w:p w14:paraId="4A077E4D" w14:textId="378144F9" w:rsidR="00B04D1C" w:rsidRPr="00260539" w:rsidRDefault="00260539" w:rsidP="004B1B53">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d</w:t>
            </w:r>
            <w:r w:rsidR="004B1B53" w:rsidRPr="00260539">
              <w:rPr>
                <w:rFonts w:eastAsia="Calibri" w:cstheme="minorHAnsi"/>
                <w:kern w:val="0"/>
                <w:lang w:eastAsia="sr-Cyrl-CS"/>
                <w14:ligatures w14:val="none"/>
              </w:rPr>
              <w:t>olgi lasje, ki niso speti lahko v določenem trenutku ovirajo (npr. kulinarična delavnica)</w:t>
            </w:r>
          </w:p>
        </w:tc>
      </w:tr>
      <w:tr w:rsidR="00B04D1C" w:rsidRPr="00260539" w14:paraId="6117A902" w14:textId="77777777" w:rsidTr="0026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3D28D0A6" w14:textId="72399806" w:rsidR="00B04D1C" w:rsidRPr="00260539" w:rsidRDefault="00343E6A" w:rsidP="00AE46EA">
            <w:pPr>
              <w:rPr>
                <w:rFonts w:eastAsia="Calibri" w:cstheme="minorHAnsi"/>
                <w:b w:val="0"/>
                <w:bCs w:val="0"/>
                <w:kern w:val="0"/>
                <w:lang w:eastAsia="sr-Cyrl-CS"/>
                <w14:ligatures w14:val="none"/>
              </w:rPr>
            </w:pPr>
            <w:r w:rsidRPr="00260539">
              <w:rPr>
                <w:rFonts w:eastAsia="Calibri" w:cstheme="minorHAnsi"/>
                <w:b w:val="0"/>
                <w:bCs w:val="0"/>
                <w:kern w:val="0"/>
                <w:lang w:eastAsia="sr-Cyrl-CS"/>
                <w14:ligatures w14:val="none"/>
              </w:rPr>
              <w:t>urejena, čista obleka ali uniforma</w:t>
            </w:r>
          </w:p>
        </w:tc>
        <w:tc>
          <w:tcPr>
            <w:tcW w:w="1539" w:type="dxa"/>
            <w:shd w:val="clear" w:color="auto" w:fill="auto"/>
          </w:tcPr>
          <w:p w14:paraId="61D93251" w14:textId="4832D301" w:rsidR="00B04D1C" w:rsidRPr="00260539" w:rsidRDefault="00007A84" w:rsidP="00AE46EA">
            <w:pPr>
              <w:ind w:hanging="10"/>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r>
              <w:rPr>
                <w:rFonts w:eastAsia="Calibri" w:cstheme="minorHAnsi"/>
                <w:kern w:val="0"/>
                <w:lang w:eastAsia="sr-Cyrl-CS"/>
                <w14:ligatures w14:val="none"/>
              </w:rPr>
              <w:t xml:space="preserve">pomečkana, umazana </w:t>
            </w:r>
            <w:r>
              <w:rPr>
                <w:rFonts w:eastAsia="Calibri" w:cstheme="minorHAnsi"/>
                <w:kern w:val="0"/>
                <w:lang w:eastAsia="sr-Cyrl-CS"/>
                <w14:ligatures w14:val="none"/>
              </w:rPr>
              <w:lastRenderedPageBreak/>
              <w:t>uniforma ali obleka</w:t>
            </w:r>
          </w:p>
        </w:tc>
        <w:tc>
          <w:tcPr>
            <w:tcW w:w="1436" w:type="dxa"/>
          </w:tcPr>
          <w:p w14:paraId="646C283D" w14:textId="6E95AFD1" w:rsidR="00B04D1C" w:rsidRPr="00260539" w:rsidRDefault="004962ED"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lastRenderedPageBreak/>
              <w:t xml:space="preserve">stabilni kosi nakita, ki ne </w:t>
            </w:r>
            <w:r w:rsidRPr="00260539">
              <w:rPr>
                <w:rFonts w:eastAsia="Calibri" w:cstheme="minorHAnsi"/>
                <w:kern w:val="0"/>
                <w:lang w:eastAsia="sr-Cyrl-CS"/>
                <w14:ligatures w14:val="none"/>
              </w:rPr>
              <w:lastRenderedPageBreak/>
              <w:t>ovirajo med hojo.</w:t>
            </w:r>
          </w:p>
        </w:tc>
        <w:tc>
          <w:tcPr>
            <w:tcW w:w="1534" w:type="dxa"/>
            <w:shd w:val="clear" w:color="auto" w:fill="auto"/>
          </w:tcPr>
          <w:p w14:paraId="24508BB2" w14:textId="5086AF8A" w:rsidR="00B04D1C" w:rsidRPr="00260539" w:rsidRDefault="00343E6A"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lastRenderedPageBreak/>
              <w:t>v</w:t>
            </w:r>
            <w:r w:rsidR="003312FE" w:rsidRPr="00260539">
              <w:rPr>
                <w:rFonts w:eastAsia="Calibri" w:cstheme="minorHAnsi"/>
                <w:kern w:val="0"/>
                <w:lang w:eastAsia="sr-Cyrl-CS"/>
                <w14:ligatures w14:val="none"/>
              </w:rPr>
              <w:t xml:space="preserve">iseč nakit, ki je lahko </w:t>
            </w:r>
            <w:r w:rsidR="003312FE" w:rsidRPr="00260539">
              <w:rPr>
                <w:rFonts w:eastAsia="Calibri" w:cstheme="minorHAnsi"/>
                <w:kern w:val="0"/>
                <w:lang w:eastAsia="sr-Cyrl-CS"/>
                <w14:ligatures w14:val="none"/>
              </w:rPr>
              <w:lastRenderedPageBreak/>
              <w:t>nevaren pri prezentaciji</w:t>
            </w:r>
          </w:p>
        </w:tc>
        <w:tc>
          <w:tcPr>
            <w:tcW w:w="1545" w:type="dxa"/>
          </w:tcPr>
          <w:p w14:paraId="410BF5D8" w14:textId="70B12A2C" w:rsidR="00B04D1C" w:rsidRPr="00260539" w:rsidRDefault="00260539"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lastRenderedPageBreak/>
              <w:t>čisti lasje</w:t>
            </w:r>
          </w:p>
        </w:tc>
        <w:tc>
          <w:tcPr>
            <w:tcW w:w="2179" w:type="dxa"/>
            <w:shd w:val="clear" w:color="auto" w:fill="auto"/>
          </w:tcPr>
          <w:p w14:paraId="02E33291" w14:textId="638C88FE" w:rsidR="00B04D1C" w:rsidRPr="00260539" w:rsidRDefault="00260539" w:rsidP="00AE46EA">
            <w:pPr>
              <w:ind w:firstLine="11"/>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mastni lasje, neurejen videz</w:t>
            </w:r>
          </w:p>
        </w:tc>
      </w:tr>
      <w:tr w:rsidR="00B04D1C" w:rsidRPr="00260539" w14:paraId="36BCE9A8" w14:textId="77777777" w:rsidTr="00260539">
        <w:tc>
          <w:tcPr>
            <w:cnfStyle w:val="001000000000" w:firstRow="0" w:lastRow="0" w:firstColumn="1" w:lastColumn="0" w:oddVBand="0" w:evenVBand="0" w:oddHBand="0" w:evenHBand="0" w:firstRowFirstColumn="0" w:firstRowLastColumn="0" w:lastRowFirstColumn="0" w:lastRowLastColumn="0"/>
            <w:tcW w:w="1401" w:type="dxa"/>
            <w:shd w:val="clear" w:color="auto" w:fill="DEEAF6" w:themeFill="accent5" w:themeFillTint="33"/>
          </w:tcPr>
          <w:p w14:paraId="63BBA4BE" w14:textId="6977F0DF" w:rsidR="00B04D1C" w:rsidRPr="00260539" w:rsidRDefault="00343E6A" w:rsidP="00AE46EA">
            <w:pPr>
              <w:rPr>
                <w:rFonts w:eastAsia="Calibri" w:cstheme="minorHAnsi"/>
                <w:b w:val="0"/>
                <w:bCs w:val="0"/>
                <w:kern w:val="0"/>
                <w:lang w:eastAsia="sr-Cyrl-CS"/>
                <w14:ligatures w14:val="none"/>
              </w:rPr>
            </w:pPr>
            <w:r w:rsidRPr="00260539">
              <w:rPr>
                <w:rFonts w:eastAsia="Calibri" w:cstheme="minorHAnsi"/>
                <w:b w:val="0"/>
                <w:bCs w:val="0"/>
                <w:kern w:val="0"/>
                <w:lang w:eastAsia="sr-Cyrl-CS"/>
                <w14:ligatures w14:val="none"/>
              </w:rPr>
              <w:t>urejena osebna higiena</w:t>
            </w:r>
          </w:p>
        </w:tc>
        <w:tc>
          <w:tcPr>
            <w:tcW w:w="1539" w:type="dxa"/>
            <w:shd w:val="clear" w:color="auto" w:fill="auto"/>
          </w:tcPr>
          <w:p w14:paraId="30ABF6E6" w14:textId="5539B6BD" w:rsidR="00B04D1C" w:rsidRPr="00260539" w:rsidRDefault="004962ED" w:rsidP="00AE46EA">
            <w:pPr>
              <w:ind w:hanging="10"/>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neurejena osebna higiena, sploh v času poletja</w:t>
            </w:r>
          </w:p>
        </w:tc>
        <w:tc>
          <w:tcPr>
            <w:tcW w:w="1436" w:type="dxa"/>
            <w:shd w:val="clear" w:color="auto" w:fill="DEEAF6" w:themeFill="accent5" w:themeFillTint="33"/>
          </w:tcPr>
          <w:p w14:paraId="502BA248" w14:textId="55BBC64E" w:rsidR="00B04D1C" w:rsidRPr="00260539" w:rsidRDefault="00B04D1C"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34FD7DFF" w14:textId="7F86D76A" w:rsidR="00B04D1C" w:rsidRPr="00260539" w:rsidRDefault="00B04D1C"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45" w:type="dxa"/>
            <w:shd w:val="clear" w:color="auto" w:fill="DEEAF6" w:themeFill="accent5" w:themeFillTint="33"/>
          </w:tcPr>
          <w:p w14:paraId="7BD7714E" w14:textId="3D535E43" w:rsidR="00B04D1C" w:rsidRPr="00260539" w:rsidRDefault="00260539"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urejeni nohti</w:t>
            </w:r>
          </w:p>
        </w:tc>
        <w:tc>
          <w:tcPr>
            <w:tcW w:w="2179" w:type="dxa"/>
            <w:shd w:val="clear" w:color="auto" w:fill="auto"/>
          </w:tcPr>
          <w:p w14:paraId="1322BD17" w14:textId="5A93A6B3" w:rsidR="00B04D1C" w:rsidRPr="00260539" w:rsidRDefault="00260539" w:rsidP="00AE46EA">
            <w:pPr>
              <w:ind w:firstLine="11"/>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 xml:space="preserve">neurejeni nohti, še posebej pomembno pri izvedbi kulinaričnih delavnic. </w:t>
            </w:r>
          </w:p>
        </w:tc>
      </w:tr>
      <w:tr w:rsidR="00B04D1C" w:rsidRPr="00260539" w14:paraId="08F31C3E" w14:textId="77777777" w:rsidTr="0026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085CA4C1" w14:textId="084B8F0E" w:rsidR="00B04D1C" w:rsidRPr="00260539" w:rsidRDefault="00343E6A" w:rsidP="00AE46EA">
            <w:pPr>
              <w:rPr>
                <w:rFonts w:eastAsia="Calibri" w:cstheme="minorHAnsi"/>
                <w:b w:val="0"/>
                <w:bCs w:val="0"/>
                <w:kern w:val="0"/>
                <w:lang w:eastAsia="sr-Cyrl-CS"/>
                <w14:ligatures w14:val="none"/>
              </w:rPr>
            </w:pPr>
            <w:r w:rsidRPr="00260539">
              <w:rPr>
                <w:rFonts w:eastAsia="Calibri" w:cstheme="minorHAnsi"/>
                <w:b w:val="0"/>
                <w:bCs w:val="0"/>
                <w:kern w:val="0"/>
                <w:lang w:eastAsia="sr-Cyrl-CS"/>
                <w14:ligatures w14:val="none"/>
              </w:rPr>
              <w:t>enostaven parfum</w:t>
            </w:r>
          </w:p>
        </w:tc>
        <w:tc>
          <w:tcPr>
            <w:tcW w:w="1539" w:type="dxa"/>
            <w:shd w:val="clear" w:color="auto" w:fill="auto"/>
          </w:tcPr>
          <w:p w14:paraId="652947F8" w14:textId="53C4DA6B" w:rsidR="00B04D1C" w:rsidRPr="00260539" w:rsidRDefault="00343E6A" w:rsidP="00AE46EA">
            <w:pPr>
              <w:ind w:hanging="10"/>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r w:rsidRPr="00260539">
              <w:rPr>
                <w:rFonts w:eastAsia="Calibri" w:cstheme="minorHAnsi"/>
                <w:kern w:val="0"/>
                <w:lang w:eastAsia="sr-Cyrl-CS"/>
                <w14:ligatures w14:val="none"/>
              </w:rPr>
              <w:t>močno odišavljeni parfumi</w:t>
            </w:r>
          </w:p>
        </w:tc>
        <w:tc>
          <w:tcPr>
            <w:tcW w:w="1436" w:type="dxa"/>
          </w:tcPr>
          <w:p w14:paraId="7BBAD659" w14:textId="7D04ABA9" w:rsidR="00B04D1C" w:rsidRPr="00260539" w:rsidRDefault="00B04D1C"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49BE0BB1" w14:textId="5A091E31" w:rsidR="00B04D1C" w:rsidRPr="00260539" w:rsidRDefault="00B04D1C"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545" w:type="dxa"/>
          </w:tcPr>
          <w:p w14:paraId="1AD36CC8" w14:textId="7C3D892F" w:rsidR="00B04D1C" w:rsidRPr="00260539" w:rsidRDefault="00B04D1C"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2179" w:type="dxa"/>
            <w:shd w:val="clear" w:color="auto" w:fill="auto"/>
          </w:tcPr>
          <w:p w14:paraId="3C00E237" w14:textId="698F914C" w:rsidR="00B04D1C" w:rsidRPr="00260539" w:rsidRDefault="00B04D1C" w:rsidP="00AE46EA">
            <w:pPr>
              <w:ind w:firstLine="11"/>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r>
      <w:tr w:rsidR="00B04D1C" w:rsidRPr="00260539" w14:paraId="42415F26" w14:textId="77777777" w:rsidTr="00260539">
        <w:tc>
          <w:tcPr>
            <w:cnfStyle w:val="001000000000" w:firstRow="0" w:lastRow="0" w:firstColumn="1" w:lastColumn="0" w:oddVBand="0" w:evenVBand="0" w:oddHBand="0" w:evenHBand="0" w:firstRowFirstColumn="0" w:firstRowLastColumn="0" w:lastRowFirstColumn="0" w:lastRowLastColumn="0"/>
            <w:tcW w:w="1401" w:type="dxa"/>
            <w:shd w:val="clear" w:color="auto" w:fill="DEEAF6" w:themeFill="accent5" w:themeFillTint="33"/>
          </w:tcPr>
          <w:p w14:paraId="718F3C34" w14:textId="7C88D305" w:rsidR="00B04D1C" w:rsidRPr="00260539" w:rsidRDefault="00007A84" w:rsidP="00007A84">
            <w:pPr>
              <w:rPr>
                <w:rFonts w:eastAsia="Calibri" w:cstheme="minorHAnsi"/>
                <w:b w:val="0"/>
                <w:bCs w:val="0"/>
                <w:kern w:val="0"/>
                <w:lang w:eastAsia="sr-Cyrl-CS"/>
                <w14:ligatures w14:val="none"/>
              </w:rPr>
            </w:pPr>
            <w:r>
              <w:rPr>
                <w:rFonts w:eastAsia="Calibri" w:cstheme="minorHAnsi"/>
                <w:b w:val="0"/>
                <w:bCs w:val="0"/>
                <w:kern w:val="0"/>
                <w:lang w:eastAsia="sr-Cyrl-CS"/>
                <w14:ligatures w14:val="none"/>
              </w:rPr>
              <w:t>brez kajenja</w:t>
            </w:r>
          </w:p>
        </w:tc>
        <w:tc>
          <w:tcPr>
            <w:tcW w:w="1539" w:type="dxa"/>
            <w:shd w:val="clear" w:color="auto" w:fill="auto"/>
          </w:tcPr>
          <w:p w14:paraId="1F05943F" w14:textId="3FC9C86A" w:rsidR="00B04D1C" w:rsidRPr="00260539" w:rsidRDefault="00007A84"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r>
              <w:rPr>
                <w:rFonts w:eastAsia="Calibri" w:cstheme="minorHAnsi"/>
                <w:kern w:val="0"/>
                <w:lang w:eastAsia="sr-Cyrl-CS"/>
                <w14:ligatures w14:val="none"/>
              </w:rPr>
              <w:t>kajenje</w:t>
            </w:r>
          </w:p>
        </w:tc>
        <w:tc>
          <w:tcPr>
            <w:tcW w:w="1436" w:type="dxa"/>
            <w:shd w:val="clear" w:color="auto" w:fill="DEEAF6" w:themeFill="accent5" w:themeFillTint="33"/>
          </w:tcPr>
          <w:p w14:paraId="34150A62"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263C0EBF" w14:textId="2AD82E92" w:rsidR="00B04D1C" w:rsidRPr="00260539" w:rsidRDefault="00B04D1C"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45" w:type="dxa"/>
            <w:shd w:val="clear" w:color="auto" w:fill="DEEAF6" w:themeFill="accent5" w:themeFillTint="33"/>
          </w:tcPr>
          <w:p w14:paraId="690E7141" w14:textId="77777777" w:rsidR="00B04D1C" w:rsidRPr="00260539" w:rsidRDefault="00B04D1C"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2179" w:type="dxa"/>
            <w:shd w:val="clear" w:color="auto" w:fill="auto"/>
          </w:tcPr>
          <w:p w14:paraId="6A1BA978" w14:textId="43C60AD1" w:rsidR="00B04D1C" w:rsidRPr="00260539" w:rsidRDefault="00B04D1C" w:rsidP="00AE46EA">
            <w:pPr>
              <w:ind w:firstLine="11"/>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r>
      <w:tr w:rsidR="00B04D1C" w:rsidRPr="00260539" w14:paraId="14D335D6" w14:textId="77777777" w:rsidTr="0026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60EC06A0" w14:textId="77777777" w:rsidR="00B04D1C" w:rsidRPr="00260539" w:rsidRDefault="00B04D1C" w:rsidP="00AE46EA">
            <w:pPr>
              <w:ind w:firstLine="426"/>
              <w:rPr>
                <w:rFonts w:eastAsia="Calibri" w:cstheme="minorHAnsi"/>
                <w:b w:val="0"/>
                <w:bCs w:val="0"/>
                <w:kern w:val="0"/>
                <w:lang w:eastAsia="sr-Cyrl-CS"/>
                <w14:ligatures w14:val="none"/>
              </w:rPr>
            </w:pPr>
          </w:p>
        </w:tc>
        <w:tc>
          <w:tcPr>
            <w:tcW w:w="1539" w:type="dxa"/>
            <w:shd w:val="clear" w:color="auto" w:fill="auto"/>
          </w:tcPr>
          <w:p w14:paraId="59C70F73" w14:textId="77777777" w:rsidR="00B04D1C" w:rsidRPr="00260539" w:rsidRDefault="00B04D1C" w:rsidP="00AE46EA">
            <w:pPr>
              <w:ind w:firstLine="426"/>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436" w:type="dxa"/>
          </w:tcPr>
          <w:p w14:paraId="44A89B20" w14:textId="77777777" w:rsidR="00B04D1C" w:rsidRPr="00260539" w:rsidRDefault="00B04D1C" w:rsidP="00AE46EA">
            <w:pPr>
              <w:ind w:firstLine="426"/>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1353E721" w14:textId="427F58AD" w:rsidR="00B04D1C" w:rsidRPr="00260539" w:rsidRDefault="00B04D1C"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545" w:type="dxa"/>
          </w:tcPr>
          <w:p w14:paraId="14D6A1ED" w14:textId="77777777" w:rsidR="00B04D1C" w:rsidRPr="00260539" w:rsidRDefault="00B04D1C"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2179" w:type="dxa"/>
            <w:shd w:val="clear" w:color="auto" w:fill="auto"/>
          </w:tcPr>
          <w:p w14:paraId="090EB8C6" w14:textId="1F99D795" w:rsidR="00B04D1C" w:rsidRPr="00260539" w:rsidRDefault="00B04D1C" w:rsidP="00AE46EA">
            <w:pPr>
              <w:ind w:firstLine="11"/>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r>
      <w:tr w:rsidR="00B04D1C" w:rsidRPr="00260539" w14:paraId="7465B17E" w14:textId="77777777" w:rsidTr="00260539">
        <w:tc>
          <w:tcPr>
            <w:cnfStyle w:val="001000000000" w:firstRow="0" w:lastRow="0" w:firstColumn="1" w:lastColumn="0" w:oddVBand="0" w:evenVBand="0" w:oddHBand="0" w:evenHBand="0" w:firstRowFirstColumn="0" w:firstRowLastColumn="0" w:lastRowFirstColumn="0" w:lastRowLastColumn="0"/>
            <w:tcW w:w="1401" w:type="dxa"/>
            <w:shd w:val="clear" w:color="auto" w:fill="DEEAF6" w:themeFill="accent5" w:themeFillTint="33"/>
          </w:tcPr>
          <w:p w14:paraId="05C5052C" w14:textId="77777777" w:rsidR="00B04D1C" w:rsidRPr="00260539" w:rsidRDefault="00B04D1C" w:rsidP="00AE46EA">
            <w:pPr>
              <w:ind w:firstLine="426"/>
              <w:rPr>
                <w:rFonts w:eastAsia="Calibri" w:cstheme="minorHAnsi"/>
                <w:b w:val="0"/>
                <w:bCs w:val="0"/>
                <w:kern w:val="0"/>
                <w:lang w:eastAsia="sr-Cyrl-CS"/>
                <w14:ligatures w14:val="none"/>
              </w:rPr>
            </w:pPr>
          </w:p>
        </w:tc>
        <w:tc>
          <w:tcPr>
            <w:tcW w:w="1539" w:type="dxa"/>
            <w:shd w:val="clear" w:color="auto" w:fill="auto"/>
          </w:tcPr>
          <w:p w14:paraId="726425D3"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436" w:type="dxa"/>
            <w:shd w:val="clear" w:color="auto" w:fill="DEEAF6" w:themeFill="accent5" w:themeFillTint="33"/>
          </w:tcPr>
          <w:p w14:paraId="070BFC61"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71DDB7ED"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45" w:type="dxa"/>
            <w:shd w:val="clear" w:color="auto" w:fill="DEEAF6" w:themeFill="accent5" w:themeFillTint="33"/>
          </w:tcPr>
          <w:p w14:paraId="61E6031F" w14:textId="77777777" w:rsidR="00B04D1C" w:rsidRPr="00260539" w:rsidRDefault="00B04D1C"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2179" w:type="dxa"/>
            <w:shd w:val="clear" w:color="auto" w:fill="auto"/>
          </w:tcPr>
          <w:p w14:paraId="50129833" w14:textId="6BF038EE" w:rsidR="00B04D1C" w:rsidRPr="00260539" w:rsidRDefault="00B04D1C" w:rsidP="00AE46EA">
            <w:pPr>
              <w:ind w:firstLine="11"/>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r>
      <w:tr w:rsidR="00B04D1C" w:rsidRPr="00260539" w14:paraId="469B5764" w14:textId="77777777" w:rsidTr="0026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7C572E39" w14:textId="77777777" w:rsidR="00B04D1C" w:rsidRPr="00260539" w:rsidRDefault="00B04D1C" w:rsidP="00AE46EA">
            <w:pPr>
              <w:ind w:firstLine="426"/>
              <w:rPr>
                <w:rFonts w:eastAsia="Calibri" w:cstheme="minorHAnsi"/>
                <w:b w:val="0"/>
                <w:bCs w:val="0"/>
                <w:kern w:val="0"/>
                <w:lang w:eastAsia="sr-Cyrl-CS"/>
                <w14:ligatures w14:val="none"/>
              </w:rPr>
            </w:pPr>
          </w:p>
        </w:tc>
        <w:tc>
          <w:tcPr>
            <w:tcW w:w="1539" w:type="dxa"/>
            <w:shd w:val="clear" w:color="auto" w:fill="auto"/>
          </w:tcPr>
          <w:p w14:paraId="37953FDC" w14:textId="77777777" w:rsidR="00B04D1C" w:rsidRPr="00260539" w:rsidRDefault="00B04D1C" w:rsidP="00AE46EA">
            <w:pPr>
              <w:ind w:firstLine="426"/>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436" w:type="dxa"/>
          </w:tcPr>
          <w:p w14:paraId="73BFBE33" w14:textId="77777777" w:rsidR="00B04D1C" w:rsidRPr="00260539" w:rsidRDefault="00B04D1C" w:rsidP="00AE46EA">
            <w:pPr>
              <w:ind w:firstLine="426"/>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1DF09E38" w14:textId="77777777" w:rsidR="00B04D1C" w:rsidRPr="00260539" w:rsidRDefault="00B04D1C" w:rsidP="00AE46EA">
            <w:pPr>
              <w:ind w:firstLine="426"/>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1545" w:type="dxa"/>
          </w:tcPr>
          <w:p w14:paraId="32F28F34" w14:textId="77777777" w:rsidR="00B04D1C" w:rsidRPr="00260539" w:rsidRDefault="00B04D1C" w:rsidP="00AE46EA">
            <w:pPr>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c>
          <w:tcPr>
            <w:tcW w:w="2179" w:type="dxa"/>
            <w:shd w:val="clear" w:color="auto" w:fill="auto"/>
          </w:tcPr>
          <w:p w14:paraId="1E6C94F6" w14:textId="79C4FF70" w:rsidR="00B04D1C" w:rsidRPr="00260539" w:rsidRDefault="00B04D1C" w:rsidP="00AE46EA">
            <w:pPr>
              <w:ind w:firstLine="11"/>
              <w:cnfStyle w:val="000000100000" w:firstRow="0" w:lastRow="0" w:firstColumn="0" w:lastColumn="0" w:oddVBand="0" w:evenVBand="0" w:oddHBand="1" w:evenHBand="0" w:firstRowFirstColumn="0" w:firstRowLastColumn="0" w:lastRowFirstColumn="0" w:lastRowLastColumn="0"/>
              <w:rPr>
                <w:rFonts w:eastAsia="Calibri" w:cstheme="minorHAnsi"/>
                <w:kern w:val="0"/>
                <w:lang w:eastAsia="sr-Cyrl-CS"/>
                <w14:ligatures w14:val="none"/>
              </w:rPr>
            </w:pPr>
          </w:p>
        </w:tc>
      </w:tr>
      <w:tr w:rsidR="00B04D1C" w:rsidRPr="00260539" w14:paraId="0FF1C297" w14:textId="77777777" w:rsidTr="00260539">
        <w:tc>
          <w:tcPr>
            <w:cnfStyle w:val="001000000000" w:firstRow="0" w:lastRow="0" w:firstColumn="1" w:lastColumn="0" w:oddVBand="0" w:evenVBand="0" w:oddHBand="0" w:evenHBand="0" w:firstRowFirstColumn="0" w:firstRowLastColumn="0" w:lastRowFirstColumn="0" w:lastRowLastColumn="0"/>
            <w:tcW w:w="1401" w:type="dxa"/>
            <w:shd w:val="clear" w:color="auto" w:fill="DEEAF6" w:themeFill="accent5" w:themeFillTint="33"/>
          </w:tcPr>
          <w:p w14:paraId="50746FBE" w14:textId="77777777" w:rsidR="00B04D1C" w:rsidRPr="00260539" w:rsidRDefault="00B04D1C" w:rsidP="00AE46EA">
            <w:pPr>
              <w:ind w:firstLine="426"/>
              <w:rPr>
                <w:rFonts w:eastAsia="Calibri" w:cstheme="minorHAnsi"/>
                <w:b w:val="0"/>
                <w:bCs w:val="0"/>
                <w:kern w:val="0"/>
                <w:lang w:eastAsia="sr-Cyrl-CS"/>
                <w14:ligatures w14:val="none"/>
              </w:rPr>
            </w:pPr>
          </w:p>
        </w:tc>
        <w:tc>
          <w:tcPr>
            <w:tcW w:w="1539" w:type="dxa"/>
            <w:shd w:val="clear" w:color="auto" w:fill="auto"/>
          </w:tcPr>
          <w:p w14:paraId="1DEFB2C1"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436" w:type="dxa"/>
            <w:shd w:val="clear" w:color="auto" w:fill="DEEAF6" w:themeFill="accent5" w:themeFillTint="33"/>
          </w:tcPr>
          <w:p w14:paraId="0FA94AB7"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34" w:type="dxa"/>
            <w:shd w:val="clear" w:color="auto" w:fill="auto"/>
          </w:tcPr>
          <w:p w14:paraId="6CA41596" w14:textId="77777777" w:rsidR="00B04D1C" w:rsidRPr="00260539" w:rsidRDefault="00B04D1C" w:rsidP="00AE46EA">
            <w:pPr>
              <w:ind w:firstLine="426"/>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1545" w:type="dxa"/>
            <w:shd w:val="clear" w:color="auto" w:fill="DEEAF6" w:themeFill="accent5" w:themeFillTint="33"/>
          </w:tcPr>
          <w:p w14:paraId="6DDD03CA" w14:textId="77777777" w:rsidR="00B04D1C" w:rsidRPr="00260539" w:rsidRDefault="00B04D1C" w:rsidP="00AE46EA">
            <w:pPr>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c>
          <w:tcPr>
            <w:tcW w:w="2179" w:type="dxa"/>
            <w:shd w:val="clear" w:color="auto" w:fill="auto"/>
          </w:tcPr>
          <w:p w14:paraId="52E75697" w14:textId="15886AFE" w:rsidR="00B04D1C" w:rsidRPr="00260539" w:rsidRDefault="00B04D1C" w:rsidP="00AE46EA">
            <w:pPr>
              <w:ind w:firstLine="11"/>
              <w:cnfStyle w:val="000000000000" w:firstRow="0" w:lastRow="0" w:firstColumn="0" w:lastColumn="0" w:oddVBand="0" w:evenVBand="0" w:oddHBand="0" w:evenHBand="0" w:firstRowFirstColumn="0" w:firstRowLastColumn="0" w:lastRowFirstColumn="0" w:lastRowLastColumn="0"/>
              <w:rPr>
                <w:rFonts w:eastAsia="Calibri" w:cstheme="minorHAnsi"/>
                <w:kern w:val="0"/>
                <w:lang w:eastAsia="sr-Cyrl-CS"/>
                <w14:ligatures w14:val="none"/>
              </w:rPr>
            </w:pPr>
          </w:p>
        </w:tc>
      </w:tr>
    </w:tbl>
    <w:p w14:paraId="420681EC"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06C1A1BC"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78409841" w14:textId="77777777" w:rsidR="00FA7891" w:rsidRDefault="00FA7891" w:rsidP="00280D88">
      <w:pPr>
        <w:spacing w:after="0" w:line="240" w:lineRule="auto"/>
        <w:jc w:val="both"/>
        <w:rPr>
          <w:rFonts w:ascii="Calibri" w:eastAsia="Times New Roman" w:hAnsi="Calibri" w:cs="Calibri"/>
          <w:b/>
          <w:bCs/>
          <w:kern w:val="0"/>
          <w:lang w:eastAsia="sr-Cyrl-CS"/>
          <w14:ligatures w14:val="none"/>
        </w:rPr>
      </w:pPr>
    </w:p>
    <w:p w14:paraId="1A1AE626" w14:textId="6414424E" w:rsidR="00280D88" w:rsidRPr="00414E15" w:rsidRDefault="00280D88" w:rsidP="00280D88">
      <w:pPr>
        <w:spacing w:after="0" w:line="240" w:lineRule="auto"/>
        <w:jc w:val="both"/>
        <w:rPr>
          <w:rFonts w:ascii="Calibri" w:eastAsia="Times New Roman" w:hAnsi="Calibri" w:cs="Calibri"/>
          <w:b/>
          <w:bCs/>
          <w:kern w:val="0"/>
          <w:lang w:eastAsia="sr-Cyrl-CS"/>
          <w14:ligatures w14:val="none"/>
        </w:rPr>
      </w:pPr>
      <w:r w:rsidRPr="00414E15">
        <w:rPr>
          <w:rFonts w:ascii="Calibri" w:eastAsia="Times New Roman" w:hAnsi="Calibri" w:cs="Calibri"/>
          <w:b/>
          <w:bCs/>
          <w:kern w:val="0"/>
          <w:lang w:eastAsia="sr-Cyrl-CS"/>
          <w14:ligatures w14:val="none"/>
        </w:rPr>
        <w:t>NASVETI ZA PISANJE PROMOCIJSKIH BESEDIL</w:t>
      </w:r>
    </w:p>
    <w:p w14:paraId="14FC124E" w14:textId="77777777" w:rsidR="00280D88" w:rsidRPr="00414E15" w:rsidRDefault="00280D88" w:rsidP="00280D88">
      <w:pPr>
        <w:spacing w:after="0" w:line="240" w:lineRule="auto"/>
        <w:jc w:val="both"/>
        <w:rPr>
          <w:rFonts w:ascii="Calibri" w:eastAsia="Times New Roman" w:hAnsi="Calibri" w:cs="Calibri"/>
          <w:kern w:val="0"/>
          <w:lang w:eastAsia="sr-Cyrl-CS"/>
          <w14:ligatures w14:val="none"/>
        </w:rPr>
      </w:pPr>
    </w:p>
    <w:p w14:paraId="12D9F725" w14:textId="5CEF20F9" w:rsidR="00280D88" w:rsidRPr="00414E15" w:rsidRDefault="0065196A" w:rsidP="00280D88">
      <w:pPr>
        <w:spacing w:after="0" w:line="240" w:lineRule="auto"/>
        <w:jc w:val="both"/>
        <w:rPr>
          <w:rFonts w:ascii="Calibri" w:eastAsia="Times New Roman" w:hAnsi="Calibri" w:cs="Calibri"/>
          <w:kern w:val="0"/>
          <w:lang w:eastAsia="sr-Cyrl-CS"/>
          <w14:ligatures w14:val="none"/>
        </w:rPr>
      </w:pPr>
      <w:r w:rsidRPr="00414E15">
        <w:rPr>
          <w:rFonts w:ascii="Calibri" w:eastAsia="Times New Roman" w:hAnsi="Calibri" w:cs="Calibri"/>
          <w:kern w:val="0"/>
          <w:lang w:eastAsia="sr-Cyrl-CS"/>
          <w14:ligatures w14:val="none"/>
        </w:rPr>
        <w:t xml:space="preserve">Pri pisanju promocijskih materialov svetujemo, da se obrnete na strokovnjake. Pri tem pomislite kaj </w:t>
      </w:r>
      <w:r w:rsidR="00854CD4" w:rsidRPr="00414E15">
        <w:rPr>
          <w:rFonts w:ascii="Calibri" w:eastAsia="Times New Roman" w:hAnsi="Calibri" w:cs="Calibri"/>
          <w:kern w:val="0"/>
          <w:lang w:eastAsia="sr-Cyrl-CS"/>
          <w14:ligatures w14:val="none"/>
        </w:rPr>
        <w:t xml:space="preserve">vas dela drugačno od konkurence in kaj bi v promocijskem gradivu še posebej izpostavili. </w:t>
      </w:r>
    </w:p>
    <w:p w14:paraId="1882B6CD" w14:textId="77777777" w:rsidR="00190572" w:rsidRPr="00414E15" w:rsidRDefault="00190572" w:rsidP="00280D88">
      <w:pPr>
        <w:spacing w:after="0" w:line="240" w:lineRule="auto"/>
        <w:jc w:val="both"/>
        <w:rPr>
          <w:rFonts w:ascii="Calibri" w:eastAsia="Times New Roman" w:hAnsi="Calibri" w:cs="Calibri"/>
          <w:kern w:val="0"/>
          <w:lang w:eastAsia="sr-Cyrl-CS"/>
          <w14:ligatures w14:val="none"/>
        </w:rPr>
      </w:pPr>
    </w:p>
    <w:p w14:paraId="4EEAEFF3" w14:textId="5000891A" w:rsidR="00280D88" w:rsidRPr="00414E15" w:rsidRDefault="00280D88" w:rsidP="004253D3">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 xml:space="preserve">Opis, po katerem se vaš </w:t>
      </w:r>
      <w:r w:rsidR="00AA22DC" w:rsidRPr="00414E15">
        <w:rPr>
          <w:rFonts w:eastAsia="Times New Roman" w:cs="Calibri"/>
          <w:lang w:val="sl-SI" w:eastAsia="sr-Cyrl-CS"/>
        </w:rPr>
        <w:t>produkt</w:t>
      </w:r>
      <w:r w:rsidRPr="00414E15">
        <w:rPr>
          <w:rFonts w:eastAsia="Times New Roman" w:cs="Calibri"/>
          <w:lang w:val="sl-SI" w:eastAsia="sr-Cyrl-CS"/>
        </w:rPr>
        <w:t xml:space="preserve"> ali storitev razlikuje od drugih znamenitosti (npr. restavracija na ekološki kmetiji, nastanitev na</w:t>
      </w:r>
      <w:r w:rsidR="000E16CC" w:rsidRPr="00414E15">
        <w:rPr>
          <w:rFonts w:eastAsia="Times New Roman" w:cs="Calibri"/>
          <w:lang w:val="sl-SI" w:eastAsia="sr-Cyrl-CS"/>
        </w:rPr>
        <w:t xml:space="preserve"> kmetiji, spanje na seniku </w:t>
      </w:r>
      <w:r w:rsidRPr="00414E15">
        <w:rPr>
          <w:rFonts w:eastAsia="Times New Roman" w:cs="Calibri"/>
          <w:lang w:val="sl-SI" w:eastAsia="sr-Cyrl-CS"/>
        </w:rPr>
        <w:t>...)</w:t>
      </w:r>
      <w:r w:rsidR="00734075">
        <w:rPr>
          <w:rFonts w:eastAsia="Times New Roman" w:cs="Calibri"/>
          <w:lang w:val="sl-SI" w:eastAsia="sr-Cyrl-CS"/>
        </w:rPr>
        <w:t>.</w:t>
      </w:r>
    </w:p>
    <w:p w14:paraId="26042F3F" w14:textId="3F9886C2" w:rsidR="00280D88" w:rsidRPr="00414E15" w:rsidRDefault="00280D88" w:rsidP="004253D3">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Kako dolgo že delate na tem delovnem mestu (npr. družinska tradicija proizvodnje vina, ki traja več kot stoletje ...)</w:t>
      </w:r>
      <w:r w:rsidR="00734075">
        <w:rPr>
          <w:rFonts w:eastAsia="Times New Roman" w:cs="Calibri"/>
          <w:lang w:val="sl-SI" w:eastAsia="sr-Cyrl-CS"/>
        </w:rPr>
        <w:t>.</w:t>
      </w:r>
    </w:p>
    <w:p w14:paraId="5552E25C" w14:textId="1AEA479B" w:rsidR="00D9783B" w:rsidRPr="00414E15" w:rsidRDefault="00280D88" w:rsidP="004253D3">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 xml:space="preserve">Uspešne ljudi, ki so vpeti v vaše delo </w:t>
      </w:r>
      <w:r w:rsidR="00D9783B" w:rsidRPr="00414E15">
        <w:rPr>
          <w:rFonts w:eastAsia="Times New Roman" w:cs="Calibri"/>
          <w:lang w:val="sl-SI" w:eastAsia="sr-Cyrl-CS"/>
        </w:rPr>
        <w:t>kot je npr</w:t>
      </w:r>
      <w:r w:rsidR="0065196A" w:rsidRPr="00414E15">
        <w:rPr>
          <w:rFonts w:eastAsia="Times New Roman" w:cs="Calibri"/>
          <w:lang w:val="sl-SI" w:eastAsia="sr-Cyrl-CS"/>
        </w:rPr>
        <w:t>. zmagovalec v striženju ovc, vinska kraljica.</w:t>
      </w:r>
    </w:p>
    <w:p w14:paraId="6F198576" w14:textId="42438697" w:rsidR="0065196A" w:rsidRPr="00414E15" w:rsidRDefault="00280D88" w:rsidP="0065196A">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Vaša lokacija (npr. v osrčju nacionalnega parka, 15 minut od obrežja reke, v središču mesta ...)</w:t>
      </w:r>
      <w:r w:rsidR="0065196A" w:rsidRPr="00414E15">
        <w:rPr>
          <w:rFonts w:eastAsia="Times New Roman" w:cs="Calibri"/>
          <w:lang w:val="sl-SI" w:eastAsia="sr-Cyrl-CS"/>
        </w:rPr>
        <w:t>.</w:t>
      </w:r>
    </w:p>
    <w:p w14:paraId="7A096E0A" w14:textId="29FA6452" w:rsidR="0065196A" w:rsidRPr="00414E15" w:rsidRDefault="00280D88" w:rsidP="0065196A">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Koristi od vaših izdelkov ali storitev (npr.</w:t>
      </w:r>
      <w:r w:rsidR="0065196A" w:rsidRPr="00414E15">
        <w:rPr>
          <w:rFonts w:eastAsia="Times New Roman" w:cs="Calibri"/>
          <w:lang w:val="sl-SI" w:eastAsia="sr-Cyrl-CS"/>
        </w:rPr>
        <w:t xml:space="preserve"> apiterapija, zdravilna zelišča in čaji</w:t>
      </w:r>
      <w:r w:rsidRPr="00414E15">
        <w:rPr>
          <w:rFonts w:eastAsia="Times New Roman" w:cs="Calibri"/>
          <w:lang w:val="sl-SI" w:eastAsia="sr-Cyrl-CS"/>
        </w:rPr>
        <w:t>)</w:t>
      </w:r>
      <w:r w:rsidR="0065196A" w:rsidRPr="00414E15">
        <w:rPr>
          <w:rFonts w:eastAsia="Times New Roman" w:cs="Calibri"/>
          <w:lang w:val="sl-SI" w:eastAsia="sr-Cyrl-CS"/>
        </w:rPr>
        <w:t>.</w:t>
      </w:r>
    </w:p>
    <w:p w14:paraId="1552AF43" w14:textId="5E282FAF" w:rsidR="0065196A" w:rsidRPr="00414E15" w:rsidRDefault="00280D88" w:rsidP="0065196A">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Storitve (aktivne počitnice za mlade</w:t>
      </w:r>
      <w:r w:rsidR="0065196A" w:rsidRPr="00414E15">
        <w:rPr>
          <w:rFonts w:eastAsia="Times New Roman" w:cs="Calibri"/>
          <w:lang w:val="sl-SI" w:eastAsia="sr-Cyrl-CS"/>
        </w:rPr>
        <w:t xml:space="preserve"> družine</w:t>
      </w:r>
      <w:r w:rsidRPr="00414E15">
        <w:rPr>
          <w:rFonts w:eastAsia="Times New Roman" w:cs="Calibri"/>
          <w:lang w:val="sl-SI" w:eastAsia="sr-Cyrl-CS"/>
        </w:rPr>
        <w:t>, posebna pozornost za starejše)</w:t>
      </w:r>
      <w:r w:rsidR="0065196A" w:rsidRPr="00414E15">
        <w:rPr>
          <w:rFonts w:eastAsia="Times New Roman" w:cs="Calibri"/>
          <w:lang w:val="sl-SI" w:eastAsia="sr-Cyrl-CS"/>
        </w:rPr>
        <w:t>.</w:t>
      </w:r>
    </w:p>
    <w:p w14:paraId="6FB15BE8" w14:textId="2EE87916" w:rsidR="00280D88" w:rsidRPr="00414E15" w:rsidRDefault="00280D88" w:rsidP="004253D3">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Vaša cena (npr. cenovno ugodna družinska avantura)</w:t>
      </w:r>
      <w:r w:rsidR="0065196A" w:rsidRPr="00414E15">
        <w:rPr>
          <w:rFonts w:eastAsia="Times New Roman" w:cs="Calibri"/>
          <w:lang w:val="sl-SI" w:eastAsia="sr-Cyrl-CS"/>
        </w:rPr>
        <w:t>.</w:t>
      </w:r>
    </w:p>
    <w:p w14:paraId="021FD62F" w14:textId="201A602E" w:rsidR="00280D88" w:rsidRPr="00414E15" w:rsidRDefault="00280D88" w:rsidP="004253D3">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Vaš ugled (npr. klet je prejela nagrade na sejmih v tujini)</w:t>
      </w:r>
      <w:r w:rsidR="0065196A" w:rsidRPr="00414E15">
        <w:rPr>
          <w:rFonts w:eastAsia="Times New Roman" w:cs="Calibri"/>
          <w:lang w:val="sl-SI" w:eastAsia="sr-Cyrl-CS"/>
        </w:rPr>
        <w:t>.</w:t>
      </w:r>
    </w:p>
    <w:p w14:paraId="69839D7A" w14:textId="597691EC" w:rsidR="00DD543D" w:rsidRPr="00414E15" w:rsidRDefault="00280D88" w:rsidP="004253D3">
      <w:pPr>
        <w:pStyle w:val="ListParagraph"/>
        <w:numPr>
          <w:ilvl w:val="0"/>
          <w:numId w:val="32"/>
        </w:numPr>
        <w:spacing w:after="0" w:line="240" w:lineRule="auto"/>
        <w:jc w:val="both"/>
        <w:rPr>
          <w:rFonts w:eastAsia="Times New Roman" w:cs="Calibri"/>
          <w:lang w:val="sl-SI" w:eastAsia="sr-Cyrl-CS"/>
        </w:rPr>
      </w:pPr>
      <w:r w:rsidRPr="00414E15">
        <w:rPr>
          <w:rFonts w:eastAsia="Times New Roman" w:cs="Calibri"/>
          <w:lang w:val="sl-SI" w:eastAsia="sr-Cyrl-CS"/>
        </w:rPr>
        <w:t>Vaša ponudba je drugačna (pobeg od vsakdanjika, edinstven dopust...)</w:t>
      </w:r>
      <w:r w:rsidR="00734075">
        <w:rPr>
          <w:rFonts w:eastAsia="Times New Roman" w:cs="Calibri"/>
          <w:lang w:val="sl-SI" w:eastAsia="sr-Cyrl-CS"/>
        </w:rPr>
        <w:t>.</w:t>
      </w:r>
    </w:p>
    <w:p w14:paraId="333DDE5C" w14:textId="77777777" w:rsidR="00280D88" w:rsidRDefault="00280D88" w:rsidP="00E16571">
      <w:pPr>
        <w:pStyle w:val="NoSpacing"/>
        <w:jc w:val="both"/>
        <w:rPr>
          <w:lang w:val="sl-SI"/>
        </w:rPr>
      </w:pPr>
    </w:p>
    <w:p w14:paraId="0893F01F" w14:textId="77777777" w:rsidR="00321A26" w:rsidRPr="00414E15" w:rsidRDefault="00321A26" w:rsidP="00E16571">
      <w:pPr>
        <w:pStyle w:val="NoSpacing"/>
        <w:jc w:val="both"/>
        <w:rPr>
          <w:lang w:val="sl-SI"/>
        </w:rPr>
      </w:pPr>
    </w:p>
    <w:p w14:paraId="6D348359" w14:textId="27701B18" w:rsidR="00280D88" w:rsidRPr="00414E15" w:rsidRDefault="00280D88" w:rsidP="00280D88">
      <w:pPr>
        <w:pStyle w:val="NoSpacing"/>
        <w:jc w:val="both"/>
        <w:rPr>
          <w:i/>
          <w:iCs/>
          <w:lang w:val="sl-SI"/>
        </w:rPr>
      </w:pPr>
      <w:r w:rsidRPr="00414E15">
        <w:rPr>
          <w:i/>
          <w:iCs/>
          <w:lang w:val="sl-SI"/>
        </w:rPr>
        <w:t>VAJA</w:t>
      </w:r>
    </w:p>
    <w:p w14:paraId="129FD14B" w14:textId="77777777" w:rsidR="00280D88" w:rsidRPr="00414E15" w:rsidRDefault="00280D88" w:rsidP="00280D88">
      <w:pPr>
        <w:pStyle w:val="NoSpacing"/>
        <w:jc w:val="both"/>
        <w:rPr>
          <w:lang w:val="sl-SI"/>
        </w:rPr>
      </w:pPr>
    </w:p>
    <w:p w14:paraId="182CDA47" w14:textId="74DCC167" w:rsidR="00280D88" w:rsidRPr="00414E15" w:rsidRDefault="00280D88" w:rsidP="004253D3">
      <w:pPr>
        <w:pStyle w:val="NoSpacing"/>
        <w:numPr>
          <w:ilvl w:val="0"/>
          <w:numId w:val="32"/>
        </w:numPr>
        <w:jc w:val="both"/>
        <w:rPr>
          <w:lang w:val="sl-SI"/>
        </w:rPr>
      </w:pPr>
      <w:r w:rsidRPr="00414E15">
        <w:rPr>
          <w:lang w:val="sl-SI"/>
        </w:rPr>
        <w:t>Napišite kratko promocijsko besedilo za vaše podjetje</w:t>
      </w:r>
      <w:r w:rsidR="00190572" w:rsidRPr="00414E15">
        <w:rPr>
          <w:lang w:val="sl-SI"/>
        </w:rPr>
        <w:t>.</w:t>
      </w:r>
    </w:p>
    <w:p w14:paraId="0BBE99D5" w14:textId="53F474B8" w:rsidR="00280D88" w:rsidRPr="00414E15" w:rsidRDefault="00280D88" w:rsidP="004253D3">
      <w:pPr>
        <w:pStyle w:val="NoSpacing"/>
        <w:numPr>
          <w:ilvl w:val="0"/>
          <w:numId w:val="32"/>
        </w:numPr>
        <w:jc w:val="both"/>
        <w:rPr>
          <w:lang w:val="sl-SI"/>
        </w:rPr>
      </w:pPr>
      <w:r w:rsidRPr="00414E15">
        <w:rPr>
          <w:lang w:val="sl-SI"/>
        </w:rPr>
        <w:t>Napišite promocijsko besedilo za enega od vaših turističnih produktov</w:t>
      </w:r>
      <w:r w:rsidR="00190572" w:rsidRPr="00414E15">
        <w:rPr>
          <w:lang w:val="sl-SI"/>
        </w:rPr>
        <w:t>.</w:t>
      </w:r>
    </w:p>
    <w:p w14:paraId="7C9D9556" w14:textId="688B6597" w:rsidR="00280D88" w:rsidRPr="00414E15" w:rsidRDefault="00280D88" w:rsidP="004253D3">
      <w:pPr>
        <w:pStyle w:val="NoSpacing"/>
        <w:numPr>
          <w:ilvl w:val="0"/>
          <w:numId w:val="32"/>
        </w:numPr>
        <w:jc w:val="both"/>
        <w:rPr>
          <w:lang w:val="sl-SI"/>
        </w:rPr>
      </w:pPr>
      <w:r w:rsidRPr="00414E15">
        <w:rPr>
          <w:lang w:val="sl-SI"/>
        </w:rPr>
        <w:t>Napišite promocijsko objavo za eno od družbenih omrežij in jo objavite</w:t>
      </w:r>
      <w:r w:rsidR="00190572" w:rsidRPr="00414E15">
        <w:rPr>
          <w:lang w:val="sl-SI"/>
        </w:rPr>
        <w:t>.</w:t>
      </w:r>
    </w:p>
    <w:p w14:paraId="5142331E" w14:textId="77777777" w:rsidR="00280D88" w:rsidRPr="00414E15" w:rsidRDefault="00280D88" w:rsidP="00E16571">
      <w:pPr>
        <w:pStyle w:val="NoSpacing"/>
        <w:jc w:val="both"/>
        <w:rPr>
          <w:lang w:val="sl-SI"/>
        </w:rPr>
      </w:pPr>
    </w:p>
    <w:p w14:paraId="20FFE716" w14:textId="77777777" w:rsidR="00280D88" w:rsidRDefault="00280D88" w:rsidP="00E16571">
      <w:pPr>
        <w:pStyle w:val="NoSpacing"/>
        <w:jc w:val="both"/>
        <w:rPr>
          <w:lang w:val="sl-SI"/>
        </w:rPr>
      </w:pPr>
    </w:p>
    <w:p w14:paraId="7A317D9E" w14:textId="77777777" w:rsidR="00321A26" w:rsidRDefault="00321A26" w:rsidP="00E16571">
      <w:pPr>
        <w:pStyle w:val="NoSpacing"/>
        <w:jc w:val="both"/>
        <w:rPr>
          <w:lang w:val="sl-SI"/>
        </w:rPr>
      </w:pPr>
    </w:p>
    <w:p w14:paraId="2579ED01" w14:textId="77777777" w:rsidR="00321A26" w:rsidRDefault="00321A26" w:rsidP="00E16571">
      <w:pPr>
        <w:pStyle w:val="NoSpacing"/>
        <w:jc w:val="both"/>
        <w:rPr>
          <w:lang w:val="sl-SI"/>
        </w:rPr>
      </w:pPr>
    </w:p>
    <w:p w14:paraId="1FF4D7E7" w14:textId="77777777" w:rsidR="00321A26" w:rsidRDefault="00321A26" w:rsidP="00E16571">
      <w:pPr>
        <w:pStyle w:val="NoSpacing"/>
        <w:jc w:val="both"/>
        <w:rPr>
          <w:lang w:val="sl-SI"/>
        </w:rPr>
      </w:pPr>
    </w:p>
    <w:p w14:paraId="45BCFFAE" w14:textId="77777777" w:rsidR="00321A26" w:rsidRDefault="00321A26" w:rsidP="00E16571">
      <w:pPr>
        <w:pStyle w:val="NoSpacing"/>
        <w:jc w:val="both"/>
        <w:rPr>
          <w:lang w:val="sl-SI"/>
        </w:rPr>
      </w:pPr>
    </w:p>
    <w:p w14:paraId="4AC8ABBB" w14:textId="77777777" w:rsidR="00321A26" w:rsidRDefault="00321A26" w:rsidP="00E16571">
      <w:pPr>
        <w:pStyle w:val="NoSpacing"/>
        <w:jc w:val="both"/>
        <w:rPr>
          <w:lang w:val="sl-SI"/>
        </w:rPr>
      </w:pPr>
    </w:p>
    <w:p w14:paraId="7BBA114F" w14:textId="77777777" w:rsidR="00321A26" w:rsidRDefault="00321A26" w:rsidP="00E16571">
      <w:pPr>
        <w:pStyle w:val="NoSpacing"/>
        <w:jc w:val="both"/>
        <w:rPr>
          <w:lang w:val="sl-SI"/>
        </w:rPr>
      </w:pPr>
    </w:p>
    <w:p w14:paraId="5205B00C" w14:textId="77777777" w:rsidR="00321A26" w:rsidRPr="00414E15" w:rsidRDefault="00321A26" w:rsidP="00E16571">
      <w:pPr>
        <w:pStyle w:val="NoSpacing"/>
        <w:jc w:val="both"/>
        <w:rPr>
          <w:lang w:val="sl-SI"/>
        </w:rPr>
      </w:pPr>
    </w:p>
    <w:p w14:paraId="4B8DB00A" w14:textId="77777777" w:rsidR="00280D88" w:rsidRPr="00414E15" w:rsidRDefault="00280D88" w:rsidP="00E16571">
      <w:pPr>
        <w:pStyle w:val="NoSpacing"/>
        <w:jc w:val="both"/>
        <w:rPr>
          <w:lang w:val="sl-SI"/>
        </w:rPr>
      </w:pPr>
    </w:p>
    <w:p w14:paraId="5674CBE1" w14:textId="11B79146" w:rsidR="00DD543D" w:rsidRPr="00414E15" w:rsidRDefault="00280D88" w:rsidP="004253D3">
      <w:pPr>
        <w:pStyle w:val="Naslov11"/>
        <w:numPr>
          <w:ilvl w:val="0"/>
          <w:numId w:val="6"/>
        </w:numPr>
        <w:rPr>
          <w:color w:val="1F3864" w:themeColor="accent1" w:themeShade="80"/>
          <w:lang w:val="sl-SI"/>
        </w:rPr>
      </w:pPr>
      <w:bookmarkStart w:id="31" w:name="_Toc149225426"/>
      <w:r w:rsidRPr="00414E15">
        <w:rPr>
          <w:color w:val="1F3864" w:themeColor="accent1" w:themeShade="80"/>
          <w:lang w:val="sl-SI"/>
        </w:rPr>
        <w:lastRenderedPageBreak/>
        <w:t>KAKO RAZVITI TRAJNOSTNO PODJETJE</w:t>
      </w:r>
      <w:bookmarkEnd w:id="31"/>
    </w:p>
    <w:p w14:paraId="591628EB" w14:textId="77777777" w:rsidR="00E92E2C" w:rsidRPr="00414E15" w:rsidRDefault="00E92E2C" w:rsidP="00E16571">
      <w:pPr>
        <w:spacing w:after="0" w:line="276" w:lineRule="auto"/>
        <w:jc w:val="both"/>
        <w:rPr>
          <w:rFonts w:ascii="Calibri" w:eastAsia="Calibri" w:hAnsi="Calibri" w:cs="Times New Roman"/>
          <w:b/>
          <w:kern w:val="0"/>
          <w14:ligatures w14:val="none"/>
        </w:rPr>
      </w:pPr>
    </w:p>
    <w:p w14:paraId="67C0C8E7" w14:textId="77777777" w:rsidR="002C4E07" w:rsidRDefault="00280D88" w:rsidP="00280D88">
      <w:pPr>
        <w:spacing w:after="0" w:line="276" w:lineRule="auto"/>
        <w:jc w:val="both"/>
        <w:rPr>
          <w:rFonts w:ascii="Calibri" w:eastAsia="Calibri" w:hAnsi="Calibri" w:cs="Times New Roman"/>
          <w:bCs/>
          <w:kern w:val="0"/>
          <w14:ligatures w14:val="none"/>
        </w:rPr>
      </w:pPr>
      <w:r w:rsidRPr="00414E15">
        <w:rPr>
          <w:rFonts w:ascii="Calibri" w:eastAsia="Calibri" w:hAnsi="Calibri" w:cs="Times New Roman"/>
          <w:bCs/>
          <w:kern w:val="0"/>
          <w14:ligatures w14:val="none"/>
        </w:rPr>
        <w:t>Za konec pa še nekaj praktičnih nasvetov, ki vam bodo pomagali pri uspešnem in trajnostnem delu</w:t>
      </w:r>
      <w:r w:rsidR="00677128" w:rsidRPr="00414E15">
        <w:rPr>
          <w:rFonts w:ascii="Calibri" w:eastAsia="Calibri" w:hAnsi="Calibri" w:cs="Times New Roman"/>
          <w:bCs/>
          <w:kern w:val="0"/>
          <w14:ligatures w14:val="none"/>
        </w:rPr>
        <w:t xml:space="preserve">. </w:t>
      </w:r>
    </w:p>
    <w:p w14:paraId="0D7B1496" w14:textId="77777777" w:rsidR="002C4E07" w:rsidRDefault="002C4E07" w:rsidP="00280D88">
      <w:pPr>
        <w:spacing w:after="0" w:line="276" w:lineRule="auto"/>
        <w:jc w:val="both"/>
        <w:rPr>
          <w:rFonts w:ascii="Calibri" w:eastAsia="Calibri" w:hAnsi="Calibri" w:cs="Times New Roman"/>
          <w:bCs/>
          <w:kern w:val="0"/>
          <w14:ligatures w14:val="none"/>
        </w:rPr>
      </w:pPr>
    </w:p>
    <w:p w14:paraId="0EF9E9AD" w14:textId="5A42CBD8" w:rsidR="002C4E07" w:rsidRPr="002C4E07" w:rsidRDefault="002C4E07" w:rsidP="00280D88">
      <w:pPr>
        <w:spacing w:after="0" w:line="276" w:lineRule="auto"/>
        <w:jc w:val="both"/>
        <w:rPr>
          <w:rFonts w:ascii="Calibri" w:eastAsia="Calibri" w:hAnsi="Calibri" w:cs="Times New Roman"/>
          <w:b/>
          <w:kern w:val="0"/>
          <w14:ligatures w14:val="none"/>
        </w:rPr>
      </w:pPr>
      <w:r w:rsidRPr="002C4E07">
        <w:rPr>
          <w:rFonts w:ascii="Calibri" w:eastAsia="Calibri" w:hAnsi="Calibri" w:cs="Times New Roman"/>
          <w:b/>
          <w:kern w:val="0"/>
          <w14:ligatures w14:val="none"/>
        </w:rPr>
        <w:t>11 korakov za rast vašega podjetja</w:t>
      </w:r>
    </w:p>
    <w:p w14:paraId="7BCBF71F" w14:textId="45D17172" w:rsidR="00280D88" w:rsidRPr="00414E15" w:rsidRDefault="00677128" w:rsidP="00280D88">
      <w:pPr>
        <w:spacing w:after="0" w:line="276" w:lineRule="auto"/>
        <w:jc w:val="both"/>
        <w:rPr>
          <w:rFonts w:ascii="Calibri" w:eastAsia="Calibri" w:hAnsi="Calibri" w:cs="Times New Roman"/>
          <w:bCs/>
          <w:kern w:val="0"/>
          <w14:ligatures w14:val="none"/>
        </w:rPr>
      </w:pPr>
      <w:r w:rsidRPr="00414E15">
        <w:rPr>
          <w:rFonts w:ascii="Calibri" w:eastAsia="Calibri" w:hAnsi="Calibri" w:cs="Times New Roman"/>
          <w:bCs/>
          <w:kern w:val="0"/>
          <w14:ligatures w14:val="none"/>
        </w:rPr>
        <w:t xml:space="preserve">Zbrali smo 11 korakov, ki bodo pripomogli k rasti vašega </w:t>
      </w:r>
      <w:r w:rsidR="00003D1C" w:rsidRPr="00414E15">
        <w:rPr>
          <w:rFonts w:ascii="Calibri" w:eastAsia="Calibri" w:hAnsi="Calibri" w:cs="Times New Roman"/>
          <w:bCs/>
          <w:kern w:val="0"/>
          <w14:ligatures w14:val="none"/>
        </w:rPr>
        <w:t xml:space="preserve">podjetja – podeželskega turizma. </w:t>
      </w:r>
    </w:p>
    <w:p w14:paraId="49BCAEF7" w14:textId="77777777" w:rsidR="00677128" w:rsidRPr="00414E15" w:rsidRDefault="00677128" w:rsidP="00280D88">
      <w:pPr>
        <w:spacing w:after="0" w:line="276" w:lineRule="auto"/>
        <w:jc w:val="both"/>
        <w:rPr>
          <w:rFonts w:ascii="Calibri" w:eastAsia="Calibri" w:hAnsi="Calibri" w:cs="Times New Roman"/>
          <w:bCs/>
          <w:kern w:val="0"/>
          <w14:ligatures w14:val="none"/>
        </w:rPr>
      </w:pPr>
    </w:p>
    <w:p w14:paraId="77BD50D0" w14:textId="77777777" w:rsidR="00280D88" w:rsidRPr="00414E15" w:rsidRDefault="00280D88" w:rsidP="00280D88">
      <w:pPr>
        <w:spacing w:after="0" w:line="276" w:lineRule="auto"/>
        <w:jc w:val="both"/>
        <w:rPr>
          <w:rFonts w:ascii="Calibri" w:eastAsia="Calibri" w:hAnsi="Calibri" w:cs="Times New Roman"/>
          <w:bCs/>
          <w:kern w:val="0"/>
          <w14:ligatures w14:val="none"/>
        </w:rPr>
      </w:pPr>
      <w:r w:rsidRPr="00414E15">
        <w:rPr>
          <w:rFonts w:ascii="Calibri" w:eastAsia="Calibri" w:hAnsi="Calibri" w:cs="Times New Roman"/>
          <w:bCs/>
          <w:kern w:val="0"/>
          <w14:ligatures w14:val="none"/>
        </w:rPr>
        <w:t>Vsakih nekaj let bi morali iti skozi teh 11 korakov:</w:t>
      </w:r>
    </w:p>
    <w:p w14:paraId="7C6ECC6F" w14:textId="23529319" w:rsidR="00280D88" w:rsidRPr="00414E15" w:rsidRDefault="00280D88" w:rsidP="004253D3">
      <w:pPr>
        <w:pStyle w:val="ListParagraph"/>
        <w:numPr>
          <w:ilvl w:val="0"/>
          <w:numId w:val="33"/>
        </w:numPr>
        <w:spacing w:after="0"/>
        <w:jc w:val="both"/>
        <w:rPr>
          <w:bCs/>
          <w:lang w:val="sl-SI"/>
        </w:rPr>
      </w:pPr>
      <w:r w:rsidRPr="00414E15">
        <w:rPr>
          <w:bCs/>
          <w:lang w:val="sl-SI"/>
        </w:rPr>
        <w:t xml:space="preserve">Skrbno zabeležite vse svoje </w:t>
      </w:r>
      <w:r w:rsidR="00003D1C" w:rsidRPr="00414E15">
        <w:rPr>
          <w:bCs/>
          <w:lang w:val="sl-SI"/>
        </w:rPr>
        <w:t>finančne vire, prihodke in odhodke</w:t>
      </w:r>
      <w:r w:rsidRPr="00414E15">
        <w:rPr>
          <w:bCs/>
          <w:lang w:val="sl-SI"/>
        </w:rPr>
        <w:t>.</w:t>
      </w:r>
    </w:p>
    <w:p w14:paraId="41A5C33F" w14:textId="70F13C5B" w:rsidR="00280D88" w:rsidRPr="00414E15" w:rsidRDefault="00280D88" w:rsidP="004253D3">
      <w:pPr>
        <w:pStyle w:val="ListParagraph"/>
        <w:numPr>
          <w:ilvl w:val="0"/>
          <w:numId w:val="33"/>
        </w:numPr>
        <w:spacing w:after="0"/>
        <w:jc w:val="both"/>
        <w:rPr>
          <w:bCs/>
          <w:lang w:val="sl-SI"/>
        </w:rPr>
      </w:pPr>
      <w:r w:rsidRPr="00414E15">
        <w:rPr>
          <w:bCs/>
          <w:lang w:val="sl-SI"/>
        </w:rPr>
        <w:t>Bodite obveščeni</w:t>
      </w:r>
      <w:r w:rsidR="00003D1C" w:rsidRPr="00414E15">
        <w:rPr>
          <w:bCs/>
          <w:lang w:val="sl-SI"/>
        </w:rPr>
        <w:t xml:space="preserve"> in informairani.</w:t>
      </w:r>
      <w:r w:rsidRPr="00414E15">
        <w:rPr>
          <w:bCs/>
          <w:lang w:val="sl-SI"/>
        </w:rPr>
        <w:t xml:space="preserve"> Sodelujte na predstavitvah, promocijah, konferencah in delavnicah, pogovarjajte se z drugimi, ki se ukvarjajo s </w:t>
      </w:r>
      <w:r w:rsidR="00C46B5E" w:rsidRPr="00414E15">
        <w:rPr>
          <w:bCs/>
          <w:lang w:val="sl-SI"/>
        </w:rPr>
        <w:t>podeželskim turizmom</w:t>
      </w:r>
      <w:r w:rsidRPr="00414E15">
        <w:rPr>
          <w:bCs/>
          <w:lang w:val="sl-SI"/>
        </w:rPr>
        <w:t xml:space="preserve"> v bližini. Raziščite, kaj je na voljo na spletu</w:t>
      </w:r>
      <w:r w:rsidR="00C46B5E" w:rsidRPr="00414E15">
        <w:rPr>
          <w:bCs/>
          <w:lang w:val="sl-SI"/>
        </w:rPr>
        <w:t xml:space="preserve">. Povezovanje je ključnega uspeha ne samo za vas ampak tudi za celotno destinacijo v kateri se gostje lažje razporedijo in </w:t>
      </w:r>
      <w:r w:rsidR="00C10ABF" w:rsidRPr="00414E15">
        <w:rPr>
          <w:bCs/>
          <w:lang w:val="sl-SI"/>
        </w:rPr>
        <w:t>na podlagi priporočil obiščejo različne lokacije.</w:t>
      </w:r>
    </w:p>
    <w:p w14:paraId="38EE5650" w14:textId="06C1CD0B" w:rsidR="00A55DFC" w:rsidRPr="00414E15" w:rsidRDefault="00280D88" w:rsidP="002811BA">
      <w:pPr>
        <w:pStyle w:val="ListParagraph"/>
        <w:numPr>
          <w:ilvl w:val="0"/>
          <w:numId w:val="33"/>
        </w:numPr>
        <w:spacing w:after="0"/>
        <w:jc w:val="both"/>
        <w:rPr>
          <w:bCs/>
          <w:lang w:val="sl-SI"/>
        </w:rPr>
      </w:pPr>
      <w:r w:rsidRPr="00414E15">
        <w:rPr>
          <w:bCs/>
          <w:lang w:val="sl-SI"/>
        </w:rPr>
        <w:t xml:space="preserve">Ugotovite, kaj počnejo drugi v </w:t>
      </w:r>
      <w:r w:rsidR="00A55DFC" w:rsidRPr="00414E15">
        <w:rPr>
          <w:bCs/>
          <w:lang w:val="sl-SI"/>
        </w:rPr>
        <w:t>podeželskem turizmu</w:t>
      </w:r>
      <w:r w:rsidRPr="00414E15">
        <w:rPr>
          <w:bCs/>
          <w:lang w:val="sl-SI"/>
        </w:rPr>
        <w:t>. Pogovarjajte se s sosedi in drugimi podjetniki o njihovih podjetjih. Obiščite jih. Poglejte, kaj delajo ljudje v sosednjih državah.</w:t>
      </w:r>
    </w:p>
    <w:p w14:paraId="4F1D3813" w14:textId="126CED32" w:rsidR="00A55DFC" w:rsidRPr="00414E15" w:rsidRDefault="00280D88" w:rsidP="002811BA">
      <w:pPr>
        <w:pStyle w:val="ListParagraph"/>
        <w:numPr>
          <w:ilvl w:val="0"/>
          <w:numId w:val="33"/>
        </w:numPr>
        <w:spacing w:after="0"/>
        <w:jc w:val="both"/>
        <w:rPr>
          <w:bCs/>
          <w:lang w:val="sl-SI"/>
        </w:rPr>
      </w:pPr>
      <w:r w:rsidRPr="00414E15">
        <w:rPr>
          <w:bCs/>
          <w:lang w:val="sl-SI"/>
        </w:rPr>
        <w:t>Posvetujte se s potencialnimi strankami – turisti. Povprašajte sorodnike, prijatelje in sosede o izdelkih oz</w:t>
      </w:r>
      <w:r w:rsidR="00A55DFC" w:rsidRPr="00414E15">
        <w:rPr>
          <w:bCs/>
          <w:lang w:val="sl-SI"/>
        </w:rPr>
        <w:t xml:space="preserve">. </w:t>
      </w:r>
      <w:r w:rsidRPr="00414E15">
        <w:rPr>
          <w:bCs/>
          <w:lang w:val="sl-SI"/>
        </w:rPr>
        <w:t>storitv</w:t>
      </w:r>
      <w:r w:rsidR="00A55DFC" w:rsidRPr="00414E15">
        <w:rPr>
          <w:bCs/>
          <w:lang w:val="sl-SI"/>
        </w:rPr>
        <w:t>ah</w:t>
      </w:r>
      <w:r w:rsidRPr="00414E15">
        <w:rPr>
          <w:bCs/>
          <w:lang w:val="sl-SI"/>
        </w:rPr>
        <w:t>, ki jih nameravate nuditi. Jih zanima? Ali so pripravljeni plačati cene, ki ste jih načrtovali? Kaj iščejo?</w:t>
      </w:r>
    </w:p>
    <w:p w14:paraId="4CDACC91" w14:textId="3FACC9A9" w:rsidR="00280D88" w:rsidRPr="00414E15" w:rsidRDefault="00280D88" w:rsidP="004253D3">
      <w:pPr>
        <w:pStyle w:val="ListParagraph"/>
        <w:numPr>
          <w:ilvl w:val="0"/>
          <w:numId w:val="33"/>
        </w:numPr>
        <w:spacing w:after="0"/>
        <w:jc w:val="both"/>
        <w:rPr>
          <w:bCs/>
          <w:lang w:val="sl-SI"/>
        </w:rPr>
      </w:pPr>
      <w:r w:rsidRPr="00414E15">
        <w:rPr>
          <w:bCs/>
          <w:lang w:val="sl-SI"/>
        </w:rPr>
        <w:t>Raziščite trg, svoje konkurente in potencialne sodelavce. Raziščite, kaj je na voljo na spletu.</w:t>
      </w:r>
    </w:p>
    <w:p w14:paraId="7ECC04EA" w14:textId="315F21A2" w:rsidR="002811BA" w:rsidRPr="00414E15" w:rsidRDefault="002811BA" w:rsidP="00F14010">
      <w:pPr>
        <w:pStyle w:val="ListParagraph"/>
        <w:numPr>
          <w:ilvl w:val="0"/>
          <w:numId w:val="33"/>
        </w:numPr>
        <w:spacing w:after="0"/>
        <w:jc w:val="both"/>
        <w:rPr>
          <w:bCs/>
          <w:lang w:val="sl-SI"/>
        </w:rPr>
      </w:pPr>
      <w:r w:rsidRPr="00414E15">
        <w:rPr>
          <w:bCs/>
          <w:lang w:val="sl-SI"/>
        </w:rPr>
        <w:t>Razširite svoje omrežje</w:t>
      </w:r>
      <w:r w:rsidR="00280D88" w:rsidRPr="00414E15">
        <w:rPr>
          <w:bCs/>
          <w:lang w:val="sl-SI"/>
        </w:rPr>
        <w:t>. Vključujte se v društva, klube</w:t>
      </w:r>
      <w:r w:rsidRPr="00414E15">
        <w:rPr>
          <w:bCs/>
          <w:lang w:val="sl-SI"/>
        </w:rPr>
        <w:t xml:space="preserve"> ipd.</w:t>
      </w:r>
    </w:p>
    <w:p w14:paraId="2ADB22F9" w14:textId="60C8E197" w:rsidR="00280D88" w:rsidRPr="00414E15" w:rsidRDefault="002811BA" w:rsidP="004253D3">
      <w:pPr>
        <w:pStyle w:val="ListParagraph"/>
        <w:numPr>
          <w:ilvl w:val="0"/>
          <w:numId w:val="33"/>
        </w:numPr>
        <w:spacing w:after="0"/>
        <w:jc w:val="both"/>
        <w:rPr>
          <w:bCs/>
          <w:lang w:val="sl-SI"/>
        </w:rPr>
      </w:pPr>
      <w:r w:rsidRPr="00414E15">
        <w:rPr>
          <w:bCs/>
          <w:lang w:val="sl-SI"/>
        </w:rPr>
        <w:t xml:space="preserve">Pridobite dodatno znanje o vaši destinaciji, trženju </w:t>
      </w:r>
      <w:r w:rsidR="00F14010" w:rsidRPr="00414E15">
        <w:rPr>
          <w:bCs/>
          <w:lang w:val="sl-SI"/>
        </w:rPr>
        <w:t>podeželskega turizma</w:t>
      </w:r>
      <w:r w:rsidR="00280D88" w:rsidRPr="00414E15">
        <w:rPr>
          <w:bCs/>
          <w:lang w:val="sl-SI"/>
        </w:rPr>
        <w:t>. Obrnite se na organizacije za poslovno podporo: regionalne razvojne agencije, gospodarsko zbornico, lokalno akcijsko skupino, lokalno turistično organizacijo itd. Pojdite na izobraževanja in delavnice. Sledite spletnim tečajem.</w:t>
      </w:r>
    </w:p>
    <w:p w14:paraId="33D985F2" w14:textId="25047230" w:rsidR="00280D88" w:rsidRPr="00414E15" w:rsidRDefault="00280D88" w:rsidP="004253D3">
      <w:pPr>
        <w:pStyle w:val="ListParagraph"/>
        <w:numPr>
          <w:ilvl w:val="0"/>
          <w:numId w:val="33"/>
        </w:numPr>
        <w:spacing w:after="0"/>
        <w:jc w:val="both"/>
        <w:rPr>
          <w:bCs/>
          <w:lang w:val="sl-SI"/>
        </w:rPr>
      </w:pPr>
      <w:r w:rsidRPr="00414E15">
        <w:rPr>
          <w:bCs/>
          <w:lang w:val="sl-SI"/>
        </w:rPr>
        <w:t>Zavarujte se. Zavarujte ne le premoženje, ampak tudi vse ostalo, kar lahko povzroča težave v vašem poslovanju.</w:t>
      </w:r>
    </w:p>
    <w:p w14:paraId="3AF471F0" w14:textId="299A0557" w:rsidR="00280D88" w:rsidRPr="00414E15" w:rsidRDefault="00280D88" w:rsidP="004253D3">
      <w:pPr>
        <w:pStyle w:val="ListParagraph"/>
        <w:numPr>
          <w:ilvl w:val="0"/>
          <w:numId w:val="33"/>
        </w:numPr>
        <w:spacing w:after="0"/>
        <w:jc w:val="both"/>
        <w:rPr>
          <w:bCs/>
          <w:lang w:val="sl-SI"/>
        </w:rPr>
      </w:pPr>
      <w:r w:rsidRPr="00414E15">
        <w:rPr>
          <w:bCs/>
          <w:lang w:val="sl-SI"/>
        </w:rPr>
        <w:t xml:space="preserve">Ustvarite poslovni in marketinški načrt. </w:t>
      </w:r>
    </w:p>
    <w:p w14:paraId="4EC3DE4A" w14:textId="646C1B61" w:rsidR="00280D88" w:rsidRPr="00414E15" w:rsidRDefault="00280D88" w:rsidP="004253D3">
      <w:pPr>
        <w:pStyle w:val="ListParagraph"/>
        <w:numPr>
          <w:ilvl w:val="0"/>
          <w:numId w:val="33"/>
        </w:numPr>
        <w:spacing w:after="0"/>
        <w:jc w:val="both"/>
        <w:rPr>
          <w:bCs/>
          <w:lang w:val="sl-SI"/>
        </w:rPr>
      </w:pPr>
      <w:r w:rsidRPr="00414E15">
        <w:rPr>
          <w:bCs/>
          <w:lang w:val="sl-SI"/>
        </w:rPr>
        <w:t>Začnite z majhnim in na začetku ostanite varčni</w:t>
      </w:r>
      <w:r w:rsidR="00F14010" w:rsidRPr="00414E15">
        <w:rPr>
          <w:bCs/>
          <w:lang w:val="sl-SI"/>
        </w:rPr>
        <w:t>.</w:t>
      </w:r>
    </w:p>
    <w:p w14:paraId="073227B3" w14:textId="2D3094D8" w:rsidR="00305B0F" w:rsidRPr="00414E15" w:rsidRDefault="00280D88" w:rsidP="004253D3">
      <w:pPr>
        <w:pStyle w:val="ListParagraph"/>
        <w:numPr>
          <w:ilvl w:val="0"/>
          <w:numId w:val="33"/>
        </w:numPr>
        <w:spacing w:after="0"/>
        <w:jc w:val="both"/>
        <w:rPr>
          <w:bCs/>
          <w:lang w:val="sl-SI"/>
        </w:rPr>
      </w:pPr>
      <w:r w:rsidRPr="00414E15">
        <w:rPr>
          <w:bCs/>
          <w:lang w:val="sl-SI"/>
        </w:rPr>
        <w:t xml:space="preserve">Učite se iz svojih izkušenj, prilagajajte se in širite šele, ko veste, da vaš novi posel v </w:t>
      </w:r>
      <w:r w:rsidR="00F14010" w:rsidRPr="00414E15">
        <w:rPr>
          <w:bCs/>
          <w:lang w:val="sl-SI"/>
        </w:rPr>
        <w:t>podeželskem</w:t>
      </w:r>
      <w:r w:rsidRPr="00414E15">
        <w:rPr>
          <w:bCs/>
          <w:lang w:val="sl-SI"/>
        </w:rPr>
        <w:t xml:space="preserve"> turizmu izpolnjuje cilje, ki ste si jih zadali od začetka.</w:t>
      </w:r>
    </w:p>
    <w:p w14:paraId="210041E8" w14:textId="77777777" w:rsidR="00280D88" w:rsidRPr="00414E15" w:rsidRDefault="00280D88" w:rsidP="00E16571">
      <w:pPr>
        <w:spacing w:after="0" w:line="276" w:lineRule="auto"/>
        <w:jc w:val="both"/>
        <w:rPr>
          <w:rFonts w:ascii="Calibri" w:eastAsia="Calibri" w:hAnsi="Calibri" w:cs="Times New Roman"/>
          <w:b/>
          <w:kern w:val="0"/>
          <w14:ligatures w14:val="none"/>
        </w:rPr>
      </w:pPr>
    </w:p>
    <w:p w14:paraId="2C1D5E0A" w14:textId="67651667" w:rsidR="004253D3" w:rsidRPr="00414E15" w:rsidRDefault="00124FB5" w:rsidP="004253D3">
      <w:pPr>
        <w:spacing w:after="0" w:line="276" w:lineRule="auto"/>
        <w:jc w:val="both"/>
        <w:rPr>
          <w:rFonts w:ascii="Calibri" w:eastAsia="Calibri" w:hAnsi="Calibri" w:cs="Times New Roman"/>
          <w:b/>
          <w:kern w:val="0"/>
          <w14:ligatures w14:val="none"/>
        </w:rPr>
      </w:pPr>
      <w:r w:rsidRPr="00414E15">
        <w:rPr>
          <w:rFonts w:ascii="Calibri" w:eastAsia="Calibri" w:hAnsi="Calibri" w:cs="Times New Roman"/>
          <w:b/>
          <w:kern w:val="0"/>
          <w14:ligatures w14:val="none"/>
        </w:rPr>
        <w:t xml:space="preserve">Upoštevajte tudi spodaj navedene nasvete za </w:t>
      </w:r>
      <w:r w:rsidR="00E83B31" w:rsidRPr="00414E15">
        <w:rPr>
          <w:rFonts w:ascii="Calibri" w:eastAsia="Calibri" w:hAnsi="Calibri" w:cs="Times New Roman"/>
          <w:b/>
          <w:kern w:val="0"/>
          <w14:ligatures w14:val="none"/>
        </w:rPr>
        <w:t xml:space="preserve">uspešno poslovanje vašega podeželskega turizma. </w:t>
      </w:r>
    </w:p>
    <w:p w14:paraId="5B7C6E97" w14:textId="0C41FBE6" w:rsidR="004253D3" w:rsidRDefault="002C4E07" w:rsidP="004253D3">
      <w:pPr>
        <w:spacing w:after="0" w:line="276" w:lineRule="auto"/>
        <w:jc w:val="both"/>
        <w:rPr>
          <w:rFonts w:ascii="Calibri" w:eastAsia="Calibri" w:hAnsi="Calibri" w:cs="Times New Roman"/>
          <w:bCs/>
          <w:kern w:val="0"/>
          <w14:ligatures w14:val="none"/>
        </w:rPr>
      </w:pPr>
      <w:r w:rsidRPr="002C4E07">
        <w:rPr>
          <w:rFonts w:ascii="Calibri" w:eastAsia="Calibri" w:hAnsi="Calibri" w:cs="Times New Roman"/>
          <w:bCs/>
          <w:kern w:val="0"/>
          <w14:ligatures w14:val="none"/>
        </w:rPr>
        <w:t>Začeli ste hoditi po svojih 11 korakih, od prvega koraka in beleženja virov, nato drugega koraka, kjer se informirate in tako naprej. Vedno imejte v mislih te zlate nasvete za uspeh v podeželskem turizmu:</w:t>
      </w:r>
    </w:p>
    <w:p w14:paraId="382BFE43" w14:textId="77777777" w:rsidR="00E53CCC" w:rsidRDefault="00E53CCC" w:rsidP="004253D3">
      <w:pPr>
        <w:spacing w:after="0" w:line="276" w:lineRule="auto"/>
        <w:jc w:val="both"/>
        <w:rPr>
          <w:rFonts w:ascii="Calibri" w:eastAsia="Calibri" w:hAnsi="Calibri" w:cs="Times New Roman"/>
          <w:bCs/>
          <w:kern w:val="0"/>
          <w14:ligatures w14:val="none"/>
        </w:rPr>
      </w:pPr>
    </w:p>
    <w:p w14:paraId="620F593B" w14:textId="77777777" w:rsidR="002C4E07" w:rsidRPr="00414E15" w:rsidRDefault="002C4E07" w:rsidP="004253D3">
      <w:pPr>
        <w:spacing w:after="0" w:line="276" w:lineRule="auto"/>
        <w:jc w:val="both"/>
        <w:rPr>
          <w:rFonts w:ascii="Calibri" w:eastAsia="Calibri" w:hAnsi="Calibri" w:cs="Times New Roman"/>
          <w:bCs/>
          <w:kern w:val="0"/>
          <w14:ligatures w14:val="none"/>
        </w:rPr>
      </w:pPr>
    </w:p>
    <w:p w14:paraId="4FAB8D18" w14:textId="5DB27CEA" w:rsidR="004253D3" w:rsidRPr="00414E15" w:rsidRDefault="004253D3" w:rsidP="004253D3">
      <w:pPr>
        <w:pStyle w:val="ListParagraph"/>
        <w:numPr>
          <w:ilvl w:val="0"/>
          <w:numId w:val="32"/>
        </w:numPr>
        <w:spacing w:after="0"/>
        <w:jc w:val="both"/>
        <w:rPr>
          <w:bCs/>
          <w:lang w:val="sl-SI"/>
        </w:rPr>
      </w:pPr>
      <w:r w:rsidRPr="00414E15">
        <w:rPr>
          <w:b/>
          <w:lang w:val="sl-SI"/>
        </w:rPr>
        <w:t xml:space="preserve">Izberite nekaj, kar radi počnete </w:t>
      </w:r>
      <w:r w:rsidRPr="00414E15">
        <w:rPr>
          <w:bCs/>
          <w:lang w:val="sl-SI"/>
        </w:rPr>
        <w:t xml:space="preserve">- </w:t>
      </w:r>
      <w:r w:rsidR="008814EA" w:rsidRPr="00414E15">
        <w:rPr>
          <w:bCs/>
          <w:lang w:val="sl-SI"/>
        </w:rPr>
        <w:t>v</w:t>
      </w:r>
      <w:r w:rsidRPr="00414E15">
        <w:rPr>
          <w:bCs/>
          <w:lang w:val="sl-SI"/>
        </w:rPr>
        <w:t>ečina ljudi ustanovi novo podjetje, da bi zaslužili več denarja. Vaše pristno navdušenje nad vašim delom je del tega, kar vas dela edinstvenega. Če ne počnete nečesa, kar imate radi, boste težko imeli dovolj energije in motivacije.</w:t>
      </w:r>
    </w:p>
    <w:p w14:paraId="0350B454" w14:textId="245BE54E" w:rsidR="004253D3" w:rsidRDefault="004253D3" w:rsidP="004253D3">
      <w:pPr>
        <w:pStyle w:val="ListParagraph"/>
        <w:numPr>
          <w:ilvl w:val="0"/>
          <w:numId w:val="32"/>
        </w:numPr>
        <w:spacing w:after="0"/>
        <w:jc w:val="both"/>
        <w:rPr>
          <w:bCs/>
          <w:lang w:val="sl-SI"/>
        </w:rPr>
      </w:pPr>
      <w:r w:rsidRPr="00414E15">
        <w:rPr>
          <w:b/>
          <w:lang w:val="sl-SI"/>
        </w:rPr>
        <w:t>Ocenite čas in znanje</w:t>
      </w:r>
      <w:r w:rsidRPr="00414E15">
        <w:rPr>
          <w:bCs/>
          <w:lang w:val="sl-SI"/>
        </w:rPr>
        <w:t xml:space="preserve"> - </w:t>
      </w:r>
      <w:r w:rsidR="002853B8" w:rsidRPr="00414E15">
        <w:rPr>
          <w:bCs/>
          <w:lang w:val="sl-SI"/>
        </w:rPr>
        <w:t>n</w:t>
      </w:r>
      <w:r w:rsidRPr="00414E15">
        <w:rPr>
          <w:bCs/>
          <w:lang w:val="sl-SI"/>
        </w:rPr>
        <w:t>atančno analizirajte in ocenite, ali imate dovolj znanja in veščin za to delo. Dobro preračunajte, koliko časa boste morali posvetiti temu delu in ocenite, ali ga imate dovolj. To velja tako za vas kot za vse ostale, ki delajo z vami</w:t>
      </w:r>
    </w:p>
    <w:p w14:paraId="268A70AA" w14:textId="77777777" w:rsidR="00430D26" w:rsidRPr="00414E15" w:rsidRDefault="00430D26" w:rsidP="00430D26">
      <w:pPr>
        <w:pStyle w:val="ListParagraph"/>
        <w:spacing w:after="0"/>
        <w:jc w:val="both"/>
        <w:rPr>
          <w:bCs/>
          <w:lang w:val="sl-SI"/>
        </w:rPr>
      </w:pPr>
    </w:p>
    <w:p w14:paraId="3687FC09" w14:textId="0F1D3967" w:rsidR="00DF03AA" w:rsidRPr="00414E15" w:rsidRDefault="004253D3" w:rsidP="004253D3">
      <w:pPr>
        <w:pStyle w:val="ListParagraph"/>
        <w:numPr>
          <w:ilvl w:val="0"/>
          <w:numId w:val="32"/>
        </w:numPr>
        <w:spacing w:after="0"/>
        <w:jc w:val="both"/>
        <w:rPr>
          <w:bCs/>
          <w:lang w:val="sl-SI"/>
        </w:rPr>
      </w:pPr>
      <w:r w:rsidRPr="00414E15">
        <w:rPr>
          <w:b/>
          <w:lang w:val="sl-SI"/>
        </w:rPr>
        <w:lastRenderedPageBreak/>
        <w:t>Začnite uspešno</w:t>
      </w:r>
      <w:r w:rsidRPr="00414E15">
        <w:rPr>
          <w:bCs/>
          <w:lang w:val="sl-SI"/>
        </w:rPr>
        <w:t xml:space="preserve"> - </w:t>
      </w:r>
      <w:r w:rsidR="00DF03AA" w:rsidRPr="00414E15">
        <w:rPr>
          <w:bCs/>
          <w:lang w:val="sl-SI"/>
        </w:rPr>
        <w:t>d</w:t>
      </w:r>
      <w:r w:rsidRPr="00414E15">
        <w:rPr>
          <w:bCs/>
          <w:lang w:val="sl-SI"/>
        </w:rPr>
        <w:t>ober začetek je zelo pomemben. Ne hitite z delom</w:t>
      </w:r>
      <w:r w:rsidR="00DF03AA" w:rsidRPr="00414E15">
        <w:rPr>
          <w:bCs/>
          <w:lang w:val="sl-SI"/>
        </w:rPr>
        <w:t xml:space="preserve">, prvi vtis lahko naredite samo enkrat. </w:t>
      </w:r>
      <w:r w:rsidR="00DB4D5F" w:rsidRPr="00414E15">
        <w:rPr>
          <w:bCs/>
          <w:lang w:val="sl-SI"/>
        </w:rPr>
        <w:t xml:space="preserve">To velja za vse turistične produkte, ki jih uvedete. </w:t>
      </w:r>
    </w:p>
    <w:p w14:paraId="2FB3385D" w14:textId="0DFC70DB" w:rsidR="004253D3" w:rsidRPr="00414E15" w:rsidRDefault="004253D3" w:rsidP="00A7388D">
      <w:pPr>
        <w:pStyle w:val="ListParagraph"/>
        <w:numPr>
          <w:ilvl w:val="0"/>
          <w:numId w:val="32"/>
        </w:numPr>
        <w:spacing w:after="0"/>
        <w:jc w:val="both"/>
        <w:rPr>
          <w:bCs/>
          <w:lang w:val="sl-SI"/>
        </w:rPr>
      </w:pPr>
      <w:r w:rsidRPr="00414E15">
        <w:rPr>
          <w:b/>
          <w:lang w:val="sl-SI"/>
        </w:rPr>
        <w:t>Zagotavljanje kakovosti</w:t>
      </w:r>
      <w:r w:rsidRPr="00414E15">
        <w:rPr>
          <w:bCs/>
          <w:lang w:val="sl-SI"/>
        </w:rPr>
        <w:t xml:space="preserve"> </w:t>
      </w:r>
      <w:r w:rsidR="00C85587" w:rsidRPr="00414E15">
        <w:rPr>
          <w:bCs/>
          <w:lang w:val="sl-SI"/>
        </w:rPr>
        <w:t>–</w:t>
      </w:r>
      <w:r w:rsidRPr="00414E15">
        <w:rPr>
          <w:bCs/>
          <w:lang w:val="sl-SI"/>
        </w:rPr>
        <w:t xml:space="preserve"> </w:t>
      </w:r>
      <w:r w:rsidR="00E2670E" w:rsidRPr="00414E15">
        <w:rPr>
          <w:bCs/>
          <w:lang w:val="sl-SI"/>
        </w:rPr>
        <w:t>p</w:t>
      </w:r>
      <w:r w:rsidRPr="00414E15">
        <w:rPr>
          <w:bCs/>
          <w:lang w:val="sl-SI"/>
        </w:rPr>
        <w:t>on</w:t>
      </w:r>
      <w:r w:rsidR="00C85587" w:rsidRPr="00414E15">
        <w:rPr>
          <w:bCs/>
          <w:lang w:val="sl-SI"/>
        </w:rPr>
        <w:t xml:space="preserve">ujajte samo visokokakovostne izdelke ali storitve. </w:t>
      </w:r>
      <w:r w:rsidRPr="00414E15">
        <w:rPr>
          <w:bCs/>
          <w:lang w:val="sl-SI"/>
        </w:rPr>
        <w:t>Odlična izkušnja ali kakovosten izdelek je za privabljanje potrošnikov pomembnejši od nizke cene.</w:t>
      </w:r>
    </w:p>
    <w:p w14:paraId="09860C20" w14:textId="75D057A9" w:rsidR="004253D3" w:rsidRPr="00414E15" w:rsidRDefault="004253D3" w:rsidP="004253D3">
      <w:pPr>
        <w:pStyle w:val="ListParagraph"/>
        <w:numPr>
          <w:ilvl w:val="0"/>
          <w:numId w:val="32"/>
        </w:numPr>
        <w:spacing w:after="0"/>
        <w:jc w:val="both"/>
        <w:rPr>
          <w:bCs/>
          <w:lang w:val="sl-SI"/>
        </w:rPr>
      </w:pPr>
      <w:r w:rsidRPr="00414E15">
        <w:rPr>
          <w:b/>
          <w:lang w:val="sl-SI"/>
        </w:rPr>
        <w:t xml:space="preserve">Začnite z majhnim in </w:t>
      </w:r>
      <w:r w:rsidR="00A7388D" w:rsidRPr="00414E15">
        <w:rPr>
          <w:b/>
          <w:lang w:val="sl-SI"/>
        </w:rPr>
        <w:t>rastite</w:t>
      </w:r>
      <w:r w:rsidRPr="00414E15">
        <w:rPr>
          <w:b/>
          <w:lang w:val="sl-SI"/>
        </w:rPr>
        <w:t xml:space="preserve"> počasi</w:t>
      </w:r>
      <w:r w:rsidRPr="00414E15">
        <w:rPr>
          <w:bCs/>
          <w:lang w:val="sl-SI"/>
        </w:rPr>
        <w:t xml:space="preserve"> - </w:t>
      </w:r>
      <w:r w:rsidR="00A7388D" w:rsidRPr="00414E15">
        <w:rPr>
          <w:bCs/>
          <w:lang w:val="sl-SI"/>
        </w:rPr>
        <w:t>z</w:t>
      </w:r>
      <w:r w:rsidRPr="00414E15">
        <w:rPr>
          <w:bCs/>
          <w:lang w:val="sl-SI"/>
        </w:rPr>
        <w:t>ačetek z majhnim običajno pomeni manj vaše lastne vpletenosti in manj vloženega denarja, da bi bile napake cenejše. Ne pozabite, majhne operacije je lažje upravljati.</w:t>
      </w:r>
    </w:p>
    <w:p w14:paraId="768BCDE9" w14:textId="29A82CA6" w:rsidR="004253D3" w:rsidRPr="00414E15" w:rsidRDefault="004253D3" w:rsidP="004253D3">
      <w:pPr>
        <w:pStyle w:val="ListParagraph"/>
        <w:numPr>
          <w:ilvl w:val="0"/>
          <w:numId w:val="32"/>
        </w:numPr>
        <w:spacing w:after="0"/>
        <w:jc w:val="both"/>
        <w:rPr>
          <w:bCs/>
          <w:lang w:val="sl-SI"/>
        </w:rPr>
      </w:pPr>
      <w:r w:rsidRPr="00414E15">
        <w:rPr>
          <w:b/>
          <w:lang w:val="sl-SI"/>
        </w:rPr>
        <w:t>Vodite dobro evidenco (proizvodno, finančno, marketinško</w:t>
      </w:r>
      <w:r w:rsidRPr="00414E15">
        <w:rPr>
          <w:bCs/>
          <w:lang w:val="sl-SI"/>
        </w:rPr>
        <w:t xml:space="preserve"> ...) - voditi podjetje brez dobrih informacij je kot poskušati najti naslov brez zemljevida. Dobre informacije in zapisi so bistveni za analizo, ali dosegate svoje cilje ali ne, in za razumevanje, zakaj so vaši cilji doseženi ali ne.</w:t>
      </w:r>
    </w:p>
    <w:p w14:paraId="6C675CE0" w14:textId="425CA173" w:rsidR="004253D3" w:rsidRPr="00414E15" w:rsidRDefault="004253D3" w:rsidP="004253D3">
      <w:pPr>
        <w:pStyle w:val="ListParagraph"/>
        <w:numPr>
          <w:ilvl w:val="0"/>
          <w:numId w:val="32"/>
        </w:numPr>
        <w:spacing w:after="0"/>
        <w:jc w:val="both"/>
        <w:rPr>
          <w:bCs/>
          <w:lang w:val="sl-SI"/>
        </w:rPr>
      </w:pPr>
      <w:r w:rsidRPr="00414E15">
        <w:rPr>
          <w:b/>
          <w:lang w:val="sl-SI"/>
        </w:rPr>
        <w:t>Naredite ciljno promocijo</w:t>
      </w:r>
      <w:r w:rsidRPr="00414E15">
        <w:rPr>
          <w:bCs/>
          <w:lang w:val="sl-SI"/>
        </w:rPr>
        <w:t xml:space="preserve"> - </w:t>
      </w:r>
      <w:r w:rsidR="00E068C8" w:rsidRPr="00414E15">
        <w:rPr>
          <w:bCs/>
          <w:lang w:val="sl-SI"/>
        </w:rPr>
        <w:t>p</w:t>
      </w:r>
      <w:r w:rsidRPr="00414E15">
        <w:rPr>
          <w:bCs/>
          <w:lang w:val="sl-SI"/>
        </w:rPr>
        <w:t>romocija zaradi promocije nima smisla. Natančno definirajte koga želite kontaktirati, na kakšen način in preko katerih komunikacijskih kanalov. Določite realen proračun za promocijo.</w:t>
      </w:r>
    </w:p>
    <w:p w14:paraId="5462F9AE" w14:textId="1BBA4DF5" w:rsidR="004253D3" w:rsidRPr="00414E15" w:rsidRDefault="004253D3" w:rsidP="004253D3">
      <w:pPr>
        <w:pStyle w:val="ListParagraph"/>
        <w:numPr>
          <w:ilvl w:val="0"/>
          <w:numId w:val="32"/>
        </w:numPr>
        <w:spacing w:after="0"/>
        <w:jc w:val="both"/>
        <w:rPr>
          <w:bCs/>
          <w:lang w:val="sl-SI"/>
        </w:rPr>
      </w:pPr>
      <w:r w:rsidRPr="00414E15">
        <w:rPr>
          <w:b/>
          <w:lang w:val="sl-SI"/>
        </w:rPr>
        <w:t>Varnost na prvem mestu</w:t>
      </w:r>
      <w:r w:rsidRPr="00414E15">
        <w:rPr>
          <w:bCs/>
          <w:lang w:val="sl-SI"/>
        </w:rPr>
        <w:t xml:space="preserve"> - Naredite vse, kar je potrebno, da zagotovite, da ste vi in vaši gostje ves čas popolnoma varni pred nepredvidenimi dogodki.</w:t>
      </w:r>
    </w:p>
    <w:p w14:paraId="74116F3C" w14:textId="25FE5017" w:rsidR="004253D3" w:rsidRPr="00414E15" w:rsidRDefault="004253D3" w:rsidP="004253D3">
      <w:pPr>
        <w:pStyle w:val="ListParagraph"/>
        <w:numPr>
          <w:ilvl w:val="0"/>
          <w:numId w:val="32"/>
        </w:numPr>
        <w:spacing w:after="0"/>
        <w:jc w:val="both"/>
        <w:rPr>
          <w:bCs/>
          <w:lang w:val="sl-SI"/>
        </w:rPr>
      </w:pPr>
      <w:r w:rsidRPr="00414E15">
        <w:rPr>
          <w:b/>
          <w:lang w:val="sl-SI"/>
        </w:rPr>
        <w:t>Zagotavljajo več kot le turistični produkt</w:t>
      </w:r>
      <w:r w:rsidRPr="00414E15">
        <w:rPr>
          <w:bCs/>
          <w:lang w:val="sl-SI"/>
        </w:rPr>
        <w:t xml:space="preserve"> - Uspešni vedno ponujajo več kot le izdelek ali storitev. Zagotavljajo izkušnje, čustva, interakcije ...</w:t>
      </w:r>
    </w:p>
    <w:p w14:paraId="5BE547A2" w14:textId="4A40D12C" w:rsidR="004253D3" w:rsidRPr="00414E15" w:rsidRDefault="004253D3" w:rsidP="004253D3">
      <w:pPr>
        <w:pStyle w:val="ListParagraph"/>
        <w:numPr>
          <w:ilvl w:val="0"/>
          <w:numId w:val="32"/>
        </w:numPr>
        <w:spacing w:after="0"/>
        <w:jc w:val="both"/>
        <w:rPr>
          <w:bCs/>
          <w:lang w:val="sl-SI"/>
        </w:rPr>
      </w:pPr>
      <w:r w:rsidRPr="00414E15">
        <w:rPr>
          <w:b/>
          <w:lang w:val="sl-SI"/>
        </w:rPr>
        <w:t xml:space="preserve">Sodelujte </w:t>
      </w:r>
      <w:r w:rsidRPr="00414E15">
        <w:rPr>
          <w:bCs/>
          <w:lang w:val="sl-SI"/>
        </w:rPr>
        <w:t xml:space="preserve">- </w:t>
      </w:r>
      <w:r w:rsidR="005954E1" w:rsidRPr="00414E15">
        <w:rPr>
          <w:bCs/>
          <w:lang w:val="sl-SI"/>
        </w:rPr>
        <w:t>p</w:t>
      </w:r>
      <w:r w:rsidRPr="00414E15">
        <w:rPr>
          <w:bCs/>
          <w:lang w:val="sl-SI"/>
        </w:rPr>
        <w:t>artnerstva vam lahko pomagajo doseči nove goste ali obdržati stare.</w:t>
      </w:r>
    </w:p>
    <w:p w14:paraId="60523148" w14:textId="53C81FF4" w:rsidR="004253D3" w:rsidRPr="00414E15" w:rsidRDefault="004253D3" w:rsidP="004253D3">
      <w:pPr>
        <w:pStyle w:val="ListParagraph"/>
        <w:numPr>
          <w:ilvl w:val="0"/>
          <w:numId w:val="32"/>
        </w:numPr>
        <w:spacing w:after="0"/>
        <w:jc w:val="both"/>
        <w:rPr>
          <w:bCs/>
          <w:lang w:val="sl-SI"/>
        </w:rPr>
      </w:pPr>
      <w:r w:rsidRPr="00414E15">
        <w:rPr>
          <w:b/>
          <w:lang w:val="sl-SI"/>
        </w:rPr>
        <w:t>Načrtujte prihodnost</w:t>
      </w:r>
      <w:r w:rsidRPr="00414E15">
        <w:rPr>
          <w:bCs/>
          <w:lang w:val="sl-SI"/>
        </w:rPr>
        <w:t xml:space="preserve"> - </w:t>
      </w:r>
      <w:r w:rsidR="005954E1" w:rsidRPr="00414E15">
        <w:rPr>
          <w:bCs/>
          <w:lang w:val="sl-SI"/>
        </w:rPr>
        <w:t>n</w:t>
      </w:r>
      <w:r w:rsidRPr="00414E15">
        <w:rPr>
          <w:bCs/>
          <w:lang w:val="sl-SI"/>
        </w:rPr>
        <w:t xml:space="preserve">ačrtovanje je bistveno za uspeh. Pri načrtovanju bodite realni glede ciljev, cene, stroškov, časa itd. Bodite prilagodljivi in </w:t>
      </w:r>
      <w:r w:rsidR="006A5C67" w:rsidRPr="00414E15">
        <w:rPr>
          <w:bCs/>
          <w:lang w:val="sl-SI"/>
        </w:rPr>
        <w:t>razumite</w:t>
      </w:r>
      <w:r w:rsidRPr="00414E15">
        <w:rPr>
          <w:bCs/>
          <w:lang w:val="sl-SI"/>
        </w:rPr>
        <w:t>, da gredo lahko tudi najboljši načrti narobe in se stvari spremenijo.</w:t>
      </w:r>
    </w:p>
    <w:p w14:paraId="6ED2D638" w14:textId="77777777" w:rsidR="000526D8" w:rsidRDefault="004253D3" w:rsidP="00E16571">
      <w:pPr>
        <w:pStyle w:val="ListParagraph"/>
        <w:numPr>
          <w:ilvl w:val="0"/>
          <w:numId w:val="32"/>
        </w:numPr>
        <w:spacing w:after="0"/>
        <w:jc w:val="both"/>
        <w:rPr>
          <w:bCs/>
          <w:lang w:val="sl-SI"/>
        </w:rPr>
      </w:pPr>
      <w:r w:rsidRPr="00414E15">
        <w:rPr>
          <w:b/>
          <w:lang w:val="sl-SI"/>
        </w:rPr>
        <w:t>Bodite vztrajni</w:t>
      </w:r>
      <w:r w:rsidRPr="00414E15">
        <w:rPr>
          <w:bCs/>
          <w:lang w:val="sl-SI"/>
        </w:rPr>
        <w:t xml:space="preserve"> – potrebno je veliko vztrajnosti, da ugotovite, kako narediti </w:t>
      </w:r>
      <w:r w:rsidR="00A36F29" w:rsidRPr="00414E15">
        <w:rPr>
          <w:bCs/>
          <w:lang w:val="sl-SI"/>
        </w:rPr>
        <w:t>dober promocijski izdelek</w:t>
      </w:r>
      <w:r w:rsidRPr="00414E15">
        <w:rPr>
          <w:bCs/>
          <w:lang w:val="sl-SI"/>
        </w:rPr>
        <w:t>, in morda več časa, da ga tržite. Določitev ciljne skupine in kako jo boste nagovorili, prav tako zahteva čas. Zato bodite vztrajni. Zamisli trajajo dolgo, da postanejo resničnost.</w:t>
      </w:r>
      <w:r w:rsidR="00A36F29" w:rsidRPr="00414E15">
        <w:rPr>
          <w:bCs/>
          <w:lang w:val="sl-SI"/>
        </w:rPr>
        <w:t xml:space="preserve"> </w:t>
      </w:r>
    </w:p>
    <w:p w14:paraId="415D692D" w14:textId="6500E80B" w:rsidR="00AB225F" w:rsidRPr="00414E15" w:rsidRDefault="00A36F29" w:rsidP="00E16571">
      <w:pPr>
        <w:pStyle w:val="ListParagraph"/>
        <w:numPr>
          <w:ilvl w:val="0"/>
          <w:numId w:val="32"/>
        </w:numPr>
        <w:spacing w:after="0"/>
        <w:jc w:val="both"/>
        <w:rPr>
          <w:bCs/>
          <w:lang w:val="sl-SI"/>
        </w:rPr>
      </w:pPr>
      <w:r w:rsidRPr="000526D8">
        <w:rPr>
          <w:b/>
          <w:lang w:val="sl-SI"/>
        </w:rPr>
        <w:t>Naj vam bo delo v užitek</w:t>
      </w:r>
      <w:r w:rsidRPr="00414E15">
        <w:rPr>
          <w:bCs/>
          <w:lang w:val="sl-SI"/>
        </w:rPr>
        <w:t>.</w:t>
      </w:r>
    </w:p>
    <w:p w14:paraId="28E6A022" w14:textId="77777777" w:rsidR="007C10CC" w:rsidRPr="00414E15" w:rsidRDefault="007C10CC" w:rsidP="00E16571">
      <w:pPr>
        <w:spacing w:after="0" w:line="276" w:lineRule="auto"/>
        <w:jc w:val="both"/>
        <w:rPr>
          <w:rFonts w:ascii="Calibri" w:eastAsia="Times New Roman" w:hAnsi="Calibri" w:cs="Times New Roman"/>
          <w:kern w:val="0"/>
          <w14:ligatures w14:val="none"/>
        </w:rPr>
      </w:pPr>
    </w:p>
    <w:p w14:paraId="2CCCC5A6" w14:textId="77777777" w:rsidR="000526D8" w:rsidRDefault="000526D8" w:rsidP="00FE0580">
      <w:pPr>
        <w:spacing w:after="0"/>
        <w:jc w:val="both"/>
        <w:rPr>
          <w:b/>
        </w:rPr>
      </w:pPr>
    </w:p>
    <w:p w14:paraId="3A853088" w14:textId="7730F8FC" w:rsidR="00FE0580" w:rsidRPr="00414E15" w:rsidRDefault="00FE0580" w:rsidP="00FE0580">
      <w:pPr>
        <w:spacing w:after="0"/>
        <w:jc w:val="both"/>
        <w:rPr>
          <w:b/>
        </w:rPr>
      </w:pPr>
      <w:r w:rsidRPr="00414E15">
        <w:rPr>
          <w:b/>
        </w:rPr>
        <w:t>Trajnostno poslovanje</w:t>
      </w:r>
    </w:p>
    <w:p w14:paraId="7255DD0D" w14:textId="77777777" w:rsidR="000526D8" w:rsidRDefault="000526D8" w:rsidP="00FE0580">
      <w:pPr>
        <w:spacing w:after="0"/>
        <w:jc w:val="both"/>
        <w:rPr>
          <w:bCs/>
        </w:rPr>
      </w:pPr>
    </w:p>
    <w:p w14:paraId="6205D0E0" w14:textId="77777777" w:rsidR="000526D8" w:rsidRDefault="000526D8" w:rsidP="00FE0580">
      <w:pPr>
        <w:spacing w:after="0"/>
        <w:jc w:val="both"/>
        <w:rPr>
          <w:bCs/>
        </w:rPr>
      </w:pPr>
    </w:p>
    <w:p w14:paraId="2B2EA6E6" w14:textId="77777777" w:rsidR="000526D8" w:rsidRPr="000526D8" w:rsidRDefault="000526D8" w:rsidP="000526D8">
      <w:pPr>
        <w:spacing w:after="0"/>
        <w:jc w:val="both"/>
        <w:rPr>
          <w:bCs/>
        </w:rPr>
      </w:pPr>
      <w:r w:rsidRPr="000526D8">
        <w:rPr>
          <w:bCs/>
        </w:rPr>
        <w:t>Vaše podjetje mora biti trajnostno. Trajnostno poslovanje je veliko več kot le skrb za okolje. Trajnostno poslovanje pomeni tudi, da morate zagotoviti, da so vaš poslovni model in vse poslovne dejavnosti dovolj odporne, da lahko dolgoročno uspevajo. Biti trajnostno podjetje pomeni tudi, da morate prevzeti odgovornost za vse vplive svojega poslovanja in se potruditi, da ublažite morebitne negativne vplive. Trajnostno poslovanje lahko izboljša tudi vaš ugled in trženje ter poveča prodajo in dobiček.</w:t>
      </w:r>
    </w:p>
    <w:p w14:paraId="37C59ED5" w14:textId="77777777" w:rsidR="000526D8" w:rsidRPr="000526D8" w:rsidRDefault="000526D8" w:rsidP="000526D8">
      <w:pPr>
        <w:spacing w:after="0"/>
        <w:jc w:val="both"/>
        <w:rPr>
          <w:bCs/>
        </w:rPr>
      </w:pPr>
    </w:p>
    <w:p w14:paraId="01CB9D52" w14:textId="77777777" w:rsidR="00CA20E8" w:rsidRDefault="00CA20E8" w:rsidP="000526D8">
      <w:pPr>
        <w:spacing w:after="0"/>
        <w:jc w:val="both"/>
        <w:rPr>
          <w:bCs/>
        </w:rPr>
      </w:pPr>
    </w:p>
    <w:p w14:paraId="61AB00B0" w14:textId="7B55B0B6" w:rsidR="00F95E30" w:rsidRDefault="00024F84" w:rsidP="000526D8">
      <w:pPr>
        <w:spacing w:after="0"/>
        <w:jc w:val="both"/>
        <w:rPr>
          <w:bCs/>
        </w:rPr>
      </w:pPr>
      <w:r w:rsidRPr="00024F84">
        <w:rPr>
          <w:bCs/>
        </w:rPr>
        <w:t xml:space="preserve">Na turiste, tako kot na vse ostale potrošnike, </w:t>
      </w:r>
      <w:r w:rsidR="00F95E30">
        <w:rPr>
          <w:bCs/>
        </w:rPr>
        <w:t xml:space="preserve">vse bolj razmišljajo o vplivu njihovih nakupov v povezavi s trajnostno družbo in varovanjem narave, planeta pred pretiranim potrošništvom. </w:t>
      </w:r>
      <w:r w:rsidR="006D2C58">
        <w:rPr>
          <w:bCs/>
        </w:rPr>
        <w:t xml:space="preserve">Turisti in vsi ostali potrošniki nakupujejo torej pri tistih, ki imajo enake vrednote. </w:t>
      </w:r>
    </w:p>
    <w:p w14:paraId="27499296" w14:textId="77777777" w:rsidR="00024F84" w:rsidRDefault="00024F84" w:rsidP="000526D8">
      <w:pPr>
        <w:spacing w:after="0"/>
        <w:jc w:val="both"/>
        <w:rPr>
          <w:bCs/>
        </w:rPr>
      </w:pPr>
    </w:p>
    <w:p w14:paraId="077A70A4" w14:textId="21692803" w:rsidR="00CA20E8" w:rsidRDefault="00024F84" w:rsidP="000526D8">
      <w:pPr>
        <w:spacing w:after="0"/>
        <w:jc w:val="both"/>
        <w:rPr>
          <w:bCs/>
        </w:rPr>
      </w:pPr>
      <w:r w:rsidRPr="00024F84">
        <w:rPr>
          <w:bCs/>
        </w:rPr>
        <w:t>Ocenjuje se, da sta 2/3 ljudi pripravljeni plačati več za trajnostne storitve ali izdelke, ta odstotek pa naraste na 3/4, če se osredotočimo na milenijce (rojene od 1981 do 1996), ki imajo trenutno največjo kupno moč. Mlade generacije (ki jih še bolj skrbi trajnostna potrošnja) bodo še naprej spodbujale to povpraševanje, saj se njihova kupna moč s starostjo povečuje.</w:t>
      </w:r>
    </w:p>
    <w:p w14:paraId="52D632B1" w14:textId="77777777" w:rsidR="00CA20E8" w:rsidRDefault="00CA20E8" w:rsidP="000526D8">
      <w:pPr>
        <w:spacing w:after="0"/>
        <w:jc w:val="both"/>
        <w:rPr>
          <w:bCs/>
        </w:rPr>
      </w:pPr>
    </w:p>
    <w:p w14:paraId="764CB652" w14:textId="78CA4962" w:rsidR="000526D8" w:rsidRDefault="00DB2AFA" w:rsidP="00FE0580">
      <w:pPr>
        <w:spacing w:after="0"/>
        <w:jc w:val="both"/>
        <w:rPr>
          <w:b/>
        </w:rPr>
      </w:pPr>
      <w:r w:rsidRPr="00DB2AFA">
        <w:rPr>
          <w:b/>
        </w:rPr>
        <w:lastRenderedPageBreak/>
        <w:t>Kako do trajnostnega poslovanja?</w:t>
      </w:r>
    </w:p>
    <w:p w14:paraId="6705F566" w14:textId="77777777" w:rsidR="0036740B" w:rsidRPr="00DB2AFA" w:rsidRDefault="0036740B" w:rsidP="00FE0580">
      <w:pPr>
        <w:spacing w:after="0"/>
        <w:jc w:val="both"/>
        <w:rPr>
          <w:b/>
        </w:rPr>
      </w:pPr>
    </w:p>
    <w:p w14:paraId="665DD48F" w14:textId="77F08A3D" w:rsidR="00DB2AFA" w:rsidRDefault="000C58B8" w:rsidP="00FE0580">
      <w:pPr>
        <w:spacing w:after="0"/>
        <w:jc w:val="both"/>
        <w:rPr>
          <w:bCs/>
        </w:rPr>
      </w:pPr>
      <w:r w:rsidRPr="000C58B8">
        <w:rPr>
          <w:bCs/>
        </w:rPr>
        <w:t>Trajnost je izjemno širok pojem, vendar se v najpreprostejšem pomenu osredotoča na ustvarjanje dolgoročnega pozitivnega vpliva na okolje.</w:t>
      </w:r>
    </w:p>
    <w:p w14:paraId="2FB1B1F5" w14:textId="77777777" w:rsidR="000C58B8" w:rsidRDefault="000C58B8" w:rsidP="00FE0580">
      <w:pPr>
        <w:spacing w:after="0"/>
        <w:jc w:val="both"/>
        <w:rPr>
          <w:bCs/>
        </w:rPr>
      </w:pPr>
    </w:p>
    <w:p w14:paraId="23970E2D" w14:textId="77777777" w:rsidR="00FE0580" w:rsidRPr="00414E15" w:rsidRDefault="00FE0580" w:rsidP="00FE0580">
      <w:pPr>
        <w:spacing w:after="0"/>
        <w:jc w:val="both"/>
        <w:rPr>
          <w:bCs/>
        </w:rPr>
      </w:pPr>
      <w:r w:rsidRPr="00414E15">
        <w:rPr>
          <w:bCs/>
        </w:rPr>
        <w:t>Tukaj je nekaj predlogov, ki vam bodo pomagali ustvariti trajnostno podjetje:</w:t>
      </w:r>
    </w:p>
    <w:p w14:paraId="75079A67" w14:textId="77777777" w:rsidR="00FE0580" w:rsidRPr="00414E15" w:rsidRDefault="00FE0580" w:rsidP="00FE0580">
      <w:pPr>
        <w:spacing w:after="0"/>
        <w:jc w:val="both"/>
        <w:rPr>
          <w:bCs/>
        </w:rPr>
      </w:pPr>
    </w:p>
    <w:p w14:paraId="3FBB5B40" w14:textId="7DB84C2D" w:rsidR="00FE0580" w:rsidRPr="00414E15" w:rsidRDefault="00FE0580" w:rsidP="00FE0580">
      <w:pPr>
        <w:pStyle w:val="ListParagraph"/>
        <w:numPr>
          <w:ilvl w:val="0"/>
          <w:numId w:val="32"/>
        </w:numPr>
        <w:spacing w:after="0"/>
        <w:jc w:val="both"/>
        <w:rPr>
          <w:bCs/>
          <w:lang w:val="sl-SI"/>
        </w:rPr>
      </w:pPr>
      <w:r w:rsidRPr="00414E15">
        <w:rPr>
          <w:bCs/>
          <w:lang w:val="sl-SI"/>
        </w:rPr>
        <w:t xml:space="preserve">Zmanjšanje vpliva na okolje – od ponovne uporabe in recikliranja, prehoda na LED </w:t>
      </w:r>
      <w:r w:rsidR="00C63C66" w:rsidRPr="00414E15">
        <w:rPr>
          <w:bCs/>
          <w:lang w:val="sl-SI"/>
        </w:rPr>
        <w:t>razsvetljavo</w:t>
      </w:r>
      <w:r w:rsidRPr="00414E15">
        <w:rPr>
          <w:bCs/>
          <w:lang w:val="sl-SI"/>
        </w:rPr>
        <w:t>, zmanjšanja uporabe plastike, zmanjšanja emisij CO2, uvedbe energetsko učinkovitih naprav do sprejetja krožnega poslovnega modela.</w:t>
      </w:r>
    </w:p>
    <w:p w14:paraId="11A88D94" w14:textId="48D8D20B" w:rsidR="00FE0580" w:rsidRPr="00414E15" w:rsidRDefault="00FE0580" w:rsidP="00FE0580">
      <w:pPr>
        <w:pStyle w:val="ListParagraph"/>
        <w:numPr>
          <w:ilvl w:val="0"/>
          <w:numId w:val="32"/>
        </w:numPr>
        <w:spacing w:after="0"/>
        <w:jc w:val="both"/>
        <w:rPr>
          <w:bCs/>
          <w:lang w:val="sl-SI"/>
        </w:rPr>
      </w:pPr>
      <w:r w:rsidRPr="00414E15">
        <w:rPr>
          <w:bCs/>
          <w:lang w:val="sl-SI"/>
        </w:rPr>
        <w:t>Zagotovite trajnostno dobavno verigo – ko boste razumeli, kaj je potrebno za vodenje trajnostnega poslovanja, lahko zagotovite, da tudi vaši dobavitelji prispevajo (ali jih podpirajo pri prilagajanju).</w:t>
      </w:r>
    </w:p>
    <w:p w14:paraId="1A04BB4E" w14:textId="53CAB73F" w:rsidR="0032417A" w:rsidRPr="00414E15" w:rsidRDefault="0032417A" w:rsidP="00FE0580">
      <w:pPr>
        <w:pStyle w:val="ListParagraph"/>
        <w:numPr>
          <w:ilvl w:val="0"/>
          <w:numId w:val="32"/>
        </w:numPr>
        <w:spacing w:after="0"/>
        <w:jc w:val="both"/>
        <w:rPr>
          <w:bCs/>
          <w:lang w:val="sl-SI"/>
        </w:rPr>
      </w:pPr>
      <w:r w:rsidRPr="00414E15">
        <w:rPr>
          <w:bCs/>
          <w:lang w:val="sl-SI"/>
        </w:rPr>
        <w:t xml:space="preserve">V trajnostni model vključite ljudi s katerimi delate, vaše trajnostne cilje vgradite v kulturo vašega podeželskega turizma. </w:t>
      </w:r>
      <w:r w:rsidR="00B076DD" w:rsidRPr="00414E15">
        <w:rPr>
          <w:bCs/>
          <w:lang w:val="sl-SI"/>
        </w:rPr>
        <w:t xml:space="preserve">Zaposleni in družinski člani, ki vam nudijo pomoč morajo ponotranjiti trajnostno poslovanje. </w:t>
      </w:r>
    </w:p>
    <w:p w14:paraId="275D8E41" w14:textId="0C021061" w:rsidR="00FE0580" w:rsidRPr="00414E15" w:rsidRDefault="00FE0580" w:rsidP="00FE0580">
      <w:pPr>
        <w:pStyle w:val="ListParagraph"/>
        <w:numPr>
          <w:ilvl w:val="0"/>
          <w:numId w:val="32"/>
        </w:numPr>
        <w:spacing w:after="0"/>
        <w:jc w:val="both"/>
        <w:rPr>
          <w:bCs/>
          <w:lang w:val="sl-SI"/>
        </w:rPr>
      </w:pPr>
      <w:r w:rsidRPr="00414E15">
        <w:rPr>
          <w:bCs/>
          <w:lang w:val="sl-SI"/>
        </w:rPr>
        <w:t>Podprite ljudi s katerimi delate</w:t>
      </w:r>
      <w:r w:rsidR="00B076DD" w:rsidRPr="00414E15">
        <w:rPr>
          <w:bCs/>
          <w:lang w:val="sl-SI"/>
        </w:rPr>
        <w:t xml:space="preserve">, </w:t>
      </w:r>
      <w:r w:rsidRPr="00414E15">
        <w:rPr>
          <w:bCs/>
          <w:lang w:val="sl-SI"/>
        </w:rPr>
        <w:t>razvijajte pozitivno</w:t>
      </w:r>
      <w:r w:rsidR="00B076DD" w:rsidRPr="00414E15">
        <w:rPr>
          <w:bCs/>
          <w:lang w:val="sl-SI"/>
        </w:rPr>
        <w:t xml:space="preserve"> delovno</w:t>
      </w:r>
      <w:r w:rsidRPr="00414E15">
        <w:rPr>
          <w:bCs/>
          <w:lang w:val="sl-SI"/>
        </w:rPr>
        <w:t xml:space="preserve"> kulturo, vlagajte v razvoj zaposlenih in drugih, ki delajo z vami, pošteno plačujte zaposlene in svojo dobavno verigo, bodite transparentni v svojih komunikacijah, zaposlujte lokalno, kjer je to mogoče, da izboljšate svojo skupnost, ponujajte spodbude in nagrade za odlično delo.</w:t>
      </w:r>
    </w:p>
    <w:p w14:paraId="4B27188C" w14:textId="7B8DA601" w:rsidR="00FE0580" w:rsidRPr="00414E15" w:rsidRDefault="00FE0580" w:rsidP="00FE0580">
      <w:pPr>
        <w:pStyle w:val="ListParagraph"/>
        <w:numPr>
          <w:ilvl w:val="0"/>
          <w:numId w:val="32"/>
        </w:numPr>
        <w:spacing w:after="0"/>
        <w:jc w:val="both"/>
        <w:rPr>
          <w:bCs/>
          <w:lang w:val="sl-SI"/>
        </w:rPr>
      </w:pPr>
      <w:r w:rsidRPr="00414E15">
        <w:rPr>
          <w:bCs/>
          <w:lang w:val="sl-SI"/>
        </w:rPr>
        <w:t>Uvedite nove tehnologije – tehnologija lahko zelo koristi vašemu podjetju, saj zagotavlja podatke, iz katerih se lahko učite, pomaga zmanjšati neučinkovitost, razumeti finance, izboljšati odnose s turisti in dobavitelji ter se odzivati na trende veliko hitreje kot vaši tradicionalni konkurenti. Pomaga vam lahko tudi pri dostopu do novih trgov.</w:t>
      </w:r>
    </w:p>
    <w:p w14:paraId="35E590E5" w14:textId="3CCC49C7" w:rsidR="00FE0580" w:rsidRPr="00414E15" w:rsidRDefault="00FE0580" w:rsidP="00FE0580">
      <w:pPr>
        <w:pStyle w:val="ListParagraph"/>
        <w:numPr>
          <w:ilvl w:val="0"/>
          <w:numId w:val="32"/>
        </w:numPr>
        <w:spacing w:after="0"/>
        <w:jc w:val="both"/>
        <w:rPr>
          <w:bCs/>
          <w:lang w:val="sl-SI"/>
        </w:rPr>
      </w:pPr>
      <w:r w:rsidRPr="00414E15">
        <w:rPr>
          <w:bCs/>
          <w:lang w:val="sl-SI"/>
        </w:rPr>
        <w:t xml:space="preserve">Pripravite se na slabe čase - diverzificirajte svojo ponudbo, razširite bazo strank, </w:t>
      </w:r>
      <w:r w:rsidR="00454A6C" w:rsidRPr="00414E15">
        <w:rPr>
          <w:bCs/>
          <w:lang w:val="sl-SI"/>
        </w:rPr>
        <w:t xml:space="preserve">razumite </w:t>
      </w:r>
      <w:r w:rsidRPr="00414E15">
        <w:rPr>
          <w:bCs/>
          <w:lang w:val="sl-SI"/>
        </w:rPr>
        <w:t>svoje tekmece in ostanite korak pred njimi, imejte načrt B, sledite trendom</w:t>
      </w:r>
      <w:r w:rsidR="00454A6C" w:rsidRPr="00414E15">
        <w:rPr>
          <w:bCs/>
          <w:lang w:val="sl-SI"/>
        </w:rPr>
        <w:t>.</w:t>
      </w:r>
    </w:p>
    <w:p w14:paraId="42F47975" w14:textId="6AB53160" w:rsidR="00FE0580" w:rsidRPr="00414E15" w:rsidRDefault="00FE0580" w:rsidP="00FE0580">
      <w:pPr>
        <w:pStyle w:val="ListParagraph"/>
        <w:numPr>
          <w:ilvl w:val="0"/>
          <w:numId w:val="32"/>
        </w:numPr>
        <w:spacing w:after="0"/>
        <w:jc w:val="both"/>
        <w:rPr>
          <w:bCs/>
          <w:lang w:val="sl-SI"/>
        </w:rPr>
      </w:pPr>
      <w:r w:rsidRPr="00414E15">
        <w:rPr>
          <w:bCs/>
          <w:lang w:val="sl-SI"/>
        </w:rPr>
        <w:t xml:space="preserve">Omogočite inovativnost - omogočanje sodelovanja in izmenjave idej v vašem podjetju bo vsem omogočilo razmišljanje </w:t>
      </w:r>
      <w:r w:rsidR="00D2392B" w:rsidRPr="00414E15">
        <w:rPr>
          <w:bCs/>
          <w:lang w:val="sl-SI"/>
        </w:rPr>
        <w:t>»izven okvirjev«,</w:t>
      </w:r>
      <w:r w:rsidRPr="00414E15">
        <w:rPr>
          <w:bCs/>
          <w:lang w:val="sl-SI"/>
        </w:rPr>
        <w:t xml:space="preserve"> ustvarjanje in izmenjavo idej, njihovo preizkušanje, uresničevanje in pomoč pri rasti vašega podeželskega turizma. Trajnostno podjetje mora biti sposobno hitrega prilagajanja, kar pa ni mogoče, če se inovativnost duši.</w:t>
      </w:r>
    </w:p>
    <w:p w14:paraId="07A3CA5C" w14:textId="5FEA852D" w:rsidR="00114FE3" w:rsidRPr="00414E15" w:rsidRDefault="00FE0580" w:rsidP="00FE0580">
      <w:pPr>
        <w:pStyle w:val="ListParagraph"/>
        <w:numPr>
          <w:ilvl w:val="0"/>
          <w:numId w:val="32"/>
        </w:numPr>
        <w:spacing w:after="0"/>
        <w:jc w:val="both"/>
        <w:rPr>
          <w:bCs/>
          <w:lang w:val="sl-SI"/>
        </w:rPr>
      </w:pPr>
      <w:r w:rsidRPr="00414E15">
        <w:rPr>
          <w:bCs/>
          <w:lang w:val="sl-SI"/>
        </w:rPr>
        <w:t>Vračajte skupnosti - darujte svoje izdelke ali odstotek svojega dobička lokalni dobrodelni organizaciji, organizirajte dobrodelni dogodek, dovolite svojemu osebju, da nekaj ur prostovoljno dela nekje ali bodite komu mentor. Vključite ljudi, s katerimi delate, v odločanje, kako in kje vrniti skupnosti.</w:t>
      </w:r>
    </w:p>
    <w:p w14:paraId="1D7F560E" w14:textId="77777777" w:rsidR="00114FE3" w:rsidRPr="00414E15" w:rsidRDefault="00114FE3" w:rsidP="00E16571">
      <w:pPr>
        <w:spacing w:after="0" w:line="276" w:lineRule="auto"/>
        <w:jc w:val="both"/>
        <w:rPr>
          <w:rFonts w:ascii="Calibri" w:eastAsia="Calibri" w:hAnsi="Calibri" w:cs="Times New Roman"/>
          <w:b/>
          <w:kern w:val="0"/>
          <w14:ligatures w14:val="none"/>
        </w:rPr>
      </w:pPr>
    </w:p>
    <w:p w14:paraId="46C3CD40" w14:textId="77777777" w:rsidR="00FE0580" w:rsidRDefault="00FE0580" w:rsidP="00E16571">
      <w:pPr>
        <w:spacing w:after="0" w:line="276" w:lineRule="auto"/>
        <w:jc w:val="both"/>
        <w:rPr>
          <w:rFonts w:ascii="Calibri" w:eastAsia="Calibri" w:hAnsi="Calibri" w:cs="Times New Roman"/>
          <w:b/>
          <w:kern w:val="0"/>
          <w14:ligatures w14:val="none"/>
        </w:rPr>
      </w:pPr>
    </w:p>
    <w:p w14:paraId="52ABD75E" w14:textId="77777777" w:rsidR="000C58B8" w:rsidRDefault="000C58B8" w:rsidP="00E16571">
      <w:pPr>
        <w:spacing w:after="0" w:line="276" w:lineRule="auto"/>
        <w:jc w:val="both"/>
        <w:rPr>
          <w:rFonts w:ascii="Calibri" w:eastAsia="Calibri" w:hAnsi="Calibri" w:cs="Times New Roman"/>
          <w:b/>
          <w:kern w:val="0"/>
          <w14:ligatures w14:val="none"/>
        </w:rPr>
      </w:pPr>
    </w:p>
    <w:p w14:paraId="21C36D1A" w14:textId="77777777" w:rsidR="000C58B8" w:rsidRDefault="000C58B8" w:rsidP="00E16571">
      <w:pPr>
        <w:spacing w:after="0" w:line="276" w:lineRule="auto"/>
        <w:jc w:val="both"/>
        <w:rPr>
          <w:rFonts w:ascii="Calibri" w:eastAsia="Calibri" w:hAnsi="Calibri" w:cs="Times New Roman"/>
          <w:b/>
          <w:kern w:val="0"/>
          <w14:ligatures w14:val="none"/>
        </w:rPr>
      </w:pPr>
    </w:p>
    <w:p w14:paraId="08BE8237" w14:textId="77777777" w:rsidR="000C58B8" w:rsidRDefault="000C58B8" w:rsidP="00E16571">
      <w:pPr>
        <w:spacing w:after="0" w:line="276" w:lineRule="auto"/>
        <w:jc w:val="both"/>
        <w:rPr>
          <w:rFonts w:ascii="Calibri" w:eastAsia="Calibri" w:hAnsi="Calibri" w:cs="Times New Roman"/>
          <w:b/>
          <w:kern w:val="0"/>
          <w14:ligatures w14:val="none"/>
        </w:rPr>
      </w:pPr>
    </w:p>
    <w:p w14:paraId="0D089075" w14:textId="77777777" w:rsidR="000C58B8" w:rsidRDefault="000C58B8" w:rsidP="00E16571">
      <w:pPr>
        <w:spacing w:after="0" w:line="276" w:lineRule="auto"/>
        <w:jc w:val="both"/>
        <w:rPr>
          <w:rFonts w:ascii="Calibri" w:eastAsia="Calibri" w:hAnsi="Calibri" w:cs="Times New Roman"/>
          <w:b/>
          <w:kern w:val="0"/>
          <w14:ligatures w14:val="none"/>
        </w:rPr>
      </w:pPr>
    </w:p>
    <w:p w14:paraId="71D61862" w14:textId="77777777" w:rsidR="000C58B8" w:rsidRDefault="000C58B8" w:rsidP="00E16571">
      <w:pPr>
        <w:spacing w:after="0" w:line="276" w:lineRule="auto"/>
        <w:jc w:val="both"/>
        <w:rPr>
          <w:rFonts w:ascii="Calibri" w:eastAsia="Calibri" w:hAnsi="Calibri" w:cs="Times New Roman"/>
          <w:b/>
          <w:kern w:val="0"/>
          <w14:ligatures w14:val="none"/>
        </w:rPr>
      </w:pPr>
    </w:p>
    <w:p w14:paraId="69EB113C" w14:textId="77777777" w:rsidR="000C58B8" w:rsidRDefault="000C58B8" w:rsidP="00E16571">
      <w:pPr>
        <w:spacing w:after="0" w:line="276" w:lineRule="auto"/>
        <w:jc w:val="both"/>
        <w:rPr>
          <w:rFonts w:ascii="Calibri" w:eastAsia="Calibri" w:hAnsi="Calibri" w:cs="Times New Roman"/>
          <w:b/>
          <w:kern w:val="0"/>
          <w14:ligatures w14:val="none"/>
        </w:rPr>
      </w:pPr>
    </w:p>
    <w:p w14:paraId="176BACBD" w14:textId="77777777" w:rsidR="000C58B8" w:rsidRDefault="000C58B8" w:rsidP="00E16571">
      <w:pPr>
        <w:spacing w:after="0" w:line="276" w:lineRule="auto"/>
        <w:jc w:val="both"/>
        <w:rPr>
          <w:rFonts w:ascii="Calibri" w:eastAsia="Calibri" w:hAnsi="Calibri" w:cs="Times New Roman"/>
          <w:b/>
          <w:kern w:val="0"/>
          <w14:ligatures w14:val="none"/>
        </w:rPr>
      </w:pPr>
    </w:p>
    <w:p w14:paraId="471DF678" w14:textId="77777777" w:rsidR="000C58B8" w:rsidRPr="00414E15" w:rsidRDefault="000C58B8" w:rsidP="00E16571">
      <w:pPr>
        <w:spacing w:after="0" w:line="276" w:lineRule="auto"/>
        <w:jc w:val="both"/>
        <w:rPr>
          <w:rFonts w:ascii="Calibri" w:eastAsia="Calibri" w:hAnsi="Calibri" w:cs="Times New Roman"/>
          <w:b/>
          <w:kern w:val="0"/>
          <w14:ligatures w14:val="none"/>
        </w:rPr>
      </w:pPr>
    </w:p>
    <w:p w14:paraId="3E528469" w14:textId="77777777" w:rsidR="00FE0580" w:rsidRPr="00414E15" w:rsidRDefault="00FE0580" w:rsidP="00E16571">
      <w:pPr>
        <w:spacing w:after="0" w:line="276" w:lineRule="auto"/>
        <w:jc w:val="both"/>
        <w:rPr>
          <w:rFonts w:ascii="Calibri" w:eastAsia="Calibri" w:hAnsi="Calibri" w:cs="Times New Roman"/>
          <w:b/>
          <w:kern w:val="0"/>
          <w14:ligatures w14:val="none"/>
        </w:rPr>
      </w:pPr>
    </w:p>
    <w:p w14:paraId="16ABF4E7" w14:textId="3B029F4C" w:rsidR="00AB225F" w:rsidRPr="00414E15" w:rsidRDefault="00AB225F" w:rsidP="00DA72C5">
      <w:pPr>
        <w:pStyle w:val="IntenseQuote"/>
        <w:rPr>
          <w:i w:val="0"/>
          <w:iCs w:val="0"/>
        </w:rPr>
      </w:pPr>
      <w:r w:rsidRPr="00414E15">
        <w:rPr>
          <w:i w:val="0"/>
          <w:iCs w:val="0"/>
        </w:rPr>
        <w:lastRenderedPageBreak/>
        <w:t>U</w:t>
      </w:r>
      <w:r w:rsidR="00FE0580" w:rsidRPr="00414E15">
        <w:rPr>
          <w:i w:val="0"/>
          <w:iCs w:val="0"/>
        </w:rPr>
        <w:t>PORABNA ORODJA</w:t>
      </w:r>
    </w:p>
    <w:p w14:paraId="03F30C39" w14:textId="30B37476" w:rsidR="00DD543D" w:rsidRPr="00414E15" w:rsidRDefault="008D6144" w:rsidP="00E16571">
      <w:pPr>
        <w:spacing w:after="0" w:line="240" w:lineRule="auto"/>
        <w:jc w:val="both"/>
        <w:rPr>
          <w:rFonts w:ascii="Calibri" w:eastAsia="Times New Roman" w:hAnsi="Calibri" w:cs="Calibri"/>
          <w:i/>
          <w:iCs/>
          <w:kern w:val="0"/>
          <w14:ligatures w14:val="none"/>
        </w:rPr>
      </w:pPr>
      <w:r w:rsidRPr="00414E15">
        <w:rPr>
          <w:rFonts w:ascii="Calibri" w:eastAsia="Times New Roman" w:hAnsi="Calibri" w:cs="Calibri"/>
          <w:i/>
          <w:iCs/>
          <w:kern w:val="0"/>
          <w14:ligatures w14:val="none"/>
        </w:rPr>
        <w:t>PRVI VTIS</w:t>
      </w:r>
    </w:p>
    <w:tbl>
      <w:tblPr>
        <w:tblStyle w:val="GridTable4-Accent5"/>
        <w:tblW w:w="5000" w:type="pct"/>
        <w:tblLook w:val="04A0" w:firstRow="1" w:lastRow="0" w:firstColumn="1" w:lastColumn="0" w:noHBand="0" w:noVBand="1"/>
      </w:tblPr>
      <w:tblGrid>
        <w:gridCol w:w="6730"/>
        <w:gridCol w:w="539"/>
        <w:gridCol w:w="519"/>
        <w:gridCol w:w="20"/>
        <w:gridCol w:w="1208"/>
      </w:tblGrid>
      <w:tr w:rsidR="00F8140B" w:rsidRPr="00414E15" w14:paraId="61434E96" w14:textId="77777777" w:rsidTr="00114FE3">
        <w:trPr>
          <w:cnfStyle w:val="100000000000" w:firstRow="1" w:lastRow="0" w:firstColumn="0" w:lastColumn="0" w:oddVBand="0" w:evenVBand="0" w:oddHBand="0" w:evenHBand="0" w:firstRowFirstColumn="0" w:firstRowLastColumn="0" w:lastRowFirstColumn="0" w:lastRowLastColumn="0"/>
          <w:trHeight w:hRule="exact" w:val="671"/>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3109FE0C" w14:textId="65777FB5" w:rsidR="00F8140B" w:rsidRPr="00414E15" w:rsidRDefault="007A2449" w:rsidP="00114FE3">
            <w:pPr>
              <w:spacing w:before="21" w:line="207" w:lineRule="exact"/>
              <w:ind w:left="112"/>
              <w:jc w:val="center"/>
              <w:rPr>
                <w:rFonts w:eastAsia="Calibri" w:cstheme="minorHAnsi"/>
                <w:kern w:val="0"/>
                <w14:ligatures w14:val="none"/>
              </w:rPr>
            </w:pPr>
            <w:bookmarkStart w:id="32" w:name="_Hlk132192115"/>
            <w:r w:rsidRPr="00414E15">
              <w:rPr>
                <w:rFonts w:eastAsia="Calibri" w:cstheme="minorHAnsi"/>
                <w:kern w:val="0"/>
                <w14:ligatures w14:val="none"/>
              </w:rPr>
              <w:t>o</w:t>
            </w:r>
            <w:r w:rsidR="008D6144" w:rsidRPr="00414E15">
              <w:rPr>
                <w:rFonts w:eastAsia="Calibri" w:cstheme="minorHAnsi"/>
                <w:kern w:val="0"/>
                <w14:ligatures w14:val="none"/>
              </w:rPr>
              <w:t>pis</w:t>
            </w:r>
          </w:p>
        </w:tc>
        <w:tc>
          <w:tcPr>
            <w:tcW w:w="299" w:type="pct"/>
            <w:vAlign w:val="center"/>
          </w:tcPr>
          <w:p w14:paraId="6763F15E" w14:textId="34D2354D" w:rsidR="00F8140B" w:rsidRPr="00414E15" w:rsidRDefault="007A2449" w:rsidP="00114FE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0"/>
                <w14:ligatures w14:val="none"/>
              </w:rPr>
            </w:pPr>
            <w:r w:rsidRPr="00414E15">
              <w:rPr>
                <w:rFonts w:eastAsia="Calibri" w:cstheme="minorHAnsi"/>
                <w:kern w:val="0"/>
                <w14:ligatures w14:val="none"/>
              </w:rPr>
              <w:t>da</w:t>
            </w:r>
          </w:p>
        </w:tc>
        <w:tc>
          <w:tcPr>
            <w:tcW w:w="288" w:type="pct"/>
            <w:vAlign w:val="center"/>
          </w:tcPr>
          <w:p w14:paraId="002F8948" w14:textId="33249A8F" w:rsidR="00F8140B" w:rsidRPr="00414E15" w:rsidRDefault="007A2449" w:rsidP="00114FE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0"/>
                <w14:ligatures w14:val="none"/>
              </w:rPr>
            </w:pPr>
            <w:r w:rsidRPr="00414E15">
              <w:rPr>
                <w:rFonts w:eastAsia="Calibri" w:cstheme="minorHAnsi"/>
                <w:kern w:val="0"/>
                <w14:ligatures w14:val="none"/>
              </w:rPr>
              <w:t>ne</w:t>
            </w:r>
          </w:p>
        </w:tc>
        <w:tc>
          <w:tcPr>
            <w:tcW w:w="681" w:type="pct"/>
            <w:gridSpan w:val="2"/>
            <w:vAlign w:val="center"/>
          </w:tcPr>
          <w:p w14:paraId="3AB23260" w14:textId="311E5A6D" w:rsidR="00F8140B" w:rsidRPr="00414E15" w:rsidRDefault="007A2449" w:rsidP="00114FE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0"/>
                <w14:ligatures w14:val="none"/>
              </w:rPr>
            </w:pPr>
            <w:r w:rsidRPr="00414E15">
              <w:rPr>
                <w:rFonts w:eastAsia="Calibri" w:cstheme="minorHAnsi"/>
                <w:kern w:val="0"/>
                <w14:ligatures w14:val="none"/>
              </w:rPr>
              <w:t>ideja za izboljšavo</w:t>
            </w:r>
          </w:p>
        </w:tc>
      </w:tr>
      <w:bookmarkEnd w:id="32"/>
      <w:tr w:rsidR="00DA72C5" w:rsidRPr="00414E15" w14:paraId="2A20862A" w14:textId="77777777" w:rsidTr="00114FE3">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0A42E18E" w14:textId="43B88659" w:rsidR="00DA72C5" w:rsidRPr="00414E15" w:rsidRDefault="00722D1D" w:rsidP="00DA72C5">
            <w:pPr>
              <w:spacing w:before="27" w:line="276" w:lineRule="exact"/>
              <w:ind w:left="112"/>
              <w:rPr>
                <w:rFonts w:cstheme="minorHAnsi"/>
              </w:rPr>
            </w:pPr>
            <w:r w:rsidRPr="00414E15">
              <w:rPr>
                <w:rFonts w:cstheme="minorHAnsi"/>
              </w:rPr>
              <w:t xml:space="preserve">Vaše posestvo je enostavno najti. </w:t>
            </w:r>
          </w:p>
        </w:tc>
        <w:tc>
          <w:tcPr>
            <w:tcW w:w="299" w:type="pct"/>
          </w:tcPr>
          <w:p w14:paraId="42D3BECE" w14:textId="244921D2"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tcPr>
          <w:p w14:paraId="504BC3D8" w14:textId="3ADBFB6C"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tcPr>
          <w:p w14:paraId="05A51B9A" w14:textId="4160D519"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05DD1929"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6E2AC42E" w14:textId="38C5214D" w:rsidR="00DA72C5" w:rsidRPr="00414E15" w:rsidRDefault="008D6144" w:rsidP="00DA72C5">
            <w:pPr>
              <w:spacing w:before="27" w:line="276" w:lineRule="exact"/>
              <w:ind w:left="112"/>
              <w:rPr>
                <w:rFonts w:eastAsia="Calibri" w:cstheme="minorHAnsi"/>
                <w:kern w:val="0"/>
                <w14:ligatures w14:val="none"/>
              </w:rPr>
            </w:pPr>
            <w:r w:rsidRPr="00414E15">
              <w:t>Kažipoti na ključnih križiščih jasno usmerjajo obiskovalce na lokacijo</w:t>
            </w:r>
            <w:r w:rsidR="00722D1D" w:rsidRPr="00414E15">
              <w:t>.</w:t>
            </w:r>
          </w:p>
        </w:tc>
        <w:tc>
          <w:tcPr>
            <w:tcW w:w="299" w:type="pct"/>
            <w:shd w:val="clear" w:color="auto" w:fill="auto"/>
          </w:tcPr>
          <w:p w14:paraId="79B503EE"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3064BEF8"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23FEED2A"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2C728E76" w14:textId="77777777" w:rsidTr="00114FE3">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2F0F7725" w14:textId="77777777" w:rsidR="00722D1D" w:rsidRPr="00414E15" w:rsidRDefault="00722D1D" w:rsidP="00DA72C5">
            <w:pPr>
              <w:spacing w:before="27" w:line="276" w:lineRule="exact"/>
              <w:ind w:left="112"/>
              <w:rPr>
                <w:b w:val="0"/>
                <w:bCs w:val="0"/>
              </w:rPr>
            </w:pPr>
            <w:r w:rsidRPr="00414E15">
              <w:t>Vaša lokacija je ustrezno</w:t>
            </w:r>
            <w:r w:rsidR="008D6144" w:rsidRPr="00414E15">
              <w:t xml:space="preserve"> označen</w:t>
            </w:r>
            <w:r w:rsidRPr="00414E15">
              <w:t xml:space="preserve">a </w:t>
            </w:r>
            <w:r w:rsidR="008D6144" w:rsidRPr="00414E15">
              <w:t>na Google Zemljevidih</w:t>
            </w:r>
            <w:r w:rsidRPr="00414E15">
              <w:t>.</w:t>
            </w:r>
          </w:p>
          <w:p w14:paraId="5093350C" w14:textId="77777777" w:rsidR="00722D1D" w:rsidRPr="00414E15" w:rsidRDefault="00722D1D" w:rsidP="00DA72C5">
            <w:pPr>
              <w:spacing w:before="27" w:line="276" w:lineRule="exact"/>
              <w:ind w:left="112"/>
              <w:rPr>
                <w:b w:val="0"/>
                <w:bCs w:val="0"/>
              </w:rPr>
            </w:pPr>
          </w:p>
          <w:p w14:paraId="18646557" w14:textId="77777777" w:rsidR="00722D1D" w:rsidRPr="00414E15" w:rsidRDefault="00722D1D" w:rsidP="00DA72C5">
            <w:pPr>
              <w:spacing w:before="27" w:line="276" w:lineRule="exact"/>
              <w:ind w:left="112"/>
              <w:rPr>
                <w:b w:val="0"/>
                <w:bCs w:val="0"/>
              </w:rPr>
            </w:pPr>
          </w:p>
          <w:p w14:paraId="742F4951" w14:textId="23C3F15E" w:rsidR="00DA72C5" w:rsidRPr="00414E15" w:rsidRDefault="008D6144" w:rsidP="00DA72C5">
            <w:pPr>
              <w:spacing w:before="27" w:line="276" w:lineRule="exact"/>
              <w:ind w:left="112"/>
              <w:rPr>
                <w:rFonts w:cstheme="minorHAnsi"/>
              </w:rPr>
            </w:pPr>
            <w:r w:rsidRPr="00414E15">
              <w:t>navigacijskem sistemu?</w:t>
            </w:r>
          </w:p>
        </w:tc>
        <w:tc>
          <w:tcPr>
            <w:tcW w:w="299" w:type="pct"/>
            <w:shd w:val="clear" w:color="auto" w:fill="auto"/>
          </w:tcPr>
          <w:p w14:paraId="551C990B"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45281523"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2DBFA6E6"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65D7F546" w14:textId="77777777" w:rsidTr="00114FE3">
        <w:trPr>
          <w:trHeight w:hRule="exact" w:val="345"/>
        </w:trPr>
        <w:tc>
          <w:tcPr>
            <w:cnfStyle w:val="001000000000" w:firstRow="0" w:lastRow="0" w:firstColumn="1" w:lastColumn="0" w:oddVBand="0" w:evenVBand="0" w:oddHBand="0" w:evenHBand="0" w:firstRowFirstColumn="0" w:firstRowLastColumn="0" w:lastRowFirstColumn="0" w:lastRowLastColumn="0"/>
            <w:tcW w:w="3732" w:type="pct"/>
            <w:shd w:val="clear" w:color="auto" w:fill="DEEAF6" w:themeFill="accent5" w:themeFillTint="33"/>
            <w:vAlign w:val="center"/>
          </w:tcPr>
          <w:p w14:paraId="0E1AF684" w14:textId="76C18024" w:rsidR="00DA72C5" w:rsidRPr="00414E15" w:rsidRDefault="008D6144" w:rsidP="00DA72C5">
            <w:pPr>
              <w:spacing w:before="21" w:line="207" w:lineRule="exact"/>
              <w:ind w:left="112"/>
              <w:rPr>
                <w:rFonts w:eastAsia="Calibri" w:cstheme="minorHAnsi"/>
                <w:b w:val="0"/>
                <w:bCs w:val="0"/>
                <w:kern w:val="0"/>
                <w14:ligatures w14:val="none"/>
              </w:rPr>
            </w:pPr>
            <w:r w:rsidRPr="00414E15">
              <w:t>Ob prihodu</w:t>
            </w:r>
          </w:p>
        </w:tc>
        <w:tc>
          <w:tcPr>
            <w:tcW w:w="299" w:type="pct"/>
            <w:shd w:val="clear" w:color="auto" w:fill="DEEAF6" w:themeFill="accent5" w:themeFillTint="33"/>
          </w:tcPr>
          <w:p w14:paraId="3B6FD768"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DEEAF6" w:themeFill="accent5" w:themeFillTint="33"/>
          </w:tcPr>
          <w:p w14:paraId="4CA78620"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DEEAF6" w:themeFill="accent5" w:themeFillTint="33"/>
          </w:tcPr>
          <w:p w14:paraId="51D14F31"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06491624" w14:textId="77777777" w:rsidTr="00114FE3">
        <w:trPr>
          <w:cnfStyle w:val="000000100000" w:firstRow="0" w:lastRow="0" w:firstColumn="0" w:lastColumn="0" w:oddVBand="0" w:evenVBand="0" w:oddHBand="1"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28E95C8B" w14:textId="189EEDD7" w:rsidR="00DA72C5" w:rsidRPr="00414E15" w:rsidRDefault="008D6144" w:rsidP="00DA72C5">
            <w:pPr>
              <w:spacing w:before="28" w:line="276" w:lineRule="exact"/>
              <w:ind w:left="112"/>
              <w:rPr>
                <w:rFonts w:eastAsia="Calibri" w:cstheme="minorHAnsi"/>
                <w:kern w:val="0"/>
                <w14:ligatures w14:val="none"/>
              </w:rPr>
            </w:pPr>
            <w:r w:rsidRPr="00414E15">
              <w:t>Ali obstaja dobro nameščen znak za gospodinjstvo?</w:t>
            </w:r>
          </w:p>
        </w:tc>
        <w:tc>
          <w:tcPr>
            <w:tcW w:w="299" w:type="pct"/>
            <w:shd w:val="clear" w:color="auto" w:fill="auto"/>
          </w:tcPr>
          <w:p w14:paraId="1B8FF95F"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7D5E5FD0"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288EB882"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548AF01D"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3CE31E6C" w14:textId="34EE9D55" w:rsidR="00DA72C5" w:rsidRPr="00414E15" w:rsidRDefault="008D6144" w:rsidP="00DA72C5">
            <w:pPr>
              <w:spacing w:before="26" w:line="276" w:lineRule="exact"/>
              <w:ind w:left="112"/>
              <w:rPr>
                <w:rFonts w:eastAsia="Calibri" w:cstheme="minorHAnsi"/>
                <w:kern w:val="0"/>
                <w14:ligatures w14:val="none"/>
              </w:rPr>
            </w:pPr>
            <w:r w:rsidRPr="00414E15">
              <w:t>Ali je enostavno najti vhod?</w:t>
            </w:r>
          </w:p>
        </w:tc>
        <w:tc>
          <w:tcPr>
            <w:tcW w:w="299" w:type="pct"/>
            <w:shd w:val="clear" w:color="auto" w:fill="auto"/>
          </w:tcPr>
          <w:p w14:paraId="7012E9AD"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209B86E3"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099281D1"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6A4F1D3D" w14:textId="77777777" w:rsidTr="002501A8">
        <w:trPr>
          <w:cnfStyle w:val="000000100000" w:firstRow="0" w:lastRow="0" w:firstColumn="0" w:lastColumn="0" w:oddVBand="0" w:evenVBand="0" w:oddHBand="1" w:evenHBand="0" w:firstRowFirstColumn="0" w:firstRowLastColumn="0" w:lastRowFirstColumn="0" w:lastRowLastColumn="0"/>
          <w:trHeight w:hRule="exact" w:val="754"/>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643B0CF" w14:textId="10CE9BF6" w:rsidR="00DA72C5" w:rsidRPr="00414E15" w:rsidRDefault="00743BEB" w:rsidP="00DA72C5">
            <w:pPr>
              <w:spacing w:before="26" w:line="276" w:lineRule="exact"/>
              <w:ind w:left="112"/>
              <w:rPr>
                <w:rFonts w:eastAsia="Calibri" w:cstheme="minorHAnsi"/>
                <w:b w:val="0"/>
                <w:bCs w:val="0"/>
                <w:kern w:val="0"/>
                <w14:ligatures w14:val="none"/>
              </w:rPr>
            </w:pPr>
            <w:r w:rsidRPr="00414E15">
              <w:rPr>
                <w:rFonts w:eastAsia="Calibri" w:cstheme="minorHAnsi"/>
                <w:kern w:val="0"/>
                <w14:ligatures w14:val="none"/>
              </w:rPr>
              <w:t xml:space="preserve">Ali </w:t>
            </w:r>
            <w:r w:rsidR="002501A8" w:rsidRPr="00414E15">
              <w:rPr>
                <w:rFonts w:eastAsia="Calibri" w:cstheme="minorHAnsi"/>
                <w:kern w:val="0"/>
                <w14:ligatures w14:val="none"/>
              </w:rPr>
              <w:t>imamo na voljo zvonec, da nas stranka pokliče v kolikor se nahajamo v drugem delu poslopja?</w:t>
            </w:r>
          </w:p>
          <w:p w14:paraId="2AC97221" w14:textId="77777777" w:rsidR="002501A8" w:rsidRPr="00414E15" w:rsidRDefault="002501A8" w:rsidP="00DA72C5">
            <w:pPr>
              <w:spacing w:before="26" w:line="276" w:lineRule="exact"/>
              <w:ind w:left="112"/>
              <w:rPr>
                <w:rFonts w:eastAsia="Calibri" w:cstheme="minorHAnsi"/>
                <w:b w:val="0"/>
                <w:bCs w:val="0"/>
                <w:kern w:val="0"/>
                <w14:ligatures w14:val="none"/>
              </w:rPr>
            </w:pPr>
          </w:p>
          <w:p w14:paraId="01168558" w14:textId="2E15FE3F" w:rsidR="002501A8" w:rsidRPr="00414E15" w:rsidRDefault="002501A8" w:rsidP="002501A8">
            <w:pPr>
              <w:spacing w:before="26" w:line="276" w:lineRule="exact"/>
              <w:rPr>
                <w:rFonts w:eastAsia="Calibri" w:cstheme="minorHAnsi"/>
                <w:b w:val="0"/>
                <w:bCs w:val="0"/>
                <w:kern w:val="0"/>
                <w14:ligatures w14:val="none"/>
              </w:rPr>
            </w:pPr>
          </w:p>
          <w:p w14:paraId="712A636C" w14:textId="1A188ADC" w:rsidR="002501A8" w:rsidRPr="00414E15" w:rsidRDefault="002501A8" w:rsidP="00DA72C5">
            <w:pPr>
              <w:spacing w:before="26" w:line="276" w:lineRule="exact"/>
              <w:ind w:left="112"/>
              <w:rPr>
                <w:rFonts w:eastAsia="Calibri" w:cstheme="minorHAnsi"/>
                <w:kern w:val="0"/>
                <w14:ligatures w14:val="none"/>
              </w:rPr>
            </w:pPr>
          </w:p>
        </w:tc>
        <w:tc>
          <w:tcPr>
            <w:tcW w:w="299" w:type="pct"/>
            <w:shd w:val="clear" w:color="auto" w:fill="auto"/>
          </w:tcPr>
          <w:p w14:paraId="02350CBE"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483674B8"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6C288A50"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EB3E8C" w:rsidRPr="00414E15" w14:paraId="5182D75A" w14:textId="77777777" w:rsidTr="00EB3E8C">
        <w:trPr>
          <w:trHeight w:hRule="exact" w:val="405"/>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748C902" w14:textId="3F45FD00" w:rsidR="00EB3E8C" w:rsidRPr="00414E15" w:rsidRDefault="00EB3E8C" w:rsidP="00DA72C5">
            <w:pPr>
              <w:spacing w:before="26" w:line="276" w:lineRule="exact"/>
              <w:ind w:left="112"/>
              <w:rPr>
                <w:rFonts w:eastAsia="Calibri" w:cstheme="minorHAnsi"/>
                <w:kern w:val="0"/>
                <w14:ligatures w14:val="none"/>
              </w:rPr>
            </w:pPr>
            <w:r>
              <w:rPr>
                <w:rFonts w:eastAsia="Calibri" w:cstheme="minorHAnsi"/>
                <w:kern w:val="0"/>
                <w14:ligatures w14:val="none"/>
              </w:rPr>
              <w:t>Ali imamo urejen dostop?</w:t>
            </w:r>
          </w:p>
        </w:tc>
        <w:tc>
          <w:tcPr>
            <w:tcW w:w="299" w:type="pct"/>
            <w:shd w:val="clear" w:color="auto" w:fill="auto"/>
          </w:tcPr>
          <w:p w14:paraId="3E543F92" w14:textId="77777777" w:rsidR="00EB3E8C" w:rsidRPr="00414E15" w:rsidRDefault="00EB3E8C"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4117A8F8" w14:textId="77777777" w:rsidR="00EB3E8C" w:rsidRPr="00414E15" w:rsidRDefault="00EB3E8C"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43B9FF45" w14:textId="77777777" w:rsidR="00EB3E8C" w:rsidRPr="00414E15" w:rsidRDefault="00EB3E8C"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293DA0C4" w14:textId="77777777" w:rsidTr="002501A8">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67A09403" w14:textId="5B7568DB" w:rsidR="00DA72C5" w:rsidRPr="00414E15" w:rsidRDefault="008D6144" w:rsidP="00DA72C5">
            <w:pPr>
              <w:spacing w:before="21" w:line="207" w:lineRule="exact"/>
              <w:ind w:left="112"/>
              <w:rPr>
                <w:rFonts w:eastAsia="Calibri" w:cstheme="minorHAnsi"/>
                <w:b w:val="0"/>
                <w:bCs w:val="0"/>
                <w:kern w:val="0"/>
                <w14:ligatures w14:val="none"/>
              </w:rPr>
            </w:pPr>
            <w:r w:rsidRPr="00414E15">
              <w:t>Parkirišče</w:t>
            </w:r>
          </w:p>
        </w:tc>
        <w:tc>
          <w:tcPr>
            <w:tcW w:w="299" w:type="pct"/>
          </w:tcPr>
          <w:p w14:paraId="165B3499"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tcPr>
          <w:p w14:paraId="43FD8E93"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tcPr>
          <w:p w14:paraId="715371B2"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551561BD"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3C4D56A5" w14:textId="58454DE5" w:rsidR="00DA72C5" w:rsidRPr="00414E15" w:rsidRDefault="002501A8" w:rsidP="00DA72C5">
            <w:pPr>
              <w:spacing w:before="29" w:line="276" w:lineRule="exact"/>
              <w:ind w:left="112"/>
              <w:rPr>
                <w:rFonts w:eastAsia="Calibri" w:cstheme="minorHAnsi"/>
                <w:kern w:val="0"/>
                <w14:ligatures w14:val="none"/>
              </w:rPr>
            </w:pPr>
            <w:r w:rsidRPr="00414E15">
              <w:t>Ali je parkirišče lahko dostopno?</w:t>
            </w:r>
          </w:p>
        </w:tc>
        <w:tc>
          <w:tcPr>
            <w:tcW w:w="299" w:type="pct"/>
            <w:shd w:val="clear" w:color="auto" w:fill="auto"/>
          </w:tcPr>
          <w:p w14:paraId="7E01D0CE"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26B45903"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6FC78A66"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1B1587FE" w14:textId="77777777" w:rsidTr="00114FE3">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30538513" w14:textId="07CA00B9" w:rsidR="00DA72C5" w:rsidRPr="00414E15" w:rsidRDefault="008D6144" w:rsidP="00DA72C5">
            <w:pPr>
              <w:spacing w:before="27" w:line="276" w:lineRule="exact"/>
              <w:ind w:left="112"/>
              <w:rPr>
                <w:rFonts w:eastAsia="Calibri" w:cstheme="minorHAnsi"/>
                <w:kern w:val="0"/>
                <w14:ligatures w14:val="none"/>
              </w:rPr>
            </w:pPr>
            <w:r w:rsidRPr="00414E15">
              <w:t>Ali obstajajo znaki, ki vas usmerjajo do parkirišča?</w:t>
            </w:r>
          </w:p>
        </w:tc>
        <w:tc>
          <w:tcPr>
            <w:tcW w:w="299" w:type="pct"/>
            <w:shd w:val="clear" w:color="auto" w:fill="auto"/>
          </w:tcPr>
          <w:p w14:paraId="0F24F595"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17EE1A24"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246D95B8"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01F2C722"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240ECE14" w14:textId="3A99CF3A" w:rsidR="00DA72C5" w:rsidRPr="00414E15" w:rsidRDefault="008D6144" w:rsidP="00DA72C5">
            <w:pPr>
              <w:spacing w:before="26" w:line="276" w:lineRule="exact"/>
              <w:ind w:left="112"/>
              <w:rPr>
                <w:rFonts w:eastAsia="Calibri" w:cstheme="minorHAnsi"/>
                <w:kern w:val="0"/>
                <w14:ligatures w14:val="none"/>
              </w:rPr>
            </w:pPr>
            <w:r w:rsidRPr="00414E15">
              <w:t xml:space="preserve">Ali obstajajo ovire, </w:t>
            </w:r>
            <w:r w:rsidR="00363FE9" w:rsidRPr="00414E15">
              <w:t>ki otežijo varno parkiranje?</w:t>
            </w:r>
          </w:p>
        </w:tc>
        <w:tc>
          <w:tcPr>
            <w:tcW w:w="299" w:type="pct"/>
            <w:shd w:val="clear" w:color="auto" w:fill="auto"/>
          </w:tcPr>
          <w:p w14:paraId="67048E95"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34DEE89C"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668E7386"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42121495" w14:textId="77777777" w:rsidTr="00114FE3">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9CE0298" w14:textId="157B9D38" w:rsidR="00DA72C5" w:rsidRPr="00414E15" w:rsidRDefault="008D6144" w:rsidP="00DA72C5">
            <w:pPr>
              <w:spacing w:before="26" w:line="276" w:lineRule="exact"/>
              <w:ind w:left="112"/>
              <w:rPr>
                <w:rFonts w:eastAsia="Calibri" w:cstheme="minorHAnsi"/>
                <w:kern w:val="0"/>
                <w14:ligatures w14:val="none"/>
              </w:rPr>
            </w:pPr>
            <w:r w:rsidRPr="00414E15">
              <w:t>Ali je enostavno parkirati, ko najdeš parkirišče?</w:t>
            </w:r>
          </w:p>
        </w:tc>
        <w:tc>
          <w:tcPr>
            <w:tcW w:w="299" w:type="pct"/>
            <w:shd w:val="clear" w:color="auto" w:fill="auto"/>
          </w:tcPr>
          <w:p w14:paraId="4F46779B"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5D6765D9"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62BB2F4A"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65641139"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AAC64C8" w14:textId="4185A77C" w:rsidR="00DA72C5" w:rsidRPr="00414E15" w:rsidRDefault="008D6144" w:rsidP="00DA72C5">
            <w:pPr>
              <w:spacing w:before="27" w:line="276" w:lineRule="exact"/>
              <w:ind w:left="112"/>
              <w:rPr>
                <w:rFonts w:eastAsia="Calibri" w:cstheme="minorHAnsi"/>
                <w:kern w:val="0"/>
                <w14:ligatures w14:val="none"/>
              </w:rPr>
            </w:pPr>
            <w:r w:rsidRPr="00414E15">
              <w:t>Ali so parkirni prostori označeni?</w:t>
            </w:r>
          </w:p>
        </w:tc>
        <w:tc>
          <w:tcPr>
            <w:tcW w:w="299" w:type="pct"/>
            <w:shd w:val="clear" w:color="auto" w:fill="auto"/>
          </w:tcPr>
          <w:p w14:paraId="52A31F87"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56FD53D6"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4F8611C2"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7888A718" w14:textId="77777777" w:rsidTr="00114FE3">
        <w:trPr>
          <w:cnfStyle w:val="000000100000" w:firstRow="0" w:lastRow="0" w:firstColumn="0" w:lastColumn="0" w:oddVBand="0" w:evenVBand="0" w:oddHBand="1"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AF59811" w14:textId="5D66040B" w:rsidR="00DA72C5" w:rsidRPr="00414E15" w:rsidRDefault="008D6144" w:rsidP="00DA72C5">
            <w:pPr>
              <w:spacing w:before="26" w:line="276" w:lineRule="exact"/>
              <w:ind w:left="112"/>
              <w:rPr>
                <w:rFonts w:eastAsia="Calibri" w:cstheme="minorHAnsi"/>
                <w:kern w:val="0"/>
                <w14:ligatures w14:val="none"/>
              </w:rPr>
            </w:pPr>
            <w:r w:rsidRPr="00414E15">
              <w:t>A</w:t>
            </w:r>
            <w:r w:rsidR="00363FE9" w:rsidRPr="00414E15">
              <w:t>li imamo parkirni prostor tudi za invalide?</w:t>
            </w:r>
          </w:p>
        </w:tc>
        <w:tc>
          <w:tcPr>
            <w:tcW w:w="299" w:type="pct"/>
            <w:shd w:val="clear" w:color="auto" w:fill="auto"/>
          </w:tcPr>
          <w:p w14:paraId="4AD78E48"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shd w:val="clear" w:color="auto" w:fill="auto"/>
          </w:tcPr>
          <w:p w14:paraId="4A7A2C48"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gridSpan w:val="2"/>
            <w:shd w:val="clear" w:color="auto" w:fill="auto"/>
          </w:tcPr>
          <w:p w14:paraId="4C01B4FA"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2234A134" w14:textId="77777777" w:rsidTr="00EB3E8C">
        <w:trPr>
          <w:trHeight w:hRule="exact" w:val="345"/>
        </w:trPr>
        <w:tc>
          <w:tcPr>
            <w:cnfStyle w:val="001000000000" w:firstRow="0" w:lastRow="0" w:firstColumn="1" w:lastColumn="0" w:oddVBand="0" w:evenVBand="0" w:oddHBand="0" w:evenHBand="0" w:firstRowFirstColumn="0" w:firstRowLastColumn="0" w:lastRowFirstColumn="0" w:lastRowLastColumn="0"/>
            <w:tcW w:w="3732" w:type="pct"/>
            <w:shd w:val="clear" w:color="auto" w:fill="DEEAF6" w:themeFill="accent5" w:themeFillTint="33"/>
            <w:vAlign w:val="center"/>
          </w:tcPr>
          <w:p w14:paraId="1C8B950F" w14:textId="36DDA42D" w:rsidR="00DA72C5" w:rsidRPr="00414E15" w:rsidRDefault="00363FE9" w:rsidP="00DA72C5">
            <w:pPr>
              <w:spacing w:before="21" w:line="207" w:lineRule="exact"/>
              <w:ind w:left="112"/>
              <w:rPr>
                <w:rFonts w:eastAsia="Calibri" w:cstheme="minorHAnsi"/>
                <w:b w:val="0"/>
                <w:bCs w:val="0"/>
                <w:kern w:val="0"/>
                <w14:ligatures w14:val="none"/>
              </w:rPr>
            </w:pPr>
            <w:bookmarkStart w:id="33" w:name="_Hlk129684835"/>
            <w:r w:rsidRPr="00414E15">
              <w:t>Splošni vtis vašega posestva/lokacije</w:t>
            </w:r>
          </w:p>
        </w:tc>
        <w:tc>
          <w:tcPr>
            <w:tcW w:w="299" w:type="pct"/>
            <w:shd w:val="clear" w:color="auto" w:fill="DEEAF6" w:themeFill="accent5" w:themeFillTint="33"/>
          </w:tcPr>
          <w:p w14:paraId="31E22370"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99" w:type="pct"/>
            <w:gridSpan w:val="2"/>
            <w:shd w:val="clear" w:color="auto" w:fill="DEEAF6" w:themeFill="accent5" w:themeFillTint="33"/>
          </w:tcPr>
          <w:p w14:paraId="4B764200"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70" w:type="pct"/>
            <w:shd w:val="clear" w:color="auto" w:fill="DEEAF6" w:themeFill="accent5" w:themeFillTint="33"/>
          </w:tcPr>
          <w:p w14:paraId="12CECA54"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618C14B3" w14:textId="77777777" w:rsidTr="00114FE3">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8191391" w14:textId="24CBF968" w:rsidR="00DA72C5" w:rsidRPr="00414E15" w:rsidRDefault="00363FE9" w:rsidP="00DA72C5">
            <w:pPr>
              <w:spacing w:before="29" w:line="276" w:lineRule="exact"/>
              <w:ind w:left="112"/>
              <w:rPr>
                <w:rFonts w:eastAsia="Calibri" w:cstheme="minorHAnsi"/>
                <w:kern w:val="0"/>
                <w14:ligatures w14:val="none"/>
              </w:rPr>
            </w:pPr>
            <w:r w:rsidRPr="00414E15">
              <w:t xml:space="preserve">Trata je pokošena in vzdrževana, okolica je lepo urejena. </w:t>
            </w:r>
          </w:p>
        </w:tc>
        <w:tc>
          <w:tcPr>
            <w:tcW w:w="299" w:type="pct"/>
            <w:shd w:val="clear" w:color="auto" w:fill="auto"/>
          </w:tcPr>
          <w:p w14:paraId="55108D0C"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76FFEA5C"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52CEC5EE"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5BAF051B"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182AABAF" w14:textId="07363536" w:rsidR="00DA72C5" w:rsidRPr="00414E15" w:rsidRDefault="00363FE9" w:rsidP="00DA72C5">
            <w:pPr>
              <w:spacing w:before="26" w:line="276" w:lineRule="exact"/>
              <w:ind w:left="112"/>
              <w:rPr>
                <w:rFonts w:eastAsia="Calibri" w:cstheme="minorHAnsi"/>
                <w:kern w:val="0"/>
                <w14:ligatures w14:val="none"/>
              </w:rPr>
            </w:pPr>
            <w:r w:rsidRPr="00414E15">
              <w:rPr>
                <w:rFonts w:eastAsia="Calibri" w:cstheme="minorHAnsi"/>
                <w:kern w:val="0"/>
                <w14:ligatures w14:val="none"/>
              </w:rPr>
              <w:t>Prostor je okrašen z različnimi cvetličnimi in drugimi aranžmaji.</w:t>
            </w:r>
          </w:p>
        </w:tc>
        <w:tc>
          <w:tcPr>
            <w:tcW w:w="299" w:type="pct"/>
            <w:shd w:val="clear" w:color="auto" w:fill="auto"/>
          </w:tcPr>
          <w:p w14:paraId="38090814"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4D87C740"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6CF3AFE0"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32C62930" w14:textId="77777777" w:rsidTr="00114FE3">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FD1C87E" w14:textId="21AA59A8" w:rsidR="00363FE9" w:rsidRPr="00414E15" w:rsidRDefault="00363FE9" w:rsidP="00363FE9">
            <w:pPr>
              <w:spacing w:before="26" w:line="276" w:lineRule="exact"/>
              <w:ind w:left="112"/>
              <w:rPr>
                <w:b w:val="0"/>
                <w:bCs w:val="0"/>
              </w:rPr>
            </w:pPr>
            <w:r w:rsidRPr="00414E15">
              <w:t>Na območju so kot aranžma vkomponirane tudi starine.</w:t>
            </w:r>
          </w:p>
        </w:tc>
        <w:tc>
          <w:tcPr>
            <w:tcW w:w="299" w:type="pct"/>
            <w:shd w:val="clear" w:color="auto" w:fill="auto"/>
          </w:tcPr>
          <w:p w14:paraId="2E057C91"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238884A5"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475569BC"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2F2D36BC" w14:textId="77777777" w:rsidTr="00114FE3">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726F2BF" w14:textId="1059CE17" w:rsidR="00DA72C5" w:rsidRPr="00414E15" w:rsidRDefault="00363FE9" w:rsidP="00DA72C5">
            <w:pPr>
              <w:spacing w:before="26" w:line="276" w:lineRule="exact"/>
              <w:ind w:left="112"/>
              <w:rPr>
                <w:rFonts w:eastAsia="Calibri" w:cstheme="minorHAnsi"/>
                <w:kern w:val="0"/>
                <w14:ligatures w14:val="none"/>
              </w:rPr>
            </w:pPr>
            <w:r w:rsidRPr="00414E15">
              <w:rPr>
                <w:rFonts w:eastAsia="Calibri" w:cstheme="minorHAnsi"/>
                <w:kern w:val="0"/>
                <w14:ligatures w14:val="none"/>
              </w:rPr>
              <w:t>Obiskovalci se lahko usedejo na klopi, počivalnike.</w:t>
            </w:r>
          </w:p>
        </w:tc>
        <w:tc>
          <w:tcPr>
            <w:tcW w:w="299" w:type="pct"/>
            <w:shd w:val="clear" w:color="auto" w:fill="auto"/>
          </w:tcPr>
          <w:p w14:paraId="2C3B8133"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01D84617"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61059B8C"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0BECF206" w14:textId="77777777" w:rsidTr="00114FE3">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49991DA" w14:textId="23FA580D" w:rsidR="00DA72C5" w:rsidRPr="00414E15" w:rsidRDefault="00363FE9" w:rsidP="00DA72C5">
            <w:pPr>
              <w:spacing w:before="27" w:line="276" w:lineRule="exact"/>
              <w:ind w:left="112"/>
              <w:rPr>
                <w:rFonts w:eastAsia="Calibri" w:cstheme="minorHAnsi"/>
                <w:kern w:val="0"/>
                <w14:ligatures w14:val="none"/>
              </w:rPr>
            </w:pPr>
            <w:r w:rsidRPr="00414E15">
              <w:t>Na voljo imamo prostor za igro otrok.</w:t>
            </w:r>
          </w:p>
        </w:tc>
        <w:tc>
          <w:tcPr>
            <w:tcW w:w="299" w:type="pct"/>
            <w:shd w:val="clear" w:color="auto" w:fill="auto"/>
          </w:tcPr>
          <w:p w14:paraId="427D43F1"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5AA4562E"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6D8B168C"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389A8F22" w14:textId="77777777" w:rsidTr="00363FE9">
        <w:trPr>
          <w:trHeight w:hRule="exact" w:val="861"/>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1C0D78B8" w14:textId="711F4DB3" w:rsidR="00DA72C5" w:rsidRPr="00414E15" w:rsidRDefault="00363FE9" w:rsidP="00DA72C5">
            <w:pPr>
              <w:spacing w:before="29" w:line="276" w:lineRule="exact"/>
              <w:ind w:left="112"/>
              <w:rPr>
                <w:rFonts w:eastAsia="Calibri" w:cstheme="minorHAnsi"/>
                <w:kern w:val="0"/>
                <w14:ligatures w14:val="none"/>
              </w:rPr>
            </w:pPr>
            <w:r w:rsidRPr="00414E15">
              <w:rPr>
                <w:rFonts w:eastAsia="Calibri" w:cstheme="minorHAnsi"/>
                <w:kern w:val="0"/>
                <w14:ligatures w14:val="none"/>
              </w:rPr>
              <w:t>Na informacijski tabli so na voljo osnovne informacije (toaleta, delovni čas, zemljevid posestva z označenimi lokacijami)</w:t>
            </w:r>
          </w:p>
        </w:tc>
        <w:tc>
          <w:tcPr>
            <w:tcW w:w="299" w:type="pct"/>
            <w:shd w:val="clear" w:color="auto" w:fill="auto"/>
          </w:tcPr>
          <w:p w14:paraId="4BDCE896"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74D38FBE"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733E5046"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DA72C5" w:rsidRPr="00414E15" w14:paraId="6286E8F4" w14:textId="77777777" w:rsidTr="00114FE3">
        <w:trPr>
          <w:cnfStyle w:val="000000100000" w:firstRow="0" w:lastRow="0" w:firstColumn="0" w:lastColumn="0" w:oddVBand="0" w:evenVBand="0" w:oddHBand="1"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92DC30F" w14:textId="0AAB32DE" w:rsidR="00DA72C5" w:rsidRPr="00414E15" w:rsidRDefault="00363FE9" w:rsidP="00DA72C5">
            <w:pPr>
              <w:spacing w:before="26" w:line="276" w:lineRule="exact"/>
              <w:ind w:left="112"/>
              <w:rPr>
                <w:rFonts w:eastAsia="Calibri" w:cstheme="minorHAnsi"/>
                <w:kern w:val="0"/>
                <w14:ligatures w14:val="none"/>
              </w:rPr>
            </w:pPr>
            <w:r w:rsidRPr="00414E15">
              <w:rPr>
                <w:rFonts w:eastAsia="Calibri" w:cstheme="minorHAnsi"/>
                <w:kern w:val="0"/>
                <w14:ligatures w14:val="none"/>
              </w:rPr>
              <w:t>Na posestvu ni smeti in odsluženih predmetov, ki bi kazili okolico.</w:t>
            </w:r>
          </w:p>
        </w:tc>
        <w:tc>
          <w:tcPr>
            <w:tcW w:w="299" w:type="pct"/>
            <w:shd w:val="clear" w:color="auto" w:fill="auto"/>
          </w:tcPr>
          <w:p w14:paraId="4BA10C50"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7C62282F"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5CAC8C15" w14:textId="77777777" w:rsidR="00DA72C5" w:rsidRPr="00414E15" w:rsidRDefault="00DA72C5" w:rsidP="00DA72C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DA72C5" w:rsidRPr="00414E15" w14:paraId="1873F9A3" w14:textId="77777777" w:rsidTr="00114FE3">
        <w:trPr>
          <w:trHeight w:hRule="exact" w:val="345"/>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B8C4EF4" w14:textId="482439B0" w:rsidR="00DA72C5" w:rsidRPr="00414E15" w:rsidRDefault="00A4503E" w:rsidP="00DA72C5">
            <w:pPr>
              <w:spacing w:before="26" w:line="276" w:lineRule="exact"/>
              <w:ind w:left="112"/>
              <w:rPr>
                <w:rFonts w:cstheme="minorHAnsi"/>
              </w:rPr>
            </w:pPr>
            <w:r w:rsidRPr="00414E15">
              <w:t>N</w:t>
            </w:r>
            <w:r w:rsidR="00ED7AD5" w:rsidRPr="00414E15">
              <w:t>a voljo</w:t>
            </w:r>
            <w:r w:rsidRPr="00414E15">
              <w:t xml:space="preserve"> je WiFi</w:t>
            </w:r>
          </w:p>
        </w:tc>
        <w:tc>
          <w:tcPr>
            <w:tcW w:w="299" w:type="pct"/>
            <w:shd w:val="clear" w:color="auto" w:fill="auto"/>
          </w:tcPr>
          <w:p w14:paraId="60BDBBE8"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99" w:type="pct"/>
            <w:gridSpan w:val="2"/>
            <w:shd w:val="clear" w:color="auto" w:fill="auto"/>
          </w:tcPr>
          <w:p w14:paraId="69DEA83E"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70" w:type="pct"/>
            <w:shd w:val="clear" w:color="auto" w:fill="auto"/>
          </w:tcPr>
          <w:p w14:paraId="1DE9411F" w14:textId="77777777" w:rsidR="00DA72C5" w:rsidRPr="00414E15" w:rsidRDefault="00DA72C5" w:rsidP="00DA72C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bookmarkEnd w:id="33"/>
    </w:tbl>
    <w:p w14:paraId="0492663F" w14:textId="486C40BB" w:rsidR="005A15D8" w:rsidRDefault="005A15D8" w:rsidP="00E16571">
      <w:pPr>
        <w:spacing w:after="0" w:line="240" w:lineRule="auto"/>
        <w:jc w:val="both"/>
        <w:rPr>
          <w:rFonts w:ascii="Calibri" w:eastAsia="Times New Roman" w:hAnsi="Calibri" w:cs="Calibri"/>
          <w:i/>
          <w:iCs/>
          <w:kern w:val="0"/>
          <w14:ligatures w14:val="none"/>
        </w:rPr>
      </w:pPr>
    </w:p>
    <w:p w14:paraId="0657AC05" w14:textId="77777777" w:rsidR="00650D64" w:rsidRDefault="00650D64" w:rsidP="00E16571">
      <w:pPr>
        <w:spacing w:after="0" w:line="240" w:lineRule="auto"/>
        <w:jc w:val="both"/>
        <w:rPr>
          <w:rFonts w:ascii="Calibri" w:eastAsia="Times New Roman" w:hAnsi="Calibri" w:cs="Calibri"/>
          <w:i/>
          <w:iCs/>
          <w:kern w:val="0"/>
          <w14:ligatures w14:val="none"/>
        </w:rPr>
      </w:pPr>
    </w:p>
    <w:p w14:paraId="761B6AB6" w14:textId="77777777" w:rsidR="00650D64" w:rsidRDefault="00650D64" w:rsidP="00E16571">
      <w:pPr>
        <w:spacing w:after="0" w:line="240" w:lineRule="auto"/>
        <w:jc w:val="both"/>
        <w:rPr>
          <w:rFonts w:ascii="Calibri" w:eastAsia="Times New Roman" w:hAnsi="Calibri" w:cs="Calibri"/>
          <w:i/>
          <w:iCs/>
          <w:kern w:val="0"/>
          <w14:ligatures w14:val="none"/>
        </w:rPr>
      </w:pPr>
    </w:p>
    <w:p w14:paraId="7DDBF217" w14:textId="77777777" w:rsidR="00650D64" w:rsidRDefault="00650D64" w:rsidP="00E16571">
      <w:pPr>
        <w:spacing w:after="0" w:line="240" w:lineRule="auto"/>
        <w:jc w:val="both"/>
        <w:rPr>
          <w:rFonts w:ascii="Calibri" w:eastAsia="Times New Roman" w:hAnsi="Calibri" w:cs="Calibri"/>
          <w:i/>
          <w:iCs/>
          <w:kern w:val="0"/>
          <w14:ligatures w14:val="none"/>
        </w:rPr>
      </w:pPr>
    </w:p>
    <w:p w14:paraId="2179D640" w14:textId="77777777" w:rsidR="00650D64" w:rsidRDefault="00650D64" w:rsidP="00E16571">
      <w:pPr>
        <w:spacing w:after="0" w:line="240" w:lineRule="auto"/>
        <w:jc w:val="both"/>
        <w:rPr>
          <w:rFonts w:ascii="Calibri" w:eastAsia="Times New Roman" w:hAnsi="Calibri" w:cs="Calibri"/>
          <w:i/>
          <w:iCs/>
          <w:kern w:val="0"/>
          <w14:ligatures w14:val="none"/>
        </w:rPr>
      </w:pPr>
    </w:p>
    <w:p w14:paraId="2735159F" w14:textId="77777777" w:rsidR="00650D64" w:rsidRDefault="00650D64" w:rsidP="00E16571">
      <w:pPr>
        <w:spacing w:after="0" w:line="240" w:lineRule="auto"/>
        <w:jc w:val="both"/>
        <w:rPr>
          <w:rFonts w:ascii="Calibri" w:eastAsia="Times New Roman" w:hAnsi="Calibri" w:cs="Calibri"/>
          <w:i/>
          <w:iCs/>
          <w:kern w:val="0"/>
          <w14:ligatures w14:val="none"/>
        </w:rPr>
      </w:pPr>
    </w:p>
    <w:p w14:paraId="0D367CEA" w14:textId="77777777" w:rsidR="00650D64" w:rsidRDefault="00650D64" w:rsidP="00E16571">
      <w:pPr>
        <w:spacing w:after="0" w:line="240" w:lineRule="auto"/>
        <w:jc w:val="both"/>
        <w:rPr>
          <w:rFonts w:ascii="Calibri" w:eastAsia="Times New Roman" w:hAnsi="Calibri" w:cs="Calibri"/>
          <w:i/>
          <w:iCs/>
          <w:kern w:val="0"/>
          <w14:ligatures w14:val="none"/>
        </w:rPr>
      </w:pPr>
    </w:p>
    <w:p w14:paraId="3040F295" w14:textId="77777777" w:rsidR="00650D64" w:rsidRDefault="00650D64" w:rsidP="00E16571">
      <w:pPr>
        <w:spacing w:after="0" w:line="240" w:lineRule="auto"/>
        <w:jc w:val="both"/>
        <w:rPr>
          <w:rFonts w:ascii="Calibri" w:eastAsia="Times New Roman" w:hAnsi="Calibri" w:cs="Calibri"/>
          <w:i/>
          <w:iCs/>
          <w:kern w:val="0"/>
          <w14:ligatures w14:val="none"/>
        </w:rPr>
      </w:pPr>
    </w:p>
    <w:p w14:paraId="10BFF441" w14:textId="77777777" w:rsidR="00650D64" w:rsidRPr="00414E15" w:rsidRDefault="00650D64" w:rsidP="00E16571">
      <w:pPr>
        <w:spacing w:after="0" w:line="240" w:lineRule="auto"/>
        <w:jc w:val="both"/>
        <w:rPr>
          <w:rFonts w:ascii="Calibri" w:eastAsia="Times New Roman" w:hAnsi="Calibri" w:cs="Calibri"/>
          <w:i/>
          <w:iCs/>
          <w:kern w:val="0"/>
          <w14:ligatures w14:val="none"/>
        </w:rPr>
      </w:pPr>
    </w:p>
    <w:p w14:paraId="46853819" w14:textId="77777777" w:rsidR="00ED7AD5" w:rsidRPr="00414E15" w:rsidRDefault="00ED7AD5" w:rsidP="00ED7AD5">
      <w:pPr>
        <w:spacing w:after="0" w:line="240" w:lineRule="auto"/>
        <w:jc w:val="both"/>
        <w:rPr>
          <w:rFonts w:eastAsia="Times New Roman" w:cstheme="minorHAnsi"/>
          <w:i/>
          <w:iCs/>
        </w:rPr>
      </w:pPr>
      <w:r w:rsidRPr="00414E15">
        <w:rPr>
          <w:rFonts w:eastAsia="Times New Roman" w:cstheme="minorHAnsi"/>
          <w:i/>
          <w:iCs/>
        </w:rPr>
        <w:lastRenderedPageBreak/>
        <w:t>OSEBJE</w:t>
      </w:r>
    </w:p>
    <w:p w14:paraId="7FC5EAEC" w14:textId="77777777" w:rsidR="00ED7AD5" w:rsidRPr="00414E15" w:rsidRDefault="00ED7AD5" w:rsidP="00ED7AD5">
      <w:pPr>
        <w:spacing w:after="0" w:line="240" w:lineRule="auto"/>
        <w:jc w:val="both"/>
        <w:rPr>
          <w:rFonts w:eastAsia="Times New Roman" w:cstheme="minorHAnsi"/>
        </w:rPr>
      </w:pPr>
    </w:p>
    <w:p w14:paraId="66BD7F2D" w14:textId="66D269C0" w:rsidR="00ED7AD5" w:rsidRPr="00414E15" w:rsidRDefault="00ED7AD5" w:rsidP="00ED7AD5">
      <w:pPr>
        <w:spacing w:after="0" w:line="240" w:lineRule="auto"/>
        <w:jc w:val="both"/>
        <w:rPr>
          <w:rFonts w:eastAsia="Times New Roman" w:cstheme="minorHAnsi"/>
        </w:rPr>
      </w:pPr>
      <w:r w:rsidRPr="00414E15">
        <w:rPr>
          <w:rFonts w:eastAsia="Times New Roman" w:cstheme="minorHAnsi"/>
        </w:rPr>
        <w:t>Oglejte si nekatere značilnosti zaposlenih na naslednjem seznamu:</w:t>
      </w:r>
    </w:p>
    <w:p w14:paraId="4B7B7B33" w14:textId="312FDB12" w:rsidR="00DD543D" w:rsidRPr="00414E15" w:rsidRDefault="00DD543D" w:rsidP="00E16571">
      <w:pPr>
        <w:spacing w:after="0" w:line="240" w:lineRule="auto"/>
        <w:jc w:val="both"/>
        <w:rPr>
          <w:rFonts w:eastAsia="Times New Roman" w:cstheme="minorHAnsi"/>
          <w:kern w:val="0"/>
          <w14:ligatures w14:val="none"/>
        </w:rPr>
      </w:pPr>
    </w:p>
    <w:tbl>
      <w:tblPr>
        <w:tblStyle w:val="GridTable4-Accent5"/>
        <w:tblW w:w="5000" w:type="pct"/>
        <w:tblLook w:val="04A0" w:firstRow="1" w:lastRow="0" w:firstColumn="1" w:lastColumn="0" w:noHBand="0" w:noVBand="1"/>
      </w:tblPr>
      <w:tblGrid>
        <w:gridCol w:w="6730"/>
        <w:gridCol w:w="539"/>
        <w:gridCol w:w="519"/>
        <w:gridCol w:w="1228"/>
      </w:tblGrid>
      <w:tr w:rsidR="0050059A" w:rsidRPr="00414E15" w14:paraId="4BFA02F0" w14:textId="77777777" w:rsidTr="00636205">
        <w:trPr>
          <w:cnfStyle w:val="100000000000" w:firstRow="1" w:lastRow="0" w:firstColumn="0" w:lastColumn="0" w:oddVBand="0" w:evenVBand="0" w:oddHBand="0"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7C2AB583" w14:textId="1228754D" w:rsidR="0050059A" w:rsidRPr="00414E15" w:rsidRDefault="00ED7AD5" w:rsidP="00114FE3">
            <w:pPr>
              <w:spacing w:before="21" w:line="207" w:lineRule="exact"/>
              <w:ind w:left="112"/>
              <w:jc w:val="center"/>
              <w:rPr>
                <w:rFonts w:eastAsia="Calibri" w:cstheme="minorHAnsi"/>
                <w:kern w:val="0"/>
                <w14:ligatures w14:val="none"/>
              </w:rPr>
            </w:pPr>
            <w:r w:rsidRPr="00414E15">
              <w:rPr>
                <w:rFonts w:eastAsia="Calibri" w:cstheme="minorHAnsi"/>
                <w:kern w:val="0"/>
                <w14:ligatures w14:val="none"/>
              </w:rPr>
              <w:t>Opis</w:t>
            </w:r>
          </w:p>
        </w:tc>
        <w:tc>
          <w:tcPr>
            <w:tcW w:w="299" w:type="pct"/>
            <w:vAlign w:val="center"/>
          </w:tcPr>
          <w:p w14:paraId="0D825FA6" w14:textId="2742B779" w:rsidR="0050059A" w:rsidRPr="00414E15" w:rsidRDefault="00ED7AD5" w:rsidP="00114FE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0"/>
                <w14:ligatures w14:val="none"/>
              </w:rPr>
            </w:pPr>
            <w:r w:rsidRPr="00414E15">
              <w:rPr>
                <w:rFonts w:cstheme="minorHAnsi"/>
              </w:rPr>
              <w:t>Ja</w:t>
            </w:r>
          </w:p>
        </w:tc>
        <w:tc>
          <w:tcPr>
            <w:tcW w:w="288" w:type="pct"/>
            <w:vAlign w:val="center"/>
          </w:tcPr>
          <w:p w14:paraId="5D9C1CEC" w14:textId="01696A7A" w:rsidR="0050059A" w:rsidRPr="00414E15" w:rsidRDefault="00ED7AD5" w:rsidP="00114FE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0"/>
                <w14:ligatures w14:val="none"/>
              </w:rPr>
            </w:pPr>
            <w:r w:rsidRPr="00414E15">
              <w:rPr>
                <w:rFonts w:cstheme="minorHAnsi"/>
              </w:rPr>
              <w:t>Ne</w:t>
            </w:r>
          </w:p>
        </w:tc>
        <w:tc>
          <w:tcPr>
            <w:tcW w:w="681" w:type="pct"/>
            <w:vAlign w:val="center"/>
          </w:tcPr>
          <w:p w14:paraId="490E7DB9" w14:textId="3D50598E" w:rsidR="0050059A" w:rsidRPr="00414E15" w:rsidRDefault="00ED7AD5" w:rsidP="00114FE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0"/>
                <w14:ligatures w14:val="none"/>
              </w:rPr>
            </w:pPr>
            <w:r w:rsidRPr="00414E15">
              <w:rPr>
                <w:rFonts w:eastAsia="Calibri" w:cstheme="minorHAnsi"/>
                <w:kern w:val="0"/>
                <w14:ligatures w14:val="none"/>
              </w:rPr>
              <w:t>Prostor za izboljšavo</w:t>
            </w:r>
          </w:p>
        </w:tc>
      </w:tr>
      <w:tr w:rsidR="0050059A" w:rsidRPr="00414E15" w14:paraId="29CB2782" w14:textId="77777777" w:rsidTr="00636205">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tcPr>
          <w:p w14:paraId="514F9E22" w14:textId="5B7B1EA2" w:rsidR="0050059A" w:rsidRPr="00414E15" w:rsidRDefault="00A4503E" w:rsidP="0050059A">
            <w:pPr>
              <w:spacing w:before="27" w:line="276" w:lineRule="exact"/>
              <w:ind w:left="112"/>
              <w:rPr>
                <w:rFonts w:cstheme="minorHAnsi"/>
              </w:rPr>
            </w:pPr>
            <w:r w:rsidRPr="00414E15">
              <w:t>Zaposleni so urejeni in oblečeni po bontonu.</w:t>
            </w:r>
          </w:p>
        </w:tc>
        <w:tc>
          <w:tcPr>
            <w:tcW w:w="299" w:type="pct"/>
          </w:tcPr>
          <w:p w14:paraId="76725C3C" w14:textId="77777777" w:rsidR="0050059A" w:rsidRPr="00414E15" w:rsidRDefault="0050059A"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tcPr>
          <w:p w14:paraId="1C495A7E" w14:textId="77777777" w:rsidR="0050059A" w:rsidRPr="00414E15" w:rsidRDefault="0050059A"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tcPr>
          <w:p w14:paraId="45214E71" w14:textId="77777777" w:rsidR="0050059A" w:rsidRPr="00414E15" w:rsidRDefault="0050059A"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50059A" w:rsidRPr="00414E15" w14:paraId="21FF0C7A" w14:textId="77777777" w:rsidTr="00636205">
        <w:trPr>
          <w:trHeight w:hRule="exact" w:val="348"/>
        </w:trPr>
        <w:tc>
          <w:tcPr>
            <w:cnfStyle w:val="001000000000" w:firstRow="0" w:lastRow="0" w:firstColumn="1" w:lastColumn="0" w:oddVBand="0" w:evenVBand="0" w:oddHBand="0" w:evenHBand="0" w:firstRowFirstColumn="0" w:firstRowLastColumn="0" w:lastRowFirstColumn="0" w:lastRowLastColumn="0"/>
            <w:tcW w:w="3732" w:type="pct"/>
          </w:tcPr>
          <w:p w14:paraId="71B773A0" w14:textId="6C2D0086" w:rsidR="0050059A" w:rsidRPr="00414E15" w:rsidRDefault="00C8644E" w:rsidP="0050059A">
            <w:pPr>
              <w:spacing w:before="27" w:line="276" w:lineRule="exact"/>
              <w:ind w:left="112"/>
              <w:rPr>
                <w:rFonts w:eastAsia="Calibri" w:cstheme="minorHAnsi"/>
                <w:kern w:val="0"/>
                <w14:ligatures w14:val="none"/>
              </w:rPr>
            </w:pPr>
            <w:r w:rsidRPr="00414E15">
              <w:t xml:space="preserve">Osebje ima uniformo </w:t>
            </w:r>
            <w:r w:rsidR="00A2131C">
              <w:t>in priponko z imenom.</w:t>
            </w:r>
          </w:p>
        </w:tc>
        <w:tc>
          <w:tcPr>
            <w:tcW w:w="299" w:type="pct"/>
          </w:tcPr>
          <w:p w14:paraId="25DBB351" w14:textId="77777777" w:rsidR="0050059A" w:rsidRPr="00414E15" w:rsidRDefault="0050059A"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tcPr>
          <w:p w14:paraId="787AFD5E" w14:textId="77777777" w:rsidR="0050059A" w:rsidRPr="00414E15" w:rsidRDefault="0050059A"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tcPr>
          <w:p w14:paraId="21570246" w14:textId="77777777" w:rsidR="0050059A" w:rsidRPr="00414E15" w:rsidRDefault="0050059A"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50059A" w:rsidRPr="00414E15" w14:paraId="4F82EF56" w14:textId="77777777" w:rsidTr="00636205">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3732" w:type="pct"/>
          </w:tcPr>
          <w:p w14:paraId="508E5E04" w14:textId="13AF9BAA" w:rsidR="0050059A" w:rsidRPr="00414E15" w:rsidRDefault="00C8644E" w:rsidP="0050059A">
            <w:pPr>
              <w:spacing w:before="27" w:line="276" w:lineRule="exact"/>
              <w:ind w:left="112"/>
              <w:rPr>
                <w:rFonts w:cstheme="minorHAnsi"/>
              </w:rPr>
            </w:pPr>
            <w:r w:rsidRPr="00414E15">
              <w:t>Osebje je prijazno, vedro, profesionalno.</w:t>
            </w:r>
          </w:p>
        </w:tc>
        <w:tc>
          <w:tcPr>
            <w:tcW w:w="299" w:type="pct"/>
          </w:tcPr>
          <w:p w14:paraId="00B9940D" w14:textId="77777777" w:rsidR="0050059A" w:rsidRPr="00414E15" w:rsidRDefault="0050059A"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tcPr>
          <w:p w14:paraId="6A716CF8" w14:textId="77777777" w:rsidR="0050059A" w:rsidRPr="00414E15" w:rsidRDefault="0050059A"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tcPr>
          <w:p w14:paraId="1C6E536B" w14:textId="77777777" w:rsidR="0050059A" w:rsidRPr="00414E15" w:rsidRDefault="0050059A"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50059A" w:rsidRPr="00414E15" w14:paraId="662C0551" w14:textId="77777777" w:rsidTr="00A2131C">
        <w:trPr>
          <w:trHeight w:hRule="exact" w:val="289"/>
        </w:trPr>
        <w:tc>
          <w:tcPr>
            <w:cnfStyle w:val="001000000000" w:firstRow="0" w:lastRow="0" w:firstColumn="1" w:lastColumn="0" w:oddVBand="0" w:evenVBand="0" w:oddHBand="0" w:evenHBand="0" w:firstRowFirstColumn="0" w:firstRowLastColumn="0" w:lastRowFirstColumn="0" w:lastRowLastColumn="0"/>
            <w:tcW w:w="3732" w:type="pct"/>
          </w:tcPr>
          <w:p w14:paraId="6D248A4F" w14:textId="35C3A452" w:rsidR="0050059A" w:rsidRPr="00650D64" w:rsidRDefault="00C8644E" w:rsidP="0050059A">
            <w:pPr>
              <w:spacing w:before="21" w:line="207" w:lineRule="exact"/>
              <w:ind w:left="112"/>
              <w:rPr>
                <w:rFonts w:eastAsia="Calibri" w:cstheme="minorHAnsi"/>
                <w:kern w:val="0"/>
                <w14:ligatures w14:val="none"/>
              </w:rPr>
            </w:pPr>
            <w:r w:rsidRPr="00650D64">
              <w:rPr>
                <w:rFonts w:eastAsia="Calibri" w:cstheme="minorHAnsi"/>
                <w:kern w:val="0"/>
                <w14:ligatures w14:val="none"/>
              </w:rPr>
              <w:t xml:space="preserve">Osebje ima veliko informacij o vašem posestvu in </w:t>
            </w:r>
            <w:r w:rsidR="0083217C" w:rsidRPr="00650D64">
              <w:rPr>
                <w:rFonts w:eastAsia="Calibri" w:cstheme="minorHAnsi"/>
                <w:kern w:val="0"/>
                <w14:ligatures w14:val="none"/>
              </w:rPr>
              <w:t>produktih</w:t>
            </w:r>
            <w:r w:rsidR="00A2131C">
              <w:rPr>
                <w:rFonts w:eastAsia="Calibri" w:cstheme="minorHAnsi"/>
                <w:kern w:val="0"/>
                <w14:ligatures w14:val="none"/>
              </w:rPr>
              <w:t>.</w:t>
            </w:r>
          </w:p>
        </w:tc>
        <w:tc>
          <w:tcPr>
            <w:tcW w:w="299" w:type="pct"/>
          </w:tcPr>
          <w:p w14:paraId="2DDAF143" w14:textId="77777777" w:rsidR="0050059A" w:rsidRPr="00414E15" w:rsidRDefault="0050059A"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tcPr>
          <w:p w14:paraId="436654DB" w14:textId="77777777" w:rsidR="0050059A" w:rsidRPr="00414E15" w:rsidRDefault="0050059A"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tcPr>
          <w:p w14:paraId="47D23445" w14:textId="77777777" w:rsidR="0050059A" w:rsidRPr="00414E15" w:rsidRDefault="0050059A"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A2131C" w:rsidRPr="00414E15" w14:paraId="21CF0A33" w14:textId="77777777" w:rsidTr="00636205">
        <w:trPr>
          <w:cnfStyle w:val="000000100000" w:firstRow="0" w:lastRow="0" w:firstColumn="0" w:lastColumn="0" w:oddVBand="0" w:evenVBand="0" w:oddHBand="1" w:evenHBand="0" w:firstRowFirstColumn="0" w:firstRowLastColumn="0" w:lastRowFirstColumn="0" w:lastRowLastColumn="0"/>
          <w:trHeight w:hRule="exact" w:val="616"/>
        </w:trPr>
        <w:tc>
          <w:tcPr>
            <w:cnfStyle w:val="001000000000" w:firstRow="0" w:lastRow="0" w:firstColumn="1" w:lastColumn="0" w:oddVBand="0" w:evenVBand="0" w:oddHBand="0" w:evenHBand="0" w:firstRowFirstColumn="0" w:firstRowLastColumn="0" w:lastRowFirstColumn="0" w:lastRowLastColumn="0"/>
            <w:tcW w:w="3732" w:type="pct"/>
          </w:tcPr>
          <w:p w14:paraId="5CA42C44" w14:textId="41788543" w:rsidR="00A2131C" w:rsidRPr="00650D64" w:rsidRDefault="00A2131C" w:rsidP="0050059A">
            <w:pPr>
              <w:spacing w:before="21" w:line="207" w:lineRule="exact"/>
              <w:ind w:left="112"/>
              <w:rPr>
                <w:rFonts w:eastAsia="Calibri" w:cstheme="minorHAnsi"/>
                <w:kern w:val="0"/>
                <w14:ligatures w14:val="none"/>
              </w:rPr>
            </w:pPr>
            <w:r>
              <w:rPr>
                <w:rFonts w:eastAsia="Calibri" w:cstheme="minorHAnsi"/>
                <w:kern w:val="0"/>
                <w14:ligatures w14:val="none"/>
              </w:rPr>
              <w:t>Osebje ni vsi</w:t>
            </w:r>
            <w:r w:rsidR="00E26124">
              <w:rPr>
                <w:rFonts w:eastAsia="Calibri" w:cstheme="minorHAnsi"/>
                <w:kern w:val="0"/>
                <w14:ligatures w14:val="none"/>
              </w:rPr>
              <w:t>ljivo.</w:t>
            </w:r>
          </w:p>
        </w:tc>
        <w:tc>
          <w:tcPr>
            <w:tcW w:w="299" w:type="pct"/>
          </w:tcPr>
          <w:p w14:paraId="214308B8" w14:textId="77777777" w:rsidR="00A2131C" w:rsidRPr="00414E15" w:rsidRDefault="00A2131C"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tcPr>
          <w:p w14:paraId="23B2306B" w14:textId="77777777" w:rsidR="00A2131C" w:rsidRPr="00414E15" w:rsidRDefault="00A2131C"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tcPr>
          <w:p w14:paraId="05F84DD8" w14:textId="77777777" w:rsidR="00A2131C" w:rsidRPr="00414E15" w:rsidRDefault="00A2131C"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r w:rsidR="00E26124" w:rsidRPr="00414E15" w14:paraId="6A6A9889" w14:textId="77777777" w:rsidTr="00C67C1A">
        <w:trPr>
          <w:trHeight w:hRule="exact" w:val="387"/>
        </w:trPr>
        <w:tc>
          <w:tcPr>
            <w:cnfStyle w:val="001000000000" w:firstRow="0" w:lastRow="0" w:firstColumn="1" w:lastColumn="0" w:oddVBand="0" w:evenVBand="0" w:oddHBand="0" w:evenHBand="0" w:firstRowFirstColumn="0" w:firstRowLastColumn="0" w:lastRowFirstColumn="0" w:lastRowLastColumn="0"/>
            <w:tcW w:w="3732" w:type="pct"/>
          </w:tcPr>
          <w:p w14:paraId="3A8153B2" w14:textId="6C168947" w:rsidR="00E26124" w:rsidRDefault="00E26124" w:rsidP="0050059A">
            <w:pPr>
              <w:spacing w:before="21" w:line="207" w:lineRule="exact"/>
              <w:ind w:left="112"/>
              <w:rPr>
                <w:rFonts w:eastAsia="Calibri" w:cstheme="minorHAnsi"/>
                <w:kern w:val="0"/>
                <w14:ligatures w14:val="none"/>
              </w:rPr>
            </w:pPr>
            <w:r>
              <w:rPr>
                <w:rFonts w:eastAsia="Calibri" w:cstheme="minorHAnsi"/>
                <w:kern w:val="0"/>
                <w14:ligatures w14:val="none"/>
              </w:rPr>
              <w:t xml:space="preserve">Osebje je spretno pri </w:t>
            </w:r>
            <w:r w:rsidR="00C67C1A">
              <w:rPr>
                <w:rFonts w:eastAsia="Calibri" w:cstheme="minorHAnsi"/>
                <w:kern w:val="0"/>
                <w14:ligatures w14:val="none"/>
              </w:rPr>
              <w:t>neformalnem klepetu z gosti.</w:t>
            </w:r>
          </w:p>
        </w:tc>
        <w:tc>
          <w:tcPr>
            <w:tcW w:w="299" w:type="pct"/>
          </w:tcPr>
          <w:p w14:paraId="0E74AE08" w14:textId="77777777" w:rsidR="00E26124" w:rsidRPr="00414E15" w:rsidRDefault="00E26124"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288" w:type="pct"/>
          </w:tcPr>
          <w:p w14:paraId="2D451EA2" w14:textId="77777777" w:rsidR="00E26124" w:rsidRPr="00414E15" w:rsidRDefault="00E26124"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c>
          <w:tcPr>
            <w:tcW w:w="681" w:type="pct"/>
          </w:tcPr>
          <w:p w14:paraId="4FB4E965" w14:textId="77777777" w:rsidR="00E26124" w:rsidRPr="00414E15" w:rsidRDefault="00E26124" w:rsidP="0050059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14:ligatures w14:val="none"/>
              </w:rPr>
            </w:pPr>
          </w:p>
        </w:tc>
      </w:tr>
      <w:tr w:rsidR="005B5DA5" w:rsidRPr="00414E15" w14:paraId="2564024E" w14:textId="77777777" w:rsidTr="00C67C1A">
        <w:trPr>
          <w:cnfStyle w:val="000000100000" w:firstRow="0" w:lastRow="0" w:firstColumn="0" w:lastColumn="0" w:oddVBand="0" w:evenVBand="0" w:oddHBand="1" w:evenHBand="0" w:firstRowFirstColumn="0" w:firstRowLastColumn="0" w:lastRowFirstColumn="0" w:lastRowLastColumn="0"/>
          <w:trHeight w:hRule="exact" w:val="563"/>
        </w:trPr>
        <w:tc>
          <w:tcPr>
            <w:cnfStyle w:val="001000000000" w:firstRow="0" w:lastRow="0" w:firstColumn="1" w:lastColumn="0" w:oddVBand="0" w:evenVBand="0" w:oddHBand="0" w:evenHBand="0" w:firstRowFirstColumn="0" w:firstRowLastColumn="0" w:lastRowFirstColumn="0" w:lastRowLastColumn="0"/>
            <w:tcW w:w="3732" w:type="pct"/>
          </w:tcPr>
          <w:p w14:paraId="59FB824F" w14:textId="64133668" w:rsidR="005B5DA5" w:rsidRPr="00650D64" w:rsidRDefault="005B5DA5" w:rsidP="0050059A">
            <w:pPr>
              <w:spacing w:before="21" w:line="207" w:lineRule="exact"/>
              <w:ind w:left="112"/>
              <w:rPr>
                <w:rFonts w:eastAsia="Calibri" w:cstheme="minorHAnsi"/>
                <w:kern w:val="0"/>
                <w14:ligatures w14:val="none"/>
              </w:rPr>
            </w:pPr>
            <w:r w:rsidRPr="00650D64">
              <w:rPr>
                <w:rFonts w:eastAsia="Calibri" w:cstheme="minorHAnsi"/>
                <w:kern w:val="0"/>
                <w14:ligatures w14:val="none"/>
              </w:rPr>
              <w:t>Osebje ima veliko informacij o lokacijah, dogodkih in produktih v vaši bližini, ki jih nevsiljivo lahko ponudi obiskovalcem.</w:t>
            </w:r>
          </w:p>
        </w:tc>
        <w:tc>
          <w:tcPr>
            <w:tcW w:w="299" w:type="pct"/>
          </w:tcPr>
          <w:p w14:paraId="20C2E55F" w14:textId="77777777" w:rsidR="005B5DA5" w:rsidRPr="00414E15" w:rsidRDefault="005B5DA5"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288" w:type="pct"/>
          </w:tcPr>
          <w:p w14:paraId="6FE62ABA" w14:textId="77777777" w:rsidR="005B5DA5" w:rsidRPr="00414E15" w:rsidRDefault="005B5DA5"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c>
          <w:tcPr>
            <w:tcW w:w="681" w:type="pct"/>
          </w:tcPr>
          <w:p w14:paraId="6C020AC4" w14:textId="77777777" w:rsidR="005B5DA5" w:rsidRPr="00414E15" w:rsidRDefault="005B5DA5" w:rsidP="0050059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14:ligatures w14:val="none"/>
              </w:rPr>
            </w:pPr>
          </w:p>
        </w:tc>
      </w:tr>
    </w:tbl>
    <w:p w14:paraId="393EE136" w14:textId="77777777" w:rsidR="00ED7AD5" w:rsidRPr="00414E15" w:rsidRDefault="00ED7AD5" w:rsidP="00114FE3">
      <w:pPr>
        <w:spacing w:after="0"/>
        <w:jc w:val="both"/>
        <w:rPr>
          <w:bCs/>
        </w:rPr>
      </w:pPr>
    </w:p>
    <w:p w14:paraId="0A423E11" w14:textId="77777777" w:rsidR="00ED7AD5" w:rsidRPr="00414E15" w:rsidRDefault="00ED7AD5" w:rsidP="00ED7AD5">
      <w:pPr>
        <w:spacing w:after="0"/>
        <w:jc w:val="both"/>
        <w:rPr>
          <w:bCs/>
          <w:i/>
          <w:iCs/>
        </w:rPr>
      </w:pPr>
      <w:r w:rsidRPr="00414E15">
        <w:rPr>
          <w:bCs/>
          <w:i/>
          <w:iCs/>
        </w:rPr>
        <w:t>PONUDBA</w:t>
      </w:r>
    </w:p>
    <w:p w14:paraId="2A53C115" w14:textId="77777777" w:rsidR="00ED7AD5" w:rsidRPr="00414E15" w:rsidRDefault="00ED7AD5" w:rsidP="00ED7AD5">
      <w:pPr>
        <w:spacing w:after="0"/>
        <w:jc w:val="both"/>
        <w:rPr>
          <w:bCs/>
        </w:rPr>
      </w:pPr>
    </w:p>
    <w:p w14:paraId="489D0B77" w14:textId="6A23113A" w:rsidR="00ED7AD5" w:rsidRPr="00414E15" w:rsidRDefault="00ED7AD5" w:rsidP="00ED7AD5">
      <w:pPr>
        <w:spacing w:after="0"/>
        <w:jc w:val="both"/>
        <w:rPr>
          <w:bCs/>
        </w:rPr>
      </w:pPr>
      <w:r w:rsidRPr="00414E15">
        <w:rPr>
          <w:bCs/>
        </w:rPr>
        <w:t>V spodnji tabeli naštejte, kaj lahko turist vidi, počne ali kupi v vašem kraju:</w:t>
      </w:r>
    </w:p>
    <w:p w14:paraId="2EE92F7F" w14:textId="77777777" w:rsidR="005A15D8" w:rsidRPr="00414E15" w:rsidRDefault="005A15D8" w:rsidP="00E16571">
      <w:pPr>
        <w:spacing w:after="0" w:line="240" w:lineRule="auto"/>
        <w:jc w:val="both"/>
        <w:rPr>
          <w:rFonts w:eastAsia="Times New Roman" w:cstheme="minorHAnsi"/>
          <w:kern w:val="0"/>
          <w14:ligatures w14:val="none"/>
        </w:rPr>
      </w:pPr>
    </w:p>
    <w:tbl>
      <w:tblPr>
        <w:tblStyle w:val="GridTable4-Accent5"/>
        <w:tblW w:w="5000" w:type="pct"/>
        <w:tblLook w:val="04A0" w:firstRow="1" w:lastRow="0" w:firstColumn="1" w:lastColumn="0" w:noHBand="0" w:noVBand="1"/>
      </w:tblPr>
      <w:tblGrid>
        <w:gridCol w:w="5806"/>
        <w:gridCol w:w="1605"/>
        <w:gridCol w:w="1605"/>
      </w:tblGrid>
      <w:tr w:rsidR="005A15D8" w:rsidRPr="00414E15" w14:paraId="1AF07EEB" w14:textId="490F2520" w:rsidTr="00114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vAlign w:val="center"/>
          </w:tcPr>
          <w:p w14:paraId="19277CEE" w14:textId="4BB1A2AD" w:rsidR="005A15D8" w:rsidRPr="00414E15" w:rsidRDefault="00ED7AD5" w:rsidP="00114FE3">
            <w:pPr>
              <w:jc w:val="center"/>
              <w:rPr>
                <w:rFonts w:eastAsia="Times New Roman" w:cstheme="minorHAnsi"/>
              </w:rPr>
            </w:pPr>
            <w:r w:rsidRPr="00414E15">
              <w:rPr>
                <w:rFonts w:eastAsia="Times New Roman" w:cstheme="minorHAnsi"/>
              </w:rPr>
              <w:t>Kaj lahko turist vidi tukaj?</w:t>
            </w:r>
          </w:p>
        </w:tc>
        <w:tc>
          <w:tcPr>
            <w:tcW w:w="890" w:type="pct"/>
            <w:vAlign w:val="center"/>
          </w:tcPr>
          <w:p w14:paraId="06586CC9" w14:textId="237A015F" w:rsidR="005A15D8" w:rsidRPr="00414E15" w:rsidRDefault="00ED7AD5" w:rsidP="00114FE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14E15">
              <w:rPr>
                <w:rFonts w:eastAsia="Times New Roman" w:cstheme="minorHAnsi"/>
              </w:rPr>
              <w:t>Kadarkoli</w:t>
            </w:r>
          </w:p>
        </w:tc>
        <w:tc>
          <w:tcPr>
            <w:tcW w:w="890" w:type="pct"/>
            <w:vAlign w:val="center"/>
          </w:tcPr>
          <w:p w14:paraId="65100EBF" w14:textId="5AA97EEA" w:rsidR="005A15D8" w:rsidRPr="00414E15" w:rsidRDefault="00ED7AD5" w:rsidP="00114FE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14E15">
              <w:rPr>
                <w:rFonts w:eastAsia="Times New Roman" w:cstheme="minorHAnsi"/>
              </w:rPr>
              <w:t>Samo po predhodni najavi</w:t>
            </w:r>
          </w:p>
        </w:tc>
      </w:tr>
      <w:tr w:rsidR="005A15D8" w:rsidRPr="00414E15" w14:paraId="4C281318" w14:textId="77777777"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054A9DAB" w14:textId="77777777" w:rsidR="005A15D8" w:rsidRPr="00414E15" w:rsidRDefault="005A15D8" w:rsidP="00E16571">
            <w:pPr>
              <w:jc w:val="both"/>
              <w:rPr>
                <w:rFonts w:eastAsia="Times New Roman" w:cstheme="minorHAnsi"/>
              </w:rPr>
            </w:pPr>
          </w:p>
        </w:tc>
        <w:tc>
          <w:tcPr>
            <w:tcW w:w="890" w:type="pct"/>
          </w:tcPr>
          <w:p w14:paraId="1A8F5BDA"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08C36C8D"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77BCE1A4" w14:textId="77777777" w:rsidTr="00114FE3">
        <w:tc>
          <w:tcPr>
            <w:cnfStyle w:val="001000000000" w:firstRow="0" w:lastRow="0" w:firstColumn="1" w:lastColumn="0" w:oddVBand="0" w:evenVBand="0" w:oddHBand="0" w:evenHBand="0" w:firstRowFirstColumn="0" w:firstRowLastColumn="0" w:lastRowFirstColumn="0" w:lastRowLastColumn="0"/>
            <w:tcW w:w="3220" w:type="pct"/>
          </w:tcPr>
          <w:p w14:paraId="38717090" w14:textId="77777777" w:rsidR="005A15D8" w:rsidRPr="00414E15" w:rsidRDefault="005A15D8" w:rsidP="00E16571">
            <w:pPr>
              <w:jc w:val="both"/>
              <w:rPr>
                <w:rFonts w:eastAsia="Times New Roman" w:cstheme="minorHAnsi"/>
              </w:rPr>
            </w:pPr>
          </w:p>
        </w:tc>
        <w:tc>
          <w:tcPr>
            <w:tcW w:w="890" w:type="pct"/>
          </w:tcPr>
          <w:p w14:paraId="72F80CEA"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31146D96"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04B8DA50" w14:textId="77777777"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24293BBA" w14:textId="77777777" w:rsidR="005A15D8" w:rsidRPr="00414E15" w:rsidRDefault="005A15D8" w:rsidP="00E16571">
            <w:pPr>
              <w:jc w:val="both"/>
              <w:rPr>
                <w:rFonts w:eastAsia="Times New Roman" w:cstheme="minorHAnsi"/>
              </w:rPr>
            </w:pPr>
          </w:p>
        </w:tc>
        <w:tc>
          <w:tcPr>
            <w:tcW w:w="890" w:type="pct"/>
          </w:tcPr>
          <w:p w14:paraId="5CE51ED1"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5CDC265E"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0F3636E2" w14:textId="77777777" w:rsidTr="00114FE3">
        <w:tc>
          <w:tcPr>
            <w:cnfStyle w:val="001000000000" w:firstRow="0" w:lastRow="0" w:firstColumn="1" w:lastColumn="0" w:oddVBand="0" w:evenVBand="0" w:oddHBand="0" w:evenHBand="0" w:firstRowFirstColumn="0" w:firstRowLastColumn="0" w:lastRowFirstColumn="0" w:lastRowLastColumn="0"/>
            <w:tcW w:w="3220" w:type="pct"/>
          </w:tcPr>
          <w:p w14:paraId="429BF3B2" w14:textId="77777777" w:rsidR="005A15D8" w:rsidRPr="00414E15" w:rsidRDefault="005A15D8" w:rsidP="00E16571">
            <w:pPr>
              <w:jc w:val="both"/>
              <w:rPr>
                <w:rFonts w:eastAsia="Times New Roman" w:cstheme="minorHAnsi"/>
              </w:rPr>
            </w:pPr>
          </w:p>
        </w:tc>
        <w:tc>
          <w:tcPr>
            <w:tcW w:w="890" w:type="pct"/>
          </w:tcPr>
          <w:p w14:paraId="73E0DC30"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146C0631"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7CE9B6DA" w14:textId="77777777"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2DE42E9B" w14:textId="77777777" w:rsidR="005A15D8" w:rsidRPr="00414E15" w:rsidRDefault="005A15D8" w:rsidP="00E16571">
            <w:pPr>
              <w:jc w:val="both"/>
              <w:rPr>
                <w:rFonts w:eastAsia="Times New Roman" w:cstheme="minorHAnsi"/>
              </w:rPr>
            </w:pPr>
          </w:p>
        </w:tc>
        <w:tc>
          <w:tcPr>
            <w:tcW w:w="890" w:type="pct"/>
          </w:tcPr>
          <w:p w14:paraId="25DCB41F"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1EF6CB80"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51E1BBB2" w14:textId="34129239" w:rsidTr="00114FE3">
        <w:tc>
          <w:tcPr>
            <w:cnfStyle w:val="001000000000" w:firstRow="0" w:lastRow="0" w:firstColumn="1" w:lastColumn="0" w:oddVBand="0" w:evenVBand="0" w:oddHBand="0" w:evenHBand="0" w:firstRowFirstColumn="0" w:firstRowLastColumn="0" w:lastRowFirstColumn="0" w:lastRowLastColumn="0"/>
            <w:tcW w:w="3220" w:type="pct"/>
          </w:tcPr>
          <w:p w14:paraId="1741C9A7" w14:textId="77777777" w:rsidR="005A15D8" w:rsidRPr="00414E15" w:rsidRDefault="005A15D8" w:rsidP="00E16571">
            <w:pPr>
              <w:jc w:val="both"/>
              <w:rPr>
                <w:rFonts w:eastAsia="Times New Roman" w:cstheme="minorHAnsi"/>
              </w:rPr>
            </w:pPr>
          </w:p>
        </w:tc>
        <w:tc>
          <w:tcPr>
            <w:tcW w:w="890" w:type="pct"/>
          </w:tcPr>
          <w:p w14:paraId="2BA41414"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47807092"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4F25EAF4" w14:textId="256B5F0B"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shd w:val="clear" w:color="auto" w:fill="5B9BD5" w:themeFill="accent5"/>
            <w:vAlign w:val="center"/>
          </w:tcPr>
          <w:p w14:paraId="5BEA8610" w14:textId="6050F2E3" w:rsidR="005A15D8" w:rsidRPr="00414E15" w:rsidRDefault="00ED7AD5" w:rsidP="00114FE3">
            <w:pPr>
              <w:jc w:val="center"/>
              <w:rPr>
                <w:rFonts w:eastAsia="Times New Roman" w:cstheme="minorHAnsi"/>
                <w:color w:val="FFFFFF" w:themeColor="background1"/>
              </w:rPr>
            </w:pPr>
            <w:r w:rsidRPr="00414E15">
              <w:rPr>
                <w:rFonts w:eastAsia="Times New Roman" w:cstheme="minorHAnsi"/>
                <w:color w:val="FFFFFF" w:themeColor="background1"/>
              </w:rPr>
              <w:t>Kaj lahko tu počnejo turisti?</w:t>
            </w:r>
          </w:p>
        </w:tc>
        <w:tc>
          <w:tcPr>
            <w:tcW w:w="890" w:type="pct"/>
            <w:shd w:val="clear" w:color="auto" w:fill="5B9BD5" w:themeFill="accent5"/>
            <w:vAlign w:val="center"/>
          </w:tcPr>
          <w:p w14:paraId="19F16564" w14:textId="12A96C9C" w:rsidR="005A15D8" w:rsidRPr="00414E15" w:rsidRDefault="00ED7AD5" w:rsidP="00114FE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414E15">
              <w:rPr>
                <w:rFonts w:eastAsia="Times New Roman" w:cstheme="minorHAnsi"/>
                <w:b/>
                <w:bCs/>
                <w:color w:val="FFFFFF" w:themeColor="background1"/>
              </w:rPr>
              <w:t>Kadarkoli</w:t>
            </w:r>
          </w:p>
        </w:tc>
        <w:tc>
          <w:tcPr>
            <w:tcW w:w="890" w:type="pct"/>
            <w:shd w:val="clear" w:color="auto" w:fill="5B9BD5" w:themeFill="accent5"/>
            <w:vAlign w:val="center"/>
          </w:tcPr>
          <w:p w14:paraId="2329DFD8" w14:textId="7AB2AE13" w:rsidR="005A15D8" w:rsidRPr="00414E15" w:rsidRDefault="00ED7AD5" w:rsidP="00114FE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414E15">
              <w:rPr>
                <w:rFonts w:eastAsia="Times New Roman" w:cstheme="minorHAnsi"/>
                <w:b/>
                <w:bCs/>
                <w:color w:val="FFFFFF" w:themeColor="background1"/>
              </w:rPr>
              <w:t>Samo po predhodni najavi</w:t>
            </w:r>
          </w:p>
        </w:tc>
      </w:tr>
      <w:tr w:rsidR="005A15D8" w:rsidRPr="00414E15" w14:paraId="1317CC55" w14:textId="77777777" w:rsidTr="00114FE3">
        <w:tc>
          <w:tcPr>
            <w:cnfStyle w:val="001000000000" w:firstRow="0" w:lastRow="0" w:firstColumn="1" w:lastColumn="0" w:oddVBand="0" w:evenVBand="0" w:oddHBand="0" w:evenHBand="0" w:firstRowFirstColumn="0" w:firstRowLastColumn="0" w:lastRowFirstColumn="0" w:lastRowLastColumn="0"/>
            <w:tcW w:w="3220" w:type="pct"/>
          </w:tcPr>
          <w:p w14:paraId="2D18C2BB" w14:textId="77777777" w:rsidR="005A15D8" w:rsidRPr="00414E15" w:rsidRDefault="005A15D8" w:rsidP="00E16571">
            <w:pPr>
              <w:jc w:val="both"/>
              <w:rPr>
                <w:rFonts w:eastAsia="Times New Roman" w:cstheme="minorHAnsi"/>
              </w:rPr>
            </w:pPr>
          </w:p>
        </w:tc>
        <w:tc>
          <w:tcPr>
            <w:tcW w:w="890" w:type="pct"/>
          </w:tcPr>
          <w:p w14:paraId="29F34B63"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759FEB6E"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1D21DF35" w14:textId="77777777"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1306859D" w14:textId="77777777" w:rsidR="005A15D8" w:rsidRPr="00414E15" w:rsidRDefault="005A15D8" w:rsidP="00E16571">
            <w:pPr>
              <w:jc w:val="both"/>
              <w:rPr>
                <w:rFonts w:eastAsia="Times New Roman" w:cstheme="minorHAnsi"/>
              </w:rPr>
            </w:pPr>
          </w:p>
        </w:tc>
        <w:tc>
          <w:tcPr>
            <w:tcW w:w="890" w:type="pct"/>
          </w:tcPr>
          <w:p w14:paraId="7C409C5E"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55BBB52A"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5267D229" w14:textId="77777777" w:rsidTr="00114FE3">
        <w:tc>
          <w:tcPr>
            <w:cnfStyle w:val="001000000000" w:firstRow="0" w:lastRow="0" w:firstColumn="1" w:lastColumn="0" w:oddVBand="0" w:evenVBand="0" w:oddHBand="0" w:evenHBand="0" w:firstRowFirstColumn="0" w:firstRowLastColumn="0" w:lastRowFirstColumn="0" w:lastRowLastColumn="0"/>
            <w:tcW w:w="3220" w:type="pct"/>
          </w:tcPr>
          <w:p w14:paraId="377CAAA7" w14:textId="77777777" w:rsidR="005A15D8" w:rsidRPr="00414E15" w:rsidRDefault="005A15D8" w:rsidP="00E16571">
            <w:pPr>
              <w:jc w:val="both"/>
              <w:rPr>
                <w:rFonts w:eastAsia="Times New Roman" w:cstheme="minorHAnsi"/>
              </w:rPr>
            </w:pPr>
          </w:p>
        </w:tc>
        <w:tc>
          <w:tcPr>
            <w:tcW w:w="890" w:type="pct"/>
          </w:tcPr>
          <w:p w14:paraId="44AB9D90"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06C86F70"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1ED2DC9F" w14:textId="77777777"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73F64AC1" w14:textId="77777777" w:rsidR="005A15D8" w:rsidRPr="00414E15" w:rsidRDefault="005A15D8" w:rsidP="00E16571">
            <w:pPr>
              <w:jc w:val="both"/>
              <w:rPr>
                <w:rFonts w:eastAsia="Times New Roman" w:cstheme="minorHAnsi"/>
              </w:rPr>
            </w:pPr>
          </w:p>
        </w:tc>
        <w:tc>
          <w:tcPr>
            <w:tcW w:w="890" w:type="pct"/>
          </w:tcPr>
          <w:p w14:paraId="4A9EC27A"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47979F9B"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0AA3A8A9" w14:textId="77777777" w:rsidTr="00114FE3">
        <w:tc>
          <w:tcPr>
            <w:cnfStyle w:val="001000000000" w:firstRow="0" w:lastRow="0" w:firstColumn="1" w:lastColumn="0" w:oddVBand="0" w:evenVBand="0" w:oddHBand="0" w:evenHBand="0" w:firstRowFirstColumn="0" w:firstRowLastColumn="0" w:lastRowFirstColumn="0" w:lastRowLastColumn="0"/>
            <w:tcW w:w="3220" w:type="pct"/>
          </w:tcPr>
          <w:p w14:paraId="1A66750A" w14:textId="77777777" w:rsidR="005A15D8" w:rsidRPr="00414E15" w:rsidRDefault="005A15D8" w:rsidP="00E16571">
            <w:pPr>
              <w:jc w:val="both"/>
              <w:rPr>
                <w:rFonts w:eastAsia="Times New Roman" w:cstheme="minorHAnsi"/>
              </w:rPr>
            </w:pPr>
          </w:p>
        </w:tc>
        <w:tc>
          <w:tcPr>
            <w:tcW w:w="890" w:type="pct"/>
          </w:tcPr>
          <w:p w14:paraId="67A4B9BA"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3575FE25"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0BC28BEF" w14:textId="187D39D0"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7CB375FE" w14:textId="77777777" w:rsidR="005A15D8" w:rsidRPr="00414E15" w:rsidRDefault="005A15D8" w:rsidP="00E16571">
            <w:pPr>
              <w:jc w:val="both"/>
              <w:rPr>
                <w:rFonts w:eastAsia="Times New Roman" w:cstheme="minorHAnsi"/>
              </w:rPr>
            </w:pPr>
          </w:p>
        </w:tc>
        <w:tc>
          <w:tcPr>
            <w:tcW w:w="890" w:type="pct"/>
          </w:tcPr>
          <w:p w14:paraId="051C04AC"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171F99F6"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42AE1BA0" w14:textId="32622B17" w:rsidTr="00114FE3">
        <w:tc>
          <w:tcPr>
            <w:cnfStyle w:val="001000000000" w:firstRow="0" w:lastRow="0" w:firstColumn="1" w:lastColumn="0" w:oddVBand="0" w:evenVBand="0" w:oddHBand="0" w:evenHBand="0" w:firstRowFirstColumn="0" w:firstRowLastColumn="0" w:lastRowFirstColumn="0" w:lastRowLastColumn="0"/>
            <w:tcW w:w="3220" w:type="pct"/>
            <w:shd w:val="clear" w:color="auto" w:fill="5B9BD5" w:themeFill="accent5"/>
            <w:vAlign w:val="center"/>
          </w:tcPr>
          <w:p w14:paraId="417F10A3" w14:textId="61FFA623" w:rsidR="005A15D8" w:rsidRPr="00414E15" w:rsidRDefault="00ED7AD5" w:rsidP="00114FE3">
            <w:pPr>
              <w:jc w:val="center"/>
              <w:rPr>
                <w:rFonts w:eastAsia="Times New Roman" w:cstheme="minorHAnsi"/>
                <w:color w:val="FFFFFF" w:themeColor="background1"/>
              </w:rPr>
            </w:pPr>
            <w:r w:rsidRPr="00414E15">
              <w:rPr>
                <w:rFonts w:eastAsia="Times New Roman" w:cstheme="minorHAnsi"/>
                <w:color w:val="FFFFFF" w:themeColor="background1"/>
              </w:rPr>
              <w:t>Kaj lahko tu počnejo turisti?</w:t>
            </w:r>
          </w:p>
        </w:tc>
        <w:tc>
          <w:tcPr>
            <w:tcW w:w="890" w:type="pct"/>
            <w:shd w:val="clear" w:color="auto" w:fill="5B9BD5" w:themeFill="accent5"/>
            <w:vAlign w:val="center"/>
          </w:tcPr>
          <w:p w14:paraId="599F445C" w14:textId="7CC86CCC" w:rsidR="005A15D8" w:rsidRPr="00414E15" w:rsidRDefault="00ED7AD5" w:rsidP="00114F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414E15">
              <w:rPr>
                <w:rFonts w:eastAsia="Times New Roman" w:cstheme="minorHAnsi"/>
                <w:b/>
                <w:bCs/>
                <w:color w:val="FFFFFF" w:themeColor="background1"/>
              </w:rPr>
              <w:t>Kadarkoli</w:t>
            </w:r>
          </w:p>
        </w:tc>
        <w:tc>
          <w:tcPr>
            <w:tcW w:w="890" w:type="pct"/>
            <w:shd w:val="clear" w:color="auto" w:fill="5B9BD5" w:themeFill="accent5"/>
            <w:vAlign w:val="center"/>
          </w:tcPr>
          <w:p w14:paraId="7B1BD816" w14:textId="2CD9004F" w:rsidR="005A15D8" w:rsidRPr="00414E15" w:rsidRDefault="00ED7AD5" w:rsidP="00114F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414E15">
              <w:rPr>
                <w:rFonts w:eastAsia="Times New Roman" w:cstheme="minorHAnsi"/>
                <w:b/>
                <w:bCs/>
                <w:color w:val="FFFFFF" w:themeColor="background1"/>
              </w:rPr>
              <w:t>Samo po predhodni najavi</w:t>
            </w:r>
          </w:p>
        </w:tc>
      </w:tr>
      <w:tr w:rsidR="005A15D8" w:rsidRPr="00414E15" w14:paraId="77C33832" w14:textId="763DAFD0"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2C669DDF" w14:textId="77777777" w:rsidR="005A15D8" w:rsidRPr="00414E15" w:rsidRDefault="005A15D8" w:rsidP="00E16571">
            <w:pPr>
              <w:jc w:val="both"/>
              <w:rPr>
                <w:rFonts w:eastAsia="Times New Roman" w:cstheme="minorHAnsi"/>
              </w:rPr>
            </w:pPr>
          </w:p>
        </w:tc>
        <w:tc>
          <w:tcPr>
            <w:tcW w:w="890" w:type="pct"/>
          </w:tcPr>
          <w:p w14:paraId="1A2A7500"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378EA717"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68CF14B6" w14:textId="76ACDFD0" w:rsidTr="00114FE3">
        <w:tc>
          <w:tcPr>
            <w:cnfStyle w:val="001000000000" w:firstRow="0" w:lastRow="0" w:firstColumn="1" w:lastColumn="0" w:oddVBand="0" w:evenVBand="0" w:oddHBand="0" w:evenHBand="0" w:firstRowFirstColumn="0" w:firstRowLastColumn="0" w:lastRowFirstColumn="0" w:lastRowLastColumn="0"/>
            <w:tcW w:w="3220" w:type="pct"/>
          </w:tcPr>
          <w:p w14:paraId="174FBB3F" w14:textId="721C9A79" w:rsidR="005A15D8" w:rsidRPr="00414E15" w:rsidRDefault="005A15D8" w:rsidP="00E16571">
            <w:pPr>
              <w:jc w:val="both"/>
              <w:rPr>
                <w:rFonts w:eastAsia="Times New Roman" w:cstheme="minorHAnsi"/>
              </w:rPr>
            </w:pPr>
          </w:p>
        </w:tc>
        <w:tc>
          <w:tcPr>
            <w:tcW w:w="890" w:type="pct"/>
          </w:tcPr>
          <w:p w14:paraId="0440AD3E"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6113332F"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060CDBEE" w14:textId="389F7F65"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6B5A6620" w14:textId="77777777" w:rsidR="005A15D8" w:rsidRPr="00414E15" w:rsidRDefault="005A15D8" w:rsidP="00E16571">
            <w:pPr>
              <w:jc w:val="both"/>
              <w:rPr>
                <w:rFonts w:eastAsia="Times New Roman" w:cstheme="minorHAnsi"/>
              </w:rPr>
            </w:pPr>
          </w:p>
        </w:tc>
        <w:tc>
          <w:tcPr>
            <w:tcW w:w="890" w:type="pct"/>
          </w:tcPr>
          <w:p w14:paraId="5C50AE6D"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59E7200E"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A15D8" w:rsidRPr="00414E15" w14:paraId="23F6AC88" w14:textId="12C5952D" w:rsidTr="00114FE3">
        <w:tc>
          <w:tcPr>
            <w:cnfStyle w:val="001000000000" w:firstRow="0" w:lastRow="0" w:firstColumn="1" w:lastColumn="0" w:oddVBand="0" w:evenVBand="0" w:oddHBand="0" w:evenHBand="0" w:firstRowFirstColumn="0" w:firstRowLastColumn="0" w:lastRowFirstColumn="0" w:lastRowLastColumn="0"/>
            <w:tcW w:w="3220" w:type="pct"/>
          </w:tcPr>
          <w:p w14:paraId="019A9FF2" w14:textId="77777777" w:rsidR="005A15D8" w:rsidRPr="00414E15" w:rsidRDefault="005A15D8" w:rsidP="00E16571">
            <w:pPr>
              <w:jc w:val="both"/>
              <w:rPr>
                <w:rFonts w:eastAsia="Times New Roman" w:cstheme="minorHAnsi"/>
              </w:rPr>
            </w:pPr>
          </w:p>
        </w:tc>
        <w:tc>
          <w:tcPr>
            <w:tcW w:w="890" w:type="pct"/>
          </w:tcPr>
          <w:p w14:paraId="27A5A9AE"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90" w:type="pct"/>
          </w:tcPr>
          <w:p w14:paraId="40F89BE4" w14:textId="77777777" w:rsidR="005A15D8" w:rsidRPr="00414E15" w:rsidRDefault="005A15D8" w:rsidP="00E165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A15D8" w:rsidRPr="00414E15" w14:paraId="0DE23F1F" w14:textId="1C814AAE" w:rsidTr="0011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14:paraId="494597ED" w14:textId="77777777" w:rsidR="005A15D8" w:rsidRPr="00414E15" w:rsidRDefault="005A15D8" w:rsidP="00E16571">
            <w:pPr>
              <w:jc w:val="both"/>
              <w:rPr>
                <w:rFonts w:eastAsia="Times New Roman" w:cstheme="minorHAnsi"/>
              </w:rPr>
            </w:pPr>
          </w:p>
        </w:tc>
        <w:tc>
          <w:tcPr>
            <w:tcW w:w="890" w:type="pct"/>
          </w:tcPr>
          <w:p w14:paraId="42DEC96C"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0" w:type="pct"/>
          </w:tcPr>
          <w:p w14:paraId="271AA850" w14:textId="77777777" w:rsidR="005A15D8" w:rsidRPr="00414E15" w:rsidRDefault="005A15D8" w:rsidP="00E165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602417E5" w14:textId="77777777" w:rsidR="00313680" w:rsidRPr="00D469AD" w:rsidRDefault="00313680" w:rsidP="00E16571">
      <w:pPr>
        <w:spacing w:after="0" w:line="240" w:lineRule="auto"/>
        <w:jc w:val="both"/>
        <w:rPr>
          <w:rFonts w:eastAsia="Times New Roman" w:cstheme="minorHAnsi"/>
          <w:kern w:val="0"/>
          <w14:ligatures w14:val="none"/>
        </w:rPr>
      </w:pPr>
    </w:p>
    <w:sectPr w:rsidR="00313680" w:rsidRPr="00D469AD" w:rsidSect="00FF06F9">
      <w:footerReference w:type="defaul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33D6" w14:textId="77777777" w:rsidR="00245498" w:rsidRPr="00414E15" w:rsidRDefault="00245498" w:rsidP="00E16571">
      <w:pPr>
        <w:spacing w:after="0" w:line="240" w:lineRule="auto"/>
      </w:pPr>
      <w:r w:rsidRPr="00414E15">
        <w:separator/>
      </w:r>
    </w:p>
  </w:endnote>
  <w:endnote w:type="continuationSeparator" w:id="0">
    <w:p w14:paraId="358754A9" w14:textId="77777777" w:rsidR="00245498" w:rsidRPr="00414E15" w:rsidRDefault="00245498" w:rsidP="00E16571">
      <w:pPr>
        <w:spacing w:after="0" w:line="240" w:lineRule="auto"/>
      </w:pPr>
      <w:r w:rsidRPr="00414E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1z-Helve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l-SI"/>
      </w:rPr>
      <w:id w:val="1464926645"/>
      <w:docPartObj>
        <w:docPartGallery w:val="Page Numbers (Bottom of Page)"/>
        <w:docPartUnique/>
      </w:docPartObj>
    </w:sdtPr>
    <w:sdtEndPr>
      <w:rPr>
        <w:rFonts w:asciiTheme="minorHAnsi" w:hAnsiTheme="minorHAnsi" w:cstheme="minorHAnsi"/>
        <w:sz w:val="22"/>
        <w:szCs w:val="22"/>
      </w:rPr>
    </w:sdtEndPr>
    <w:sdtContent>
      <w:p w14:paraId="1C3A09A5" w14:textId="1466B3BA" w:rsidR="00E16571" w:rsidRPr="00414E15" w:rsidRDefault="00E16571">
        <w:pPr>
          <w:pStyle w:val="Footer"/>
          <w:jc w:val="center"/>
          <w:rPr>
            <w:rFonts w:asciiTheme="minorHAnsi" w:hAnsiTheme="minorHAnsi" w:cstheme="minorHAnsi"/>
            <w:sz w:val="22"/>
            <w:szCs w:val="22"/>
            <w:lang w:val="sl-SI"/>
          </w:rPr>
        </w:pPr>
        <w:r w:rsidRPr="00414E15">
          <w:rPr>
            <w:rFonts w:asciiTheme="minorHAnsi" w:hAnsiTheme="minorHAnsi" w:cstheme="minorHAnsi"/>
            <w:sz w:val="22"/>
            <w:szCs w:val="22"/>
            <w:lang w:val="sl-SI"/>
          </w:rPr>
          <w:fldChar w:fldCharType="begin"/>
        </w:r>
        <w:r w:rsidRPr="00414E15">
          <w:rPr>
            <w:rFonts w:asciiTheme="minorHAnsi" w:hAnsiTheme="minorHAnsi" w:cstheme="minorHAnsi"/>
            <w:sz w:val="22"/>
            <w:szCs w:val="22"/>
            <w:lang w:val="sl-SI"/>
          </w:rPr>
          <w:instrText xml:space="preserve"> PAGE   \* MERGEFORMAT </w:instrText>
        </w:r>
        <w:r w:rsidRPr="00414E15">
          <w:rPr>
            <w:rFonts w:asciiTheme="minorHAnsi" w:hAnsiTheme="minorHAnsi" w:cstheme="minorHAnsi"/>
            <w:sz w:val="22"/>
            <w:szCs w:val="22"/>
            <w:lang w:val="sl-SI"/>
          </w:rPr>
          <w:fldChar w:fldCharType="separate"/>
        </w:r>
        <w:r w:rsidRPr="00414E15">
          <w:rPr>
            <w:rFonts w:asciiTheme="minorHAnsi" w:hAnsiTheme="minorHAnsi" w:cstheme="minorHAnsi"/>
            <w:sz w:val="22"/>
            <w:szCs w:val="22"/>
            <w:lang w:val="sl-SI"/>
          </w:rPr>
          <w:t>2</w:t>
        </w:r>
        <w:r w:rsidRPr="00414E15">
          <w:rPr>
            <w:rFonts w:asciiTheme="minorHAnsi" w:hAnsiTheme="minorHAnsi" w:cstheme="minorHAnsi"/>
            <w:sz w:val="22"/>
            <w:szCs w:val="22"/>
            <w:lang w:val="sl-SI"/>
          </w:rPr>
          <w:fldChar w:fldCharType="end"/>
        </w:r>
      </w:p>
    </w:sdtContent>
  </w:sdt>
  <w:p w14:paraId="7CC0FB33" w14:textId="77777777" w:rsidR="00E16571" w:rsidRPr="00414E15" w:rsidRDefault="00E16571">
    <w:pPr>
      <w:pStyle w:val="Footer"/>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7ABB" w14:textId="4A938EFB" w:rsidR="002A3A6D" w:rsidRPr="00414E15" w:rsidRDefault="002A3A6D" w:rsidP="002A3A6D">
    <w:pPr>
      <w:pStyle w:val="Footer"/>
      <w:tabs>
        <w:tab w:val="clear" w:pos="4320"/>
        <w:tab w:val="clear" w:pos="8640"/>
        <w:tab w:val="left" w:pos="3869"/>
      </w:tabs>
      <w:rPr>
        <w:lang w:val="sl-SI"/>
      </w:rPr>
    </w:pPr>
    <w:r w:rsidRPr="00414E15">
      <w:rPr>
        <w:lang w:val="sl-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48D8" w14:textId="77777777" w:rsidR="00245498" w:rsidRPr="00414E15" w:rsidRDefault="00245498" w:rsidP="00E16571">
      <w:pPr>
        <w:spacing w:after="0" w:line="240" w:lineRule="auto"/>
      </w:pPr>
      <w:r w:rsidRPr="00414E15">
        <w:separator/>
      </w:r>
    </w:p>
  </w:footnote>
  <w:footnote w:type="continuationSeparator" w:id="0">
    <w:p w14:paraId="1A7FDC3C" w14:textId="77777777" w:rsidR="00245498" w:rsidRPr="00414E15" w:rsidRDefault="00245498" w:rsidP="00E16571">
      <w:pPr>
        <w:spacing w:after="0" w:line="240" w:lineRule="auto"/>
      </w:pPr>
      <w:r w:rsidRPr="00414E15">
        <w:continuationSeparator/>
      </w:r>
    </w:p>
  </w:footnote>
  <w:footnote w:id="1">
    <w:p w14:paraId="62813C88" w14:textId="36C53B82" w:rsidR="00A3524F" w:rsidRPr="00414E15" w:rsidRDefault="00A3524F">
      <w:pPr>
        <w:pStyle w:val="FootnoteText"/>
      </w:pPr>
      <w:r w:rsidRPr="00414E15">
        <w:rPr>
          <w:rStyle w:val="FootnoteReference"/>
          <w:sz w:val="16"/>
          <w:szCs w:val="16"/>
        </w:rPr>
        <w:footnoteRef/>
      </w:r>
      <w:r w:rsidRPr="00414E15">
        <w:rPr>
          <w:sz w:val="16"/>
          <w:szCs w:val="16"/>
        </w:rPr>
        <w:t xml:space="preserve"> Razdelitev, ki jo je naredilo hrvaško ministrstvo za turizem v svojem priročniku za kmečki turizem iz leta 201</w:t>
      </w:r>
      <w:r w:rsidR="007440F2" w:rsidRPr="00414E15">
        <w:rPr>
          <w:sz w:val="16"/>
          <w:szCs w:val="16"/>
        </w:rPr>
        <w:t>1</w:t>
      </w:r>
      <w:r w:rsidR="007440F2" w:rsidRPr="00414E15">
        <w:t>.</w:t>
      </w:r>
    </w:p>
  </w:footnote>
  <w:footnote w:id="2">
    <w:p w14:paraId="6239030F" w14:textId="28DD04F8" w:rsidR="004F4847" w:rsidRDefault="004F4847">
      <w:pPr>
        <w:pStyle w:val="FootnoteText"/>
      </w:pPr>
      <w:r w:rsidRPr="00414E15">
        <w:rPr>
          <w:rStyle w:val="FootnoteReference"/>
        </w:rPr>
        <w:footnoteRef/>
      </w:r>
      <w:r w:rsidRPr="00414E15">
        <w:t xml:space="preserve"> ali drugem geografsko zaokroženem območju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3DA"/>
    <w:multiLevelType w:val="hybridMultilevel"/>
    <w:tmpl w:val="0052AF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09738A"/>
    <w:multiLevelType w:val="hybridMultilevel"/>
    <w:tmpl w:val="8294EF58"/>
    <w:lvl w:ilvl="0" w:tplc="D9ECBE86">
      <w:numFmt w:val="bullet"/>
      <w:lvlText w:val="-"/>
      <w:lvlJc w:val="left"/>
      <w:pPr>
        <w:ind w:left="720" w:hanging="360"/>
      </w:pPr>
      <w:rPr>
        <w:rFonts w:ascii="Calibri" w:eastAsia="Times New Roman" w:hAnsi="Calibri" w:cs="Calibri" w:hint="default"/>
      </w:rPr>
    </w:lvl>
    <w:lvl w:ilvl="1" w:tplc="A7E0EC74">
      <w:numFmt w:val="bullet"/>
      <w:lvlText w:val=""/>
      <w:lvlJc w:val="left"/>
      <w:pPr>
        <w:ind w:left="1440" w:hanging="360"/>
      </w:pPr>
      <w:rPr>
        <w:rFonts w:ascii="Symbol" w:eastAsia="Times New Roman" w:hAnsi="Symbol"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E3E4D"/>
    <w:multiLevelType w:val="hybridMultilevel"/>
    <w:tmpl w:val="C1546CD2"/>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0553F2"/>
    <w:multiLevelType w:val="hybridMultilevel"/>
    <w:tmpl w:val="5DC6123A"/>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8740C3"/>
    <w:multiLevelType w:val="hybridMultilevel"/>
    <w:tmpl w:val="539628A6"/>
    <w:lvl w:ilvl="0" w:tplc="D9ECBE8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E5A5710"/>
    <w:multiLevelType w:val="hybridMultilevel"/>
    <w:tmpl w:val="8012B5F6"/>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3A548E"/>
    <w:multiLevelType w:val="hybridMultilevel"/>
    <w:tmpl w:val="D250F2DE"/>
    <w:lvl w:ilvl="0" w:tplc="B78E779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B224E"/>
    <w:multiLevelType w:val="hybridMultilevel"/>
    <w:tmpl w:val="840C640E"/>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716469"/>
    <w:multiLevelType w:val="hybridMultilevel"/>
    <w:tmpl w:val="97F6607A"/>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7D424F"/>
    <w:multiLevelType w:val="hybridMultilevel"/>
    <w:tmpl w:val="40906102"/>
    <w:lvl w:ilvl="0" w:tplc="D9ECBE86">
      <w:numFmt w:val="bullet"/>
      <w:lvlText w:val="-"/>
      <w:lvlJc w:val="left"/>
      <w:pPr>
        <w:ind w:left="768" w:hanging="360"/>
      </w:pPr>
      <w:rPr>
        <w:rFonts w:ascii="Calibri" w:eastAsia="Times New Roman"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0" w15:restartNumberingAfterBreak="0">
    <w:nsid w:val="16FE3457"/>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9548D0"/>
    <w:multiLevelType w:val="hybridMultilevel"/>
    <w:tmpl w:val="31D4E038"/>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410A05"/>
    <w:multiLevelType w:val="hybridMultilevel"/>
    <w:tmpl w:val="9236A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E77BF"/>
    <w:multiLevelType w:val="hybridMultilevel"/>
    <w:tmpl w:val="FD5AEAD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6A1B"/>
    <w:multiLevelType w:val="hybridMultilevel"/>
    <w:tmpl w:val="A7D41A06"/>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F11C19"/>
    <w:multiLevelType w:val="hybridMultilevel"/>
    <w:tmpl w:val="E2C892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A8733C"/>
    <w:multiLevelType w:val="hybridMultilevel"/>
    <w:tmpl w:val="46742A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B077CF"/>
    <w:multiLevelType w:val="hybridMultilevel"/>
    <w:tmpl w:val="08564F94"/>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D267DD"/>
    <w:multiLevelType w:val="hybridMultilevel"/>
    <w:tmpl w:val="F8AC7EC8"/>
    <w:lvl w:ilvl="0" w:tplc="7C10EA2C">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CA2710"/>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A45F0F"/>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CA33EA"/>
    <w:multiLevelType w:val="hybridMultilevel"/>
    <w:tmpl w:val="8666649E"/>
    <w:lvl w:ilvl="0" w:tplc="D9ECBE8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1947F13"/>
    <w:multiLevelType w:val="hybridMultilevel"/>
    <w:tmpl w:val="56128704"/>
    <w:lvl w:ilvl="0" w:tplc="0424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4007E5"/>
    <w:multiLevelType w:val="hybridMultilevel"/>
    <w:tmpl w:val="FCAE5050"/>
    <w:lvl w:ilvl="0" w:tplc="FFFFFFFF">
      <w:start w:val="1"/>
      <w:numFmt w:val="upperRoman"/>
      <w:lvlText w:val="%1."/>
      <w:lvlJc w:val="right"/>
      <w:pPr>
        <w:ind w:left="720" w:hanging="360"/>
      </w:pPr>
      <w:rPr>
        <w:rFonts w:hint="default"/>
      </w:rPr>
    </w:lvl>
    <w:lvl w:ilvl="1" w:tplc="7B469E6A">
      <w:start w:val="1"/>
      <w:numFmt w:val="decimal"/>
      <w:lvlText w:val="%2."/>
      <w:lvlJc w:val="left"/>
      <w:pPr>
        <w:ind w:left="144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62AF0"/>
    <w:multiLevelType w:val="hybridMultilevel"/>
    <w:tmpl w:val="1BD287D2"/>
    <w:lvl w:ilvl="0" w:tplc="2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B75253"/>
    <w:multiLevelType w:val="hybridMultilevel"/>
    <w:tmpl w:val="2ACA16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58284433"/>
    <w:multiLevelType w:val="hybridMultilevel"/>
    <w:tmpl w:val="5430223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4E0EE2"/>
    <w:multiLevelType w:val="hybridMultilevel"/>
    <w:tmpl w:val="8AE4E1E8"/>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6331C8"/>
    <w:multiLevelType w:val="hybridMultilevel"/>
    <w:tmpl w:val="F5D47A96"/>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9409FC"/>
    <w:multiLevelType w:val="hybridMultilevel"/>
    <w:tmpl w:val="4A749CE6"/>
    <w:lvl w:ilvl="0" w:tplc="D9ECBE86">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784C6FD4">
      <w:start w:val="11"/>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DA52AD"/>
    <w:multiLevelType w:val="hybridMultilevel"/>
    <w:tmpl w:val="1868CA96"/>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EE43C6"/>
    <w:multiLevelType w:val="hybridMultilevel"/>
    <w:tmpl w:val="044C2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326BCD"/>
    <w:multiLevelType w:val="hybridMultilevel"/>
    <w:tmpl w:val="3BAED72A"/>
    <w:lvl w:ilvl="0" w:tplc="FFFFFFFF">
      <w:start w:val="1"/>
      <w:numFmt w:val="bullet"/>
      <w:pStyle w:val="Buleti"/>
      <w:lvlText w:val=""/>
      <w:lvlJc w:val="left"/>
      <w:pPr>
        <w:tabs>
          <w:tab w:val="num" w:pos="491"/>
        </w:tabs>
        <w:ind w:left="491" w:hanging="491"/>
      </w:pPr>
      <w:rPr>
        <w:rFonts w:ascii="Symbol" w:hAnsi="Symbol" w:cs="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tentative="1">
      <w:start w:val="1"/>
      <w:numFmt w:val="bullet"/>
      <w:lvlText w:val=""/>
      <w:lvlJc w:val="left"/>
      <w:pPr>
        <w:tabs>
          <w:tab w:val="num" w:pos="2160"/>
        </w:tabs>
        <w:ind w:left="2160" w:hanging="360"/>
      </w:pPr>
      <w:rPr>
        <w:rFonts w:ascii="Symbol" w:hAnsi="Symbol" w:cs="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cs="Wingdings" w:hint="default"/>
      </w:rPr>
    </w:lvl>
    <w:lvl w:ilvl="6" w:tplc="FFFFFFFF" w:tentative="1">
      <w:start w:val="1"/>
      <w:numFmt w:val="bullet"/>
      <w:lvlText w:val=""/>
      <w:lvlJc w:val="left"/>
      <w:pPr>
        <w:tabs>
          <w:tab w:val="num" w:pos="4320"/>
        </w:tabs>
        <w:ind w:left="4320" w:hanging="360"/>
      </w:pPr>
      <w:rPr>
        <w:rFonts w:ascii="Symbol" w:hAnsi="Symbol" w:cs="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cs="Wingdings" w:hint="default"/>
      </w:rPr>
    </w:lvl>
  </w:abstractNum>
  <w:abstractNum w:abstractNumId="33" w15:restartNumberingAfterBreak="0">
    <w:nsid w:val="6E685E64"/>
    <w:multiLevelType w:val="hybridMultilevel"/>
    <w:tmpl w:val="F27075E6"/>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3754EA"/>
    <w:multiLevelType w:val="hybridMultilevel"/>
    <w:tmpl w:val="E0C2257C"/>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3F3CE1"/>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EE21D0"/>
    <w:multiLevelType w:val="hybridMultilevel"/>
    <w:tmpl w:val="CF6E41F2"/>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0709C2"/>
    <w:multiLevelType w:val="hybridMultilevel"/>
    <w:tmpl w:val="2C94B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1D27DF"/>
    <w:multiLevelType w:val="hybridMultilevel"/>
    <w:tmpl w:val="A6023BF2"/>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D84CB7"/>
    <w:multiLevelType w:val="hybridMultilevel"/>
    <w:tmpl w:val="7CC4CD66"/>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E83123"/>
    <w:multiLevelType w:val="hybridMultilevel"/>
    <w:tmpl w:val="AE34AEDC"/>
    <w:lvl w:ilvl="0" w:tplc="D9ECBE8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59012757">
    <w:abstractNumId w:val="4"/>
  </w:num>
  <w:num w:numId="2" w16cid:durableId="2103530678">
    <w:abstractNumId w:val="25"/>
  </w:num>
  <w:num w:numId="3" w16cid:durableId="1062946102">
    <w:abstractNumId w:val="31"/>
  </w:num>
  <w:num w:numId="4" w16cid:durableId="367527870">
    <w:abstractNumId w:val="21"/>
  </w:num>
  <w:num w:numId="5" w16cid:durableId="1490756486">
    <w:abstractNumId w:val="32"/>
  </w:num>
  <w:num w:numId="6" w16cid:durableId="361589451">
    <w:abstractNumId w:val="6"/>
  </w:num>
  <w:num w:numId="7" w16cid:durableId="40712724">
    <w:abstractNumId w:val="12"/>
  </w:num>
  <w:num w:numId="8" w16cid:durableId="973606857">
    <w:abstractNumId w:val="35"/>
  </w:num>
  <w:num w:numId="9" w16cid:durableId="905533142">
    <w:abstractNumId w:val="13"/>
  </w:num>
  <w:num w:numId="10" w16cid:durableId="268901266">
    <w:abstractNumId w:val="23"/>
  </w:num>
  <w:num w:numId="11" w16cid:durableId="731002698">
    <w:abstractNumId w:val="10"/>
  </w:num>
  <w:num w:numId="12" w16cid:durableId="1577471427">
    <w:abstractNumId w:val="22"/>
  </w:num>
  <w:num w:numId="13" w16cid:durableId="286281389">
    <w:abstractNumId w:val="9"/>
  </w:num>
  <w:num w:numId="14" w16cid:durableId="910240389">
    <w:abstractNumId w:val="33"/>
  </w:num>
  <w:num w:numId="15" w16cid:durableId="1456752649">
    <w:abstractNumId w:val="34"/>
  </w:num>
  <w:num w:numId="16" w16cid:durableId="1934196196">
    <w:abstractNumId w:val="15"/>
  </w:num>
  <w:num w:numId="17" w16cid:durableId="429813563">
    <w:abstractNumId w:val="39"/>
  </w:num>
  <w:num w:numId="18" w16cid:durableId="1883399998">
    <w:abstractNumId w:val="3"/>
  </w:num>
  <w:num w:numId="19" w16cid:durableId="2140175632">
    <w:abstractNumId w:val="7"/>
  </w:num>
  <w:num w:numId="20" w16cid:durableId="65425432">
    <w:abstractNumId w:val="28"/>
  </w:num>
  <w:num w:numId="21" w16cid:durableId="1074351978">
    <w:abstractNumId w:val="30"/>
  </w:num>
  <w:num w:numId="22" w16cid:durableId="615600206">
    <w:abstractNumId w:val="5"/>
  </w:num>
  <w:num w:numId="23" w16cid:durableId="727875311">
    <w:abstractNumId w:val="38"/>
  </w:num>
  <w:num w:numId="24" w16cid:durableId="2102990159">
    <w:abstractNumId w:val="14"/>
  </w:num>
  <w:num w:numId="25" w16cid:durableId="580022641">
    <w:abstractNumId w:val="27"/>
  </w:num>
  <w:num w:numId="26" w16cid:durableId="921645879">
    <w:abstractNumId w:val="40"/>
  </w:num>
  <w:num w:numId="27" w16cid:durableId="1900168066">
    <w:abstractNumId w:val="2"/>
  </w:num>
  <w:num w:numId="28" w16cid:durableId="2018850269">
    <w:abstractNumId w:val="17"/>
  </w:num>
  <w:num w:numId="29" w16cid:durableId="767165753">
    <w:abstractNumId w:val="8"/>
  </w:num>
  <w:num w:numId="30" w16cid:durableId="139737778">
    <w:abstractNumId w:val="1"/>
  </w:num>
  <w:num w:numId="31" w16cid:durableId="1987935215">
    <w:abstractNumId w:val="26"/>
  </w:num>
  <w:num w:numId="32" w16cid:durableId="1265113942">
    <w:abstractNumId w:val="29"/>
  </w:num>
  <w:num w:numId="33" w16cid:durableId="1897934300">
    <w:abstractNumId w:val="24"/>
  </w:num>
  <w:num w:numId="34" w16cid:durableId="185170798">
    <w:abstractNumId w:val="36"/>
  </w:num>
  <w:num w:numId="35" w16cid:durableId="299654541">
    <w:abstractNumId w:val="16"/>
  </w:num>
  <w:num w:numId="36" w16cid:durableId="1426462407">
    <w:abstractNumId w:val="18"/>
  </w:num>
  <w:num w:numId="37" w16cid:durableId="150565841">
    <w:abstractNumId w:val="37"/>
  </w:num>
  <w:num w:numId="38" w16cid:durableId="1172261818">
    <w:abstractNumId w:val="19"/>
  </w:num>
  <w:num w:numId="39" w16cid:durableId="313144712">
    <w:abstractNumId w:val="20"/>
  </w:num>
  <w:num w:numId="40" w16cid:durableId="2024699855">
    <w:abstractNumId w:val="11"/>
  </w:num>
  <w:num w:numId="41" w16cid:durableId="115356999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D"/>
    <w:rsid w:val="00001017"/>
    <w:rsid w:val="00001176"/>
    <w:rsid w:val="0000122B"/>
    <w:rsid w:val="000028AB"/>
    <w:rsid w:val="0000354B"/>
    <w:rsid w:val="00003D1C"/>
    <w:rsid w:val="00004E52"/>
    <w:rsid w:val="0000559C"/>
    <w:rsid w:val="00006998"/>
    <w:rsid w:val="000069F2"/>
    <w:rsid w:val="00007A84"/>
    <w:rsid w:val="00007C0B"/>
    <w:rsid w:val="00012EAC"/>
    <w:rsid w:val="00014C0D"/>
    <w:rsid w:val="000153D0"/>
    <w:rsid w:val="00015D10"/>
    <w:rsid w:val="00016565"/>
    <w:rsid w:val="000210F6"/>
    <w:rsid w:val="00023CA4"/>
    <w:rsid w:val="00023DA9"/>
    <w:rsid w:val="00024C46"/>
    <w:rsid w:val="00024F84"/>
    <w:rsid w:val="00026FD2"/>
    <w:rsid w:val="00030CC3"/>
    <w:rsid w:val="0003386C"/>
    <w:rsid w:val="000366FA"/>
    <w:rsid w:val="00036D96"/>
    <w:rsid w:val="00040F23"/>
    <w:rsid w:val="00042D15"/>
    <w:rsid w:val="0004380A"/>
    <w:rsid w:val="00044E70"/>
    <w:rsid w:val="00045370"/>
    <w:rsid w:val="000526D8"/>
    <w:rsid w:val="00052B0B"/>
    <w:rsid w:val="00052F7B"/>
    <w:rsid w:val="0005423C"/>
    <w:rsid w:val="00056362"/>
    <w:rsid w:val="00057D7C"/>
    <w:rsid w:val="000601DF"/>
    <w:rsid w:val="0006329D"/>
    <w:rsid w:val="00063AA0"/>
    <w:rsid w:val="00063B15"/>
    <w:rsid w:val="000642F8"/>
    <w:rsid w:val="00064446"/>
    <w:rsid w:val="000653C8"/>
    <w:rsid w:val="00067A84"/>
    <w:rsid w:val="00070146"/>
    <w:rsid w:val="00070ECE"/>
    <w:rsid w:val="0007194D"/>
    <w:rsid w:val="00072FF9"/>
    <w:rsid w:val="00087016"/>
    <w:rsid w:val="00090662"/>
    <w:rsid w:val="00090D67"/>
    <w:rsid w:val="00092EEB"/>
    <w:rsid w:val="0009392E"/>
    <w:rsid w:val="00093BBB"/>
    <w:rsid w:val="00093F49"/>
    <w:rsid w:val="0009437E"/>
    <w:rsid w:val="000959A9"/>
    <w:rsid w:val="000A021C"/>
    <w:rsid w:val="000A2245"/>
    <w:rsid w:val="000A2537"/>
    <w:rsid w:val="000A3DD1"/>
    <w:rsid w:val="000A5B69"/>
    <w:rsid w:val="000A73D4"/>
    <w:rsid w:val="000B0457"/>
    <w:rsid w:val="000B1E36"/>
    <w:rsid w:val="000B2744"/>
    <w:rsid w:val="000B2C03"/>
    <w:rsid w:val="000B2C1E"/>
    <w:rsid w:val="000B6A17"/>
    <w:rsid w:val="000C1B2B"/>
    <w:rsid w:val="000C2BD4"/>
    <w:rsid w:val="000C48A5"/>
    <w:rsid w:val="000C58B8"/>
    <w:rsid w:val="000D1AEE"/>
    <w:rsid w:val="000D4780"/>
    <w:rsid w:val="000D4866"/>
    <w:rsid w:val="000D4C74"/>
    <w:rsid w:val="000D7C1D"/>
    <w:rsid w:val="000E16CC"/>
    <w:rsid w:val="000E3446"/>
    <w:rsid w:val="000E6F6E"/>
    <w:rsid w:val="000F0710"/>
    <w:rsid w:val="000F0820"/>
    <w:rsid w:val="000F0B0C"/>
    <w:rsid w:val="000F18DA"/>
    <w:rsid w:val="000F1B79"/>
    <w:rsid w:val="000F3CB8"/>
    <w:rsid w:val="000F4735"/>
    <w:rsid w:val="000F5318"/>
    <w:rsid w:val="000F6BBB"/>
    <w:rsid w:val="00100C95"/>
    <w:rsid w:val="00100E5D"/>
    <w:rsid w:val="00100F2C"/>
    <w:rsid w:val="001017E3"/>
    <w:rsid w:val="00101E93"/>
    <w:rsid w:val="00103978"/>
    <w:rsid w:val="00103BD8"/>
    <w:rsid w:val="001056E9"/>
    <w:rsid w:val="0010652A"/>
    <w:rsid w:val="00107844"/>
    <w:rsid w:val="0011017A"/>
    <w:rsid w:val="0011143B"/>
    <w:rsid w:val="00111CD4"/>
    <w:rsid w:val="0011235A"/>
    <w:rsid w:val="00112787"/>
    <w:rsid w:val="00114099"/>
    <w:rsid w:val="00114FE3"/>
    <w:rsid w:val="00116895"/>
    <w:rsid w:val="0012082A"/>
    <w:rsid w:val="0012173D"/>
    <w:rsid w:val="00121D4E"/>
    <w:rsid w:val="00122EAE"/>
    <w:rsid w:val="001234BE"/>
    <w:rsid w:val="00124665"/>
    <w:rsid w:val="00124FB5"/>
    <w:rsid w:val="001263E5"/>
    <w:rsid w:val="00126DA8"/>
    <w:rsid w:val="00130F4D"/>
    <w:rsid w:val="00132413"/>
    <w:rsid w:val="00132983"/>
    <w:rsid w:val="00134243"/>
    <w:rsid w:val="00135410"/>
    <w:rsid w:val="00140112"/>
    <w:rsid w:val="0014046F"/>
    <w:rsid w:val="0014286D"/>
    <w:rsid w:val="0014366E"/>
    <w:rsid w:val="00161714"/>
    <w:rsid w:val="001626A2"/>
    <w:rsid w:val="00163074"/>
    <w:rsid w:val="0016546F"/>
    <w:rsid w:val="00165F1E"/>
    <w:rsid w:val="00170FD0"/>
    <w:rsid w:val="001719A8"/>
    <w:rsid w:val="00173971"/>
    <w:rsid w:val="00175E0D"/>
    <w:rsid w:val="00177477"/>
    <w:rsid w:val="00181058"/>
    <w:rsid w:val="00181F37"/>
    <w:rsid w:val="001820DF"/>
    <w:rsid w:val="00183005"/>
    <w:rsid w:val="00184AF1"/>
    <w:rsid w:val="00184E61"/>
    <w:rsid w:val="001865AC"/>
    <w:rsid w:val="0018719C"/>
    <w:rsid w:val="00190572"/>
    <w:rsid w:val="00191599"/>
    <w:rsid w:val="00193C32"/>
    <w:rsid w:val="0019401C"/>
    <w:rsid w:val="001A045D"/>
    <w:rsid w:val="001A2D7D"/>
    <w:rsid w:val="001A43C4"/>
    <w:rsid w:val="001A4508"/>
    <w:rsid w:val="001A4C29"/>
    <w:rsid w:val="001A6CF3"/>
    <w:rsid w:val="001A7424"/>
    <w:rsid w:val="001B0672"/>
    <w:rsid w:val="001B3668"/>
    <w:rsid w:val="001B4587"/>
    <w:rsid w:val="001B4C42"/>
    <w:rsid w:val="001B4DEA"/>
    <w:rsid w:val="001B4E17"/>
    <w:rsid w:val="001B5280"/>
    <w:rsid w:val="001B5E8D"/>
    <w:rsid w:val="001B6A8E"/>
    <w:rsid w:val="001B6ACB"/>
    <w:rsid w:val="001B74EA"/>
    <w:rsid w:val="001C14E4"/>
    <w:rsid w:val="001C224F"/>
    <w:rsid w:val="001C256C"/>
    <w:rsid w:val="001C48F7"/>
    <w:rsid w:val="001C53F1"/>
    <w:rsid w:val="001C62C7"/>
    <w:rsid w:val="001C62CA"/>
    <w:rsid w:val="001C7376"/>
    <w:rsid w:val="001C7D68"/>
    <w:rsid w:val="001D040D"/>
    <w:rsid w:val="001D07F3"/>
    <w:rsid w:val="001D0DBC"/>
    <w:rsid w:val="001D0E6D"/>
    <w:rsid w:val="001D1114"/>
    <w:rsid w:val="001D228B"/>
    <w:rsid w:val="001D2A87"/>
    <w:rsid w:val="001D46CB"/>
    <w:rsid w:val="001D79FE"/>
    <w:rsid w:val="001D7C57"/>
    <w:rsid w:val="001D7F66"/>
    <w:rsid w:val="001E08A5"/>
    <w:rsid w:val="001E1D1F"/>
    <w:rsid w:val="001E33D9"/>
    <w:rsid w:val="001E4105"/>
    <w:rsid w:val="001E69F7"/>
    <w:rsid w:val="001F03B9"/>
    <w:rsid w:val="001F1351"/>
    <w:rsid w:val="001F35C9"/>
    <w:rsid w:val="001F3750"/>
    <w:rsid w:val="001F55A5"/>
    <w:rsid w:val="001F780E"/>
    <w:rsid w:val="0020024A"/>
    <w:rsid w:val="00200382"/>
    <w:rsid w:val="00202D76"/>
    <w:rsid w:val="002055C4"/>
    <w:rsid w:val="002058CF"/>
    <w:rsid w:val="00207645"/>
    <w:rsid w:val="002133B6"/>
    <w:rsid w:val="00213F0C"/>
    <w:rsid w:val="00217833"/>
    <w:rsid w:val="0022047D"/>
    <w:rsid w:val="002207E8"/>
    <w:rsid w:val="002226EA"/>
    <w:rsid w:val="00222DAC"/>
    <w:rsid w:val="002238BE"/>
    <w:rsid w:val="002241D0"/>
    <w:rsid w:val="00225D04"/>
    <w:rsid w:val="00226D90"/>
    <w:rsid w:val="002306E5"/>
    <w:rsid w:val="00231BF4"/>
    <w:rsid w:val="00233F00"/>
    <w:rsid w:val="00234292"/>
    <w:rsid w:val="0023596A"/>
    <w:rsid w:val="00240B23"/>
    <w:rsid w:val="00242023"/>
    <w:rsid w:val="00242B19"/>
    <w:rsid w:val="00245498"/>
    <w:rsid w:val="00245B23"/>
    <w:rsid w:val="0024641E"/>
    <w:rsid w:val="00250117"/>
    <w:rsid w:val="002501A8"/>
    <w:rsid w:val="002512D8"/>
    <w:rsid w:val="0025171D"/>
    <w:rsid w:val="00252B58"/>
    <w:rsid w:val="00255DD8"/>
    <w:rsid w:val="00256519"/>
    <w:rsid w:val="00260539"/>
    <w:rsid w:val="00262ABF"/>
    <w:rsid w:val="00262FB2"/>
    <w:rsid w:val="00263F22"/>
    <w:rsid w:val="00264993"/>
    <w:rsid w:val="00264EC7"/>
    <w:rsid w:val="002677CC"/>
    <w:rsid w:val="00267F37"/>
    <w:rsid w:val="00271256"/>
    <w:rsid w:val="0027411E"/>
    <w:rsid w:val="00274750"/>
    <w:rsid w:val="00274DC6"/>
    <w:rsid w:val="00276642"/>
    <w:rsid w:val="00276EB3"/>
    <w:rsid w:val="00276F99"/>
    <w:rsid w:val="0028059C"/>
    <w:rsid w:val="00280D88"/>
    <w:rsid w:val="002811BA"/>
    <w:rsid w:val="00282C44"/>
    <w:rsid w:val="00282FBA"/>
    <w:rsid w:val="002841AA"/>
    <w:rsid w:val="00285008"/>
    <w:rsid w:val="002853B8"/>
    <w:rsid w:val="00294189"/>
    <w:rsid w:val="002970BA"/>
    <w:rsid w:val="002A1223"/>
    <w:rsid w:val="002A1C9D"/>
    <w:rsid w:val="002A247C"/>
    <w:rsid w:val="002A2D12"/>
    <w:rsid w:val="002A3270"/>
    <w:rsid w:val="002A3A6D"/>
    <w:rsid w:val="002A40E0"/>
    <w:rsid w:val="002A543E"/>
    <w:rsid w:val="002B0C5E"/>
    <w:rsid w:val="002B0D04"/>
    <w:rsid w:val="002B2515"/>
    <w:rsid w:val="002B43CA"/>
    <w:rsid w:val="002B4A0F"/>
    <w:rsid w:val="002B5F40"/>
    <w:rsid w:val="002B6349"/>
    <w:rsid w:val="002B63C7"/>
    <w:rsid w:val="002B6429"/>
    <w:rsid w:val="002B6DDD"/>
    <w:rsid w:val="002C1EFB"/>
    <w:rsid w:val="002C2D84"/>
    <w:rsid w:val="002C4E07"/>
    <w:rsid w:val="002C596D"/>
    <w:rsid w:val="002C6035"/>
    <w:rsid w:val="002C6F01"/>
    <w:rsid w:val="002C7064"/>
    <w:rsid w:val="002C7D54"/>
    <w:rsid w:val="002D2902"/>
    <w:rsid w:val="002D533F"/>
    <w:rsid w:val="002D57C0"/>
    <w:rsid w:val="002D6F88"/>
    <w:rsid w:val="002D750E"/>
    <w:rsid w:val="002E0668"/>
    <w:rsid w:val="002E120D"/>
    <w:rsid w:val="002E15BC"/>
    <w:rsid w:val="002E1A69"/>
    <w:rsid w:val="002E2EFA"/>
    <w:rsid w:val="002E3470"/>
    <w:rsid w:val="002E50C6"/>
    <w:rsid w:val="002E67FA"/>
    <w:rsid w:val="002F1F40"/>
    <w:rsid w:val="002F2108"/>
    <w:rsid w:val="002F3399"/>
    <w:rsid w:val="002F40BA"/>
    <w:rsid w:val="002F44EF"/>
    <w:rsid w:val="002F560F"/>
    <w:rsid w:val="002F6C3E"/>
    <w:rsid w:val="003007A3"/>
    <w:rsid w:val="00300E72"/>
    <w:rsid w:val="003017EF"/>
    <w:rsid w:val="00305B0F"/>
    <w:rsid w:val="00306FC0"/>
    <w:rsid w:val="003075EC"/>
    <w:rsid w:val="00313680"/>
    <w:rsid w:val="00313ED0"/>
    <w:rsid w:val="003205D8"/>
    <w:rsid w:val="0032108C"/>
    <w:rsid w:val="003210C4"/>
    <w:rsid w:val="00321A26"/>
    <w:rsid w:val="00321CF0"/>
    <w:rsid w:val="00321FF4"/>
    <w:rsid w:val="00322499"/>
    <w:rsid w:val="0032417A"/>
    <w:rsid w:val="003242C0"/>
    <w:rsid w:val="00324522"/>
    <w:rsid w:val="00325C6E"/>
    <w:rsid w:val="003261BF"/>
    <w:rsid w:val="003312FE"/>
    <w:rsid w:val="00331724"/>
    <w:rsid w:val="00333CA9"/>
    <w:rsid w:val="00334E85"/>
    <w:rsid w:val="003372DB"/>
    <w:rsid w:val="003422E4"/>
    <w:rsid w:val="00342804"/>
    <w:rsid w:val="00343D20"/>
    <w:rsid w:val="00343E6A"/>
    <w:rsid w:val="00344C2F"/>
    <w:rsid w:val="00345785"/>
    <w:rsid w:val="003469AE"/>
    <w:rsid w:val="00352BA6"/>
    <w:rsid w:val="003536C5"/>
    <w:rsid w:val="0035395D"/>
    <w:rsid w:val="00353B75"/>
    <w:rsid w:val="003542BD"/>
    <w:rsid w:val="003544A6"/>
    <w:rsid w:val="00360A1E"/>
    <w:rsid w:val="00361FEC"/>
    <w:rsid w:val="00363FE9"/>
    <w:rsid w:val="0036405C"/>
    <w:rsid w:val="00364698"/>
    <w:rsid w:val="00366D3F"/>
    <w:rsid w:val="0036740B"/>
    <w:rsid w:val="003677D7"/>
    <w:rsid w:val="00367A00"/>
    <w:rsid w:val="00370A67"/>
    <w:rsid w:val="00371047"/>
    <w:rsid w:val="00371906"/>
    <w:rsid w:val="00372922"/>
    <w:rsid w:val="003732AD"/>
    <w:rsid w:val="00373723"/>
    <w:rsid w:val="00373DAA"/>
    <w:rsid w:val="00374593"/>
    <w:rsid w:val="0037758F"/>
    <w:rsid w:val="00377655"/>
    <w:rsid w:val="003811CF"/>
    <w:rsid w:val="003836E6"/>
    <w:rsid w:val="00391D0F"/>
    <w:rsid w:val="003921B3"/>
    <w:rsid w:val="003936C0"/>
    <w:rsid w:val="0039370D"/>
    <w:rsid w:val="00393951"/>
    <w:rsid w:val="00397420"/>
    <w:rsid w:val="003A320C"/>
    <w:rsid w:val="003A32F9"/>
    <w:rsid w:val="003A36BD"/>
    <w:rsid w:val="003A7666"/>
    <w:rsid w:val="003B19DB"/>
    <w:rsid w:val="003B24D9"/>
    <w:rsid w:val="003B34DE"/>
    <w:rsid w:val="003B3CF3"/>
    <w:rsid w:val="003B4A84"/>
    <w:rsid w:val="003B6C28"/>
    <w:rsid w:val="003B6DCE"/>
    <w:rsid w:val="003C1423"/>
    <w:rsid w:val="003C1717"/>
    <w:rsid w:val="003C1A38"/>
    <w:rsid w:val="003C403A"/>
    <w:rsid w:val="003C4340"/>
    <w:rsid w:val="003C4BFC"/>
    <w:rsid w:val="003C7A4D"/>
    <w:rsid w:val="003D0AF4"/>
    <w:rsid w:val="003D0FAD"/>
    <w:rsid w:val="003D1308"/>
    <w:rsid w:val="003D16CA"/>
    <w:rsid w:val="003D246E"/>
    <w:rsid w:val="003D3B17"/>
    <w:rsid w:val="003D59A4"/>
    <w:rsid w:val="003D5DE0"/>
    <w:rsid w:val="003D6C26"/>
    <w:rsid w:val="003D727F"/>
    <w:rsid w:val="003D7CED"/>
    <w:rsid w:val="003E000F"/>
    <w:rsid w:val="003E0F30"/>
    <w:rsid w:val="003E1E95"/>
    <w:rsid w:val="003E21B1"/>
    <w:rsid w:val="003E2AD5"/>
    <w:rsid w:val="003E5CE6"/>
    <w:rsid w:val="003E7AEB"/>
    <w:rsid w:val="003F3D5D"/>
    <w:rsid w:val="003F4F91"/>
    <w:rsid w:val="003F557C"/>
    <w:rsid w:val="003F5772"/>
    <w:rsid w:val="003F59BA"/>
    <w:rsid w:val="003F6318"/>
    <w:rsid w:val="003F6F54"/>
    <w:rsid w:val="003F7DBC"/>
    <w:rsid w:val="00400B65"/>
    <w:rsid w:val="004030D5"/>
    <w:rsid w:val="004102CF"/>
    <w:rsid w:val="00410A9D"/>
    <w:rsid w:val="00414E15"/>
    <w:rsid w:val="00414F2A"/>
    <w:rsid w:val="004253D3"/>
    <w:rsid w:val="00427A28"/>
    <w:rsid w:val="0043020C"/>
    <w:rsid w:val="00430D26"/>
    <w:rsid w:val="00432265"/>
    <w:rsid w:val="00437C8C"/>
    <w:rsid w:val="004404AE"/>
    <w:rsid w:val="004442F4"/>
    <w:rsid w:val="00444E40"/>
    <w:rsid w:val="00445DFA"/>
    <w:rsid w:val="0044717B"/>
    <w:rsid w:val="0045233D"/>
    <w:rsid w:val="0045338D"/>
    <w:rsid w:val="0045349C"/>
    <w:rsid w:val="00454A6C"/>
    <w:rsid w:val="004555E4"/>
    <w:rsid w:val="00456C8E"/>
    <w:rsid w:val="00460738"/>
    <w:rsid w:val="00462AB7"/>
    <w:rsid w:val="00462D36"/>
    <w:rsid w:val="004632BB"/>
    <w:rsid w:val="0046355C"/>
    <w:rsid w:val="00463B17"/>
    <w:rsid w:val="00464418"/>
    <w:rsid w:val="00467117"/>
    <w:rsid w:val="004705D3"/>
    <w:rsid w:val="004735B4"/>
    <w:rsid w:val="00481E54"/>
    <w:rsid w:val="00483538"/>
    <w:rsid w:val="0048410C"/>
    <w:rsid w:val="00485907"/>
    <w:rsid w:val="004871CD"/>
    <w:rsid w:val="00487557"/>
    <w:rsid w:val="00487B63"/>
    <w:rsid w:val="00490751"/>
    <w:rsid w:val="00492B40"/>
    <w:rsid w:val="00494152"/>
    <w:rsid w:val="004962ED"/>
    <w:rsid w:val="00496630"/>
    <w:rsid w:val="004A0F01"/>
    <w:rsid w:val="004A3486"/>
    <w:rsid w:val="004A4AE7"/>
    <w:rsid w:val="004A688A"/>
    <w:rsid w:val="004B1B53"/>
    <w:rsid w:val="004B3235"/>
    <w:rsid w:val="004B45D2"/>
    <w:rsid w:val="004B4F8F"/>
    <w:rsid w:val="004B7343"/>
    <w:rsid w:val="004C5CFC"/>
    <w:rsid w:val="004C77E1"/>
    <w:rsid w:val="004C7D1B"/>
    <w:rsid w:val="004D204B"/>
    <w:rsid w:val="004D5703"/>
    <w:rsid w:val="004D5718"/>
    <w:rsid w:val="004E0179"/>
    <w:rsid w:val="004E257B"/>
    <w:rsid w:val="004E25CB"/>
    <w:rsid w:val="004E2C1F"/>
    <w:rsid w:val="004E2C83"/>
    <w:rsid w:val="004E364B"/>
    <w:rsid w:val="004E3DEE"/>
    <w:rsid w:val="004E5136"/>
    <w:rsid w:val="004E556C"/>
    <w:rsid w:val="004E71B1"/>
    <w:rsid w:val="004F1517"/>
    <w:rsid w:val="004F35AA"/>
    <w:rsid w:val="004F3C9B"/>
    <w:rsid w:val="004F4847"/>
    <w:rsid w:val="004F5C75"/>
    <w:rsid w:val="004F6333"/>
    <w:rsid w:val="0050059A"/>
    <w:rsid w:val="005034D9"/>
    <w:rsid w:val="0050374B"/>
    <w:rsid w:val="00506D5A"/>
    <w:rsid w:val="00510E6E"/>
    <w:rsid w:val="0051183E"/>
    <w:rsid w:val="00511A8A"/>
    <w:rsid w:val="00512EAE"/>
    <w:rsid w:val="00515BA2"/>
    <w:rsid w:val="0052227A"/>
    <w:rsid w:val="0052361D"/>
    <w:rsid w:val="0052369C"/>
    <w:rsid w:val="0052686E"/>
    <w:rsid w:val="0052787C"/>
    <w:rsid w:val="00527CAA"/>
    <w:rsid w:val="00530267"/>
    <w:rsid w:val="00533646"/>
    <w:rsid w:val="0053580D"/>
    <w:rsid w:val="00537680"/>
    <w:rsid w:val="005406FD"/>
    <w:rsid w:val="005409EB"/>
    <w:rsid w:val="00541A9F"/>
    <w:rsid w:val="00542281"/>
    <w:rsid w:val="0054349B"/>
    <w:rsid w:val="00546434"/>
    <w:rsid w:val="005479FC"/>
    <w:rsid w:val="00560102"/>
    <w:rsid w:val="0056125A"/>
    <w:rsid w:val="00561487"/>
    <w:rsid w:val="00561A61"/>
    <w:rsid w:val="00562587"/>
    <w:rsid w:val="00562A91"/>
    <w:rsid w:val="005637DA"/>
    <w:rsid w:val="00565811"/>
    <w:rsid w:val="00565892"/>
    <w:rsid w:val="00566FB8"/>
    <w:rsid w:val="005703B6"/>
    <w:rsid w:val="00571679"/>
    <w:rsid w:val="00571EF4"/>
    <w:rsid w:val="00572D14"/>
    <w:rsid w:val="00574514"/>
    <w:rsid w:val="005752C5"/>
    <w:rsid w:val="005757D9"/>
    <w:rsid w:val="005815F9"/>
    <w:rsid w:val="0058334C"/>
    <w:rsid w:val="0058560F"/>
    <w:rsid w:val="00585D82"/>
    <w:rsid w:val="00586A5A"/>
    <w:rsid w:val="00586BC8"/>
    <w:rsid w:val="00587465"/>
    <w:rsid w:val="005954E1"/>
    <w:rsid w:val="005A0465"/>
    <w:rsid w:val="005A076C"/>
    <w:rsid w:val="005A15D8"/>
    <w:rsid w:val="005A3DE4"/>
    <w:rsid w:val="005A4EC4"/>
    <w:rsid w:val="005A797D"/>
    <w:rsid w:val="005B1C35"/>
    <w:rsid w:val="005B3D3E"/>
    <w:rsid w:val="005B5DA5"/>
    <w:rsid w:val="005B5E4E"/>
    <w:rsid w:val="005B683A"/>
    <w:rsid w:val="005B7C0C"/>
    <w:rsid w:val="005C00B8"/>
    <w:rsid w:val="005C6E24"/>
    <w:rsid w:val="005C78FE"/>
    <w:rsid w:val="005D031B"/>
    <w:rsid w:val="005D0572"/>
    <w:rsid w:val="005D109F"/>
    <w:rsid w:val="005D3D63"/>
    <w:rsid w:val="005D4B5C"/>
    <w:rsid w:val="005D56B2"/>
    <w:rsid w:val="005D60E8"/>
    <w:rsid w:val="005D724C"/>
    <w:rsid w:val="005E0CC6"/>
    <w:rsid w:val="005E20CC"/>
    <w:rsid w:val="005E2281"/>
    <w:rsid w:val="005E27FC"/>
    <w:rsid w:val="005E3FED"/>
    <w:rsid w:val="005E4438"/>
    <w:rsid w:val="005E5E50"/>
    <w:rsid w:val="005E667B"/>
    <w:rsid w:val="005E7BC9"/>
    <w:rsid w:val="005E7CF1"/>
    <w:rsid w:val="005E7D2E"/>
    <w:rsid w:val="005F2C73"/>
    <w:rsid w:val="005F598A"/>
    <w:rsid w:val="00601411"/>
    <w:rsid w:val="00601CDC"/>
    <w:rsid w:val="00603431"/>
    <w:rsid w:val="00603968"/>
    <w:rsid w:val="00606FDB"/>
    <w:rsid w:val="00610158"/>
    <w:rsid w:val="006101E5"/>
    <w:rsid w:val="00612445"/>
    <w:rsid w:val="00615B3E"/>
    <w:rsid w:val="006200BD"/>
    <w:rsid w:val="00620D34"/>
    <w:rsid w:val="00621D33"/>
    <w:rsid w:val="0062279C"/>
    <w:rsid w:val="00622A05"/>
    <w:rsid w:val="00623470"/>
    <w:rsid w:val="00624A29"/>
    <w:rsid w:val="00625D6C"/>
    <w:rsid w:val="00630744"/>
    <w:rsid w:val="00630A73"/>
    <w:rsid w:val="00630B1F"/>
    <w:rsid w:val="006323C6"/>
    <w:rsid w:val="00633AAF"/>
    <w:rsid w:val="00635188"/>
    <w:rsid w:val="00636205"/>
    <w:rsid w:val="00640454"/>
    <w:rsid w:val="006426B5"/>
    <w:rsid w:val="006448A3"/>
    <w:rsid w:val="00645A9A"/>
    <w:rsid w:val="00650D64"/>
    <w:rsid w:val="00650F2D"/>
    <w:rsid w:val="00651199"/>
    <w:rsid w:val="0065196A"/>
    <w:rsid w:val="00662480"/>
    <w:rsid w:val="00662662"/>
    <w:rsid w:val="00662A67"/>
    <w:rsid w:val="00664EEA"/>
    <w:rsid w:val="006676A6"/>
    <w:rsid w:val="006676E3"/>
    <w:rsid w:val="00667AD3"/>
    <w:rsid w:val="00673725"/>
    <w:rsid w:val="006755ED"/>
    <w:rsid w:val="0067635F"/>
    <w:rsid w:val="0067648D"/>
    <w:rsid w:val="00677128"/>
    <w:rsid w:val="00677F8C"/>
    <w:rsid w:val="006802F1"/>
    <w:rsid w:val="00681169"/>
    <w:rsid w:val="00683714"/>
    <w:rsid w:val="00685604"/>
    <w:rsid w:val="0068652E"/>
    <w:rsid w:val="00686A2C"/>
    <w:rsid w:val="0069038A"/>
    <w:rsid w:val="006938FD"/>
    <w:rsid w:val="006966C6"/>
    <w:rsid w:val="006A03B5"/>
    <w:rsid w:val="006A3FDE"/>
    <w:rsid w:val="006A4961"/>
    <w:rsid w:val="006A56ED"/>
    <w:rsid w:val="006A5C67"/>
    <w:rsid w:val="006B408C"/>
    <w:rsid w:val="006B6C66"/>
    <w:rsid w:val="006C220D"/>
    <w:rsid w:val="006C2961"/>
    <w:rsid w:val="006C707C"/>
    <w:rsid w:val="006C7F6B"/>
    <w:rsid w:val="006D0529"/>
    <w:rsid w:val="006D2A45"/>
    <w:rsid w:val="006D2C58"/>
    <w:rsid w:val="006D4F14"/>
    <w:rsid w:val="006D5350"/>
    <w:rsid w:val="006D654A"/>
    <w:rsid w:val="006D6D4C"/>
    <w:rsid w:val="006E3F44"/>
    <w:rsid w:val="006E467F"/>
    <w:rsid w:val="006F1930"/>
    <w:rsid w:val="006F27CC"/>
    <w:rsid w:val="006F2E92"/>
    <w:rsid w:val="006F5B2C"/>
    <w:rsid w:val="006F67E3"/>
    <w:rsid w:val="006F7042"/>
    <w:rsid w:val="0070029B"/>
    <w:rsid w:val="00703CA0"/>
    <w:rsid w:val="00703DCD"/>
    <w:rsid w:val="007061DB"/>
    <w:rsid w:val="007061E5"/>
    <w:rsid w:val="0070796C"/>
    <w:rsid w:val="00707DE7"/>
    <w:rsid w:val="00710353"/>
    <w:rsid w:val="007108ED"/>
    <w:rsid w:val="0071165F"/>
    <w:rsid w:val="00714E9C"/>
    <w:rsid w:val="0071646D"/>
    <w:rsid w:val="00722D1D"/>
    <w:rsid w:val="007235C9"/>
    <w:rsid w:val="00723647"/>
    <w:rsid w:val="00724300"/>
    <w:rsid w:val="00724D88"/>
    <w:rsid w:val="0072694E"/>
    <w:rsid w:val="00727BF1"/>
    <w:rsid w:val="00727F80"/>
    <w:rsid w:val="0073253A"/>
    <w:rsid w:val="00734075"/>
    <w:rsid w:val="007354EF"/>
    <w:rsid w:val="00737306"/>
    <w:rsid w:val="00741D22"/>
    <w:rsid w:val="00742663"/>
    <w:rsid w:val="00743BEB"/>
    <w:rsid w:val="007440F2"/>
    <w:rsid w:val="007452A0"/>
    <w:rsid w:val="00746B5F"/>
    <w:rsid w:val="00747EF5"/>
    <w:rsid w:val="0075348E"/>
    <w:rsid w:val="0075506B"/>
    <w:rsid w:val="00757A9D"/>
    <w:rsid w:val="0076245F"/>
    <w:rsid w:val="0076363D"/>
    <w:rsid w:val="00763CAF"/>
    <w:rsid w:val="00763E7A"/>
    <w:rsid w:val="00764306"/>
    <w:rsid w:val="00767477"/>
    <w:rsid w:val="00770597"/>
    <w:rsid w:val="00770A0F"/>
    <w:rsid w:val="0077155D"/>
    <w:rsid w:val="0077246B"/>
    <w:rsid w:val="00773BC1"/>
    <w:rsid w:val="00774862"/>
    <w:rsid w:val="007748EF"/>
    <w:rsid w:val="007805DC"/>
    <w:rsid w:val="00780A70"/>
    <w:rsid w:val="0078253E"/>
    <w:rsid w:val="00783DB3"/>
    <w:rsid w:val="007846EA"/>
    <w:rsid w:val="0079324F"/>
    <w:rsid w:val="007952DF"/>
    <w:rsid w:val="007965B5"/>
    <w:rsid w:val="007A169F"/>
    <w:rsid w:val="007A2449"/>
    <w:rsid w:val="007A289F"/>
    <w:rsid w:val="007A597B"/>
    <w:rsid w:val="007A5A94"/>
    <w:rsid w:val="007A7541"/>
    <w:rsid w:val="007B0E83"/>
    <w:rsid w:val="007B2207"/>
    <w:rsid w:val="007B2CCF"/>
    <w:rsid w:val="007B3FE1"/>
    <w:rsid w:val="007B5D4F"/>
    <w:rsid w:val="007B7104"/>
    <w:rsid w:val="007C0B72"/>
    <w:rsid w:val="007C10CC"/>
    <w:rsid w:val="007C244E"/>
    <w:rsid w:val="007C272F"/>
    <w:rsid w:val="007C40C1"/>
    <w:rsid w:val="007C424C"/>
    <w:rsid w:val="007C527B"/>
    <w:rsid w:val="007C64D1"/>
    <w:rsid w:val="007C67CD"/>
    <w:rsid w:val="007C7BEE"/>
    <w:rsid w:val="007D04E4"/>
    <w:rsid w:val="007D0841"/>
    <w:rsid w:val="007D2377"/>
    <w:rsid w:val="007D2A8D"/>
    <w:rsid w:val="007D2B4D"/>
    <w:rsid w:val="007D34B3"/>
    <w:rsid w:val="007D3787"/>
    <w:rsid w:val="007D574B"/>
    <w:rsid w:val="007D5967"/>
    <w:rsid w:val="007D6396"/>
    <w:rsid w:val="007E0151"/>
    <w:rsid w:val="007E21EE"/>
    <w:rsid w:val="007E2DA7"/>
    <w:rsid w:val="007E44E9"/>
    <w:rsid w:val="007E493D"/>
    <w:rsid w:val="007E5206"/>
    <w:rsid w:val="007E52B4"/>
    <w:rsid w:val="007F0928"/>
    <w:rsid w:val="007F2293"/>
    <w:rsid w:val="007F2372"/>
    <w:rsid w:val="007F2A08"/>
    <w:rsid w:val="007F4D3B"/>
    <w:rsid w:val="007F5A8B"/>
    <w:rsid w:val="007F71A3"/>
    <w:rsid w:val="0080136D"/>
    <w:rsid w:val="00807139"/>
    <w:rsid w:val="00811DF8"/>
    <w:rsid w:val="00813A0B"/>
    <w:rsid w:val="00813C57"/>
    <w:rsid w:val="00813EA2"/>
    <w:rsid w:val="0081475D"/>
    <w:rsid w:val="008159CC"/>
    <w:rsid w:val="00815B41"/>
    <w:rsid w:val="00822A40"/>
    <w:rsid w:val="008231C9"/>
    <w:rsid w:val="00823616"/>
    <w:rsid w:val="00824597"/>
    <w:rsid w:val="00824A84"/>
    <w:rsid w:val="0083217C"/>
    <w:rsid w:val="008331D3"/>
    <w:rsid w:val="0083516D"/>
    <w:rsid w:val="008357FB"/>
    <w:rsid w:val="008365F6"/>
    <w:rsid w:val="0084078D"/>
    <w:rsid w:val="00841564"/>
    <w:rsid w:val="00842AF4"/>
    <w:rsid w:val="0084386E"/>
    <w:rsid w:val="0084476F"/>
    <w:rsid w:val="00844B1A"/>
    <w:rsid w:val="00846069"/>
    <w:rsid w:val="0084745F"/>
    <w:rsid w:val="0084777A"/>
    <w:rsid w:val="008505A3"/>
    <w:rsid w:val="00850BB0"/>
    <w:rsid w:val="008516A4"/>
    <w:rsid w:val="00851D3E"/>
    <w:rsid w:val="008527AB"/>
    <w:rsid w:val="00853916"/>
    <w:rsid w:val="00853AF3"/>
    <w:rsid w:val="0085453E"/>
    <w:rsid w:val="008547AE"/>
    <w:rsid w:val="0085487F"/>
    <w:rsid w:val="00854CD4"/>
    <w:rsid w:val="00855DB9"/>
    <w:rsid w:val="00860B89"/>
    <w:rsid w:val="00860E09"/>
    <w:rsid w:val="00865A44"/>
    <w:rsid w:val="0086696B"/>
    <w:rsid w:val="00866E8F"/>
    <w:rsid w:val="00870E3B"/>
    <w:rsid w:val="00872A1D"/>
    <w:rsid w:val="00877033"/>
    <w:rsid w:val="0088096E"/>
    <w:rsid w:val="008814EA"/>
    <w:rsid w:val="00883FF0"/>
    <w:rsid w:val="008842D2"/>
    <w:rsid w:val="00885672"/>
    <w:rsid w:val="00890959"/>
    <w:rsid w:val="00891F5B"/>
    <w:rsid w:val="008925C1"/>
    <w:rsid w:val="00892BFD"/>
    <w:rsid w:val="00892EE0"/>
    <w:rsid w:val="00893A48"/>
    <w:rsid w:val="00894674"/>
    <w:rsid w:val="008949EF"/>
    <w:rsid w:val="00896BEC"/>
    <w:rsid w:val="00896DAF"/>
    <w:rsid w:val="008A4E3C"/>
    <w:rsid w:val="008A4E92"/>
    <w:rsid w:val="008A548E"/>
    <w:rsid w:val="008A6B5B"/>
    <w:rsid w:val="008A7AEC"/>
    <w:rsid w:val="008A7C8B"/>
    <w:rsid w:val="008B0A9B"/>
    <w:rsid w:val="008B17F0"/>
    <w:rsid w:val="008B1817"/>
    <w:rsid w:val="008B4CCA"/>
    <w:rsid w:val="008B57D6"/>
    <w:rsid w:val="008B75C2"/>
    <w:rsid w:val="008C09EA"/>
    <w:rsid w:val="008C0DEC"/>
    <w:rsid w:val="008C23F2"/>
    <w:rsid w:val="008C3EAE"/>
    <w:rsid w:val="008C3FC4"/>
    <w:rsid w:val="008C6CC7"/>
    <w:rsid w:val="008C7380"/>
    <w:rsid w:val="008C7DC6"/>
    <w:rsid w:val="008C7E08"/>
    <w:rsid w:val="008D6144"/>
    <w:rsid w:val="008D6CB8"/>
    <w:rsid w:val="008E45EA"/>
    <w:rsid w:val="008E4EB2"/>
    <w:rsid w:val="008E512F"/>
    <w:rsid w:val="008E7824"/>
    <w:rsid w:val="008F0212"/>
    <w:rsid w:val="008F03C7"/>
    <w:rsid w:val="008F302E"/>
    <w:rsid w:val="008F342F"/>
    <w:rsid w:val="008F5C5B"/>
    <w:rsid w:val="00901288"/>
    <w:rsid w:val="009074E5"/>
    <w:rsid w:val="00911F6E"/>
    <w:rsid w:val="0091341C"/>
    <w:rsid w:val="00913D14"/>
    <w:rsid w:val="00914E40"/>
    <w:rsid w:val="00917628"/>
    <w:rsid w:val="00921004"/>
    <w:rsid w:val="00921EE0"/>
    <w:rsid w:val="00923D12"/>
    <w:rsid w:val="0092417C"/>
    <w:rsid w:val="00924BCB"/>
    <w:rsid w:val="00925492"/>
    <w:rsid w:val="00925A02"/>
    <w:rsid w:val="00926C89"/>
    <w:rsid w:val="00932D1E"/>
    <w:rsid w:val="00933262"/>
    <w:rsid w:val="00933334"/>
    <w:rsid w:val="009334B4"/>
    <w:rsid w:val="0093489D"/>
    <w:rsid w:val="00935CBF"/>
    <w:rsid w:val="00936727"/>
    <w:rsid w:val="00937E6D"/>
    <w:rsid w:val="00937F07"/>
    <w:rsid w:val="00940514"/>
    <w:rsid w:val="009430D5"/>
    <w:rsid w:val="009437A9"/>
    <w:rsid w:val="00944D40"/>
    <w:rsid w:val="009451B7"/>
    <w:rsid w:val="009455C6"/>
    <w:rsid w:val="00947FD7"/>
    <w:rsid w:val="00951BFC"/>
    <w:rsid w:val="009545F9"/>
    <w:rsid w:val="0095732C"/>
    <w:rsid w:val="0095771D"/>
    <w:rsid w:val="0096111B"/>
    <w:rsid w:val="00961B98"/>
    <w:rsid w:val="009623EF"/>
    <w:rsid w:val="00963E76"/>
    <w:rsid w:val="0096429B"/>
    <w:rsid w:val="00965D41"/>
    <w:rsid w:val="009702C1"/>
    <w:rsid w:val="009715A2"/>
    <w:rsid w:val="00972A0E"/>
    <w:rsid w:val="00973B5A"/>
    <w:rsid w:val="009765B2"/>
    <w:rsid w:val="00976EA2"/>
    <w:rsid w:val="009776E1"/>
    <w:rsid w:val="0098038F"/>
    <w:rsid w:val="00980718"/>
    <w:rsid w:val="00980A39"/>
    <w:rsid w:val="00980E45"/>
    <w:rsid w:val="0098128B"/>
    <w:rsid w:val="00981EAF"/>
    <w:rsid w:val="0098200A"/>
    <w:rsid w:val="00982DC7"/>
    <w:rsid w:val="00984ACF"/>
    <w:rsid w:val="009938A1"/>
    <w:rsid w:val="00996973"/>
    <w:rsid w:val="00996D86"/>
    <w:rsid w:val="00996DC2"/>
    <w:rsid w:val="00997159"/>
    <w:rsid w:val="009A005C"/>
    <w:rsid w:val="009A04F7"/>
    <w:rsid w:val="009A1663"/>
    <w:rsid w:val="009A1ADA"/>
    <w:rsid w:val="009A258C"/>
    <w:rsid w:val="009A40A8"/>
    <w:rsid w:val="009A461F"/>
    <w:rsid w:val="009A4F7D"/>
    <w:rsid w:val="009A51CC"/>
    <w:rsid w:val="009B1063"/>
    <w:rsid w:val="009B540B"/>
    <w:rsid w:val="009B5AB7"/>
    <w:rsid w:val="009B6CE8"/>
    <w:rsid w:val="009C00C1"/>
    <w:rsid w:val="009C186D"/>
    <w:rsid w:val="009C1C52"/>
    <w:rsid w:val="009C2159"/>
    <w:rsid w:val="009C514C"/>
    <w:rsid w:val="009C6E25"/>
    <w:rsid w:val="009D21E0"/>
    <w:rsid w:val="009D2316"/>
    <w:rsid w:val="009D38FE"/>
    <w:rsid w:val="009D69CC"/>
    <w:rsid w:val="009E36F8"/>
    <w:rsid w:val="009E3C82"/>
    <w:rsid w:val="009E412F"/>
    <w:rsid w:val="009E4964"/>
    <w:rsid w:val="009E5018"/>
    <w:rsid w:val="009F0253"/>
    <w:rsid w:val="009F1C72"/>
    <w:rsid w:val="009F2B88"/>
    <w:rsid w:val="009F40FF"/>
    <w:rsid w:val="009F44C1"/>
    <w:rsid w:val="009F5397"/>
    <w:rsid w:val="009F5B7A"/>
    <w:rsid w:val="00A0093F"/>
    <w:rsid w:val="00A01604"/>
    <w:rsid w:val="00A01A6F"/>
    <w:rsid w:val="00A0210C"/>
    <w:rsid w:val="00A021B6"/>
    <w:rsid w:val="00A043ED"/>
    <w:rsid w:val="00A07558"/>
    <w:rsid w:val="00A077AE"/>
    <w:rsid w:val="00A10EC9"/>
    <w:rsid w:val="00A1154B"/>
    <w:rsid w:val="00A11E0B"/>
    <w:rsid w:val="00A12B01"/>
    <w:rsid w:val="00A12BF9"/>
    <w:rsid w:val="00A15B0F"/>
    <w:rsid w:val="00A15E63"/>
    <w:rsid w:val="00A1636D"/>
    <w:rsid w:val="00A205FD"/>
    <w:rsid w:val="00A206F7"/>
    <w:rsid w:val="00A20FDB"/>
    <w:rsid w:val="00A2131C"/>
    <w:rsid w:val="00A218C5"/>
    <w:rsid w:val="00A230CD"/>
    <w:rsid w:val="00A23CE4"/>
    <w:rsid w:val="00A24367"/>
    <w:rsid w:val="00A24975"/>
    <w:rsid w:val="00A24BC6"/>
    <w:rsid w:val="00A262EE"/>
    <w:rsid w:val="00A3052D"/>
    <w:rsid w:val="00A30DD2"/>
    <w:rsid w:val="00A315FA"/>
    <w:rsid w:val="00A33236"/>
    <w:rsid w:val="00A334C4"/>
    <w:rsid w:val="00A33BBB"/>
    <w:rsid w:val="00A3524F"/>
    <w:rsid w:val="00A368E8"/>
    <w:rsid w:val="00A36F29"/>
    <w:rsid w:val="00A37324"/>
    <w:rsid w:val="00A40F59"/>
    <w:rsid w:val="00A41E65"/>
    <w:rsid w:val="00A423FD"/>
    <w:rsid w:val="00A4503E"/>
    <w:rsid w:val="00A47341"/>
    <w:rsid w:val="00A51096"/>
    <w:rsid w:val="00A528BC"/>
    <w:rsid w:val="00A5473D"/>
    <w:rsid w:val="00A55DFC"/>
    <w:rsid w:val="00A5638D"/>
    <w:rsid w:val="00A6111F"/>
    <w:rsid w:val="00A61621"/>
    <w:rsid w:val="00A61D80"/>
    <w:rsid w:val="00A626D9"/>
    <w:rsid w:val="00A63D5D"/>
    <w:rsid w:val="00A65D0A"/>
    <w:rsid w:val="00A66C12"/>
    <w:rsid w:val="00A67148"/>
    <w:rsid w:val="00A70319"/>
    <w:rsid w:val="00A712AE"/>
    <w:rsid w:val="00A71CD2"/>
    <w:rsid w:val="00A7388D"/>
    <w:rsid w:val="00A73B89"/>
    <w:rsid w:val="00A73F39"/>
    <w:rsid w:val="00A757D6"/>
    <w:rsid w:val="00A778D3"/>
    <w:rsid w:val="00A8091C"/>
    <w:rsid w:val="00A809BC"/>
    <w:rsid w:val="00A8191D"/>
    <w:rsid w:val="00A81F71"/>
    <w:rsid w:val="00A83990"/>
    <w:rsid w:val="00A84AE7"/>
    <w:rsid w:val="00A85DD6"/>
    <w:rsid w:val="00A86126"/>
    <w:rsid w:val="00A90817"/>
    <w:rsid w:val="00A920CB"/>
    <w:rsid w:val="00A92592"/>
    <w:rsid w:val="00A966CE"/>
    <w:rsid w:val="00AA19BD"/>
    <w:rsid w:val="00AA22DC"/>
    <w:rsid w:val="00AA34D3"/>
    <w:rsid w:val="00AA3AA8"/>
    <w:rsid w:val="00AA5944"/>
    <w:rsid w:val="00AA724A"/>
    <w:rsid w:val="00AB0112"/>
    <w:rsid w:val="00AB225F"/>
    <w:rsid w:val="00AB345C"/>
    <w:rsid w:val="00AB3CDA"/>
    <w:rsid w:val="00AB5833"/>
    <w:rsid w:val="00AB7637"/>
    <w:rsid w:val="00AC0B53"/>
    <w:rsid w:val="00AC1AA1"/>
    <w:rsid w:val="00AC3E18"/>
    <w:rsid w:val="00AC5418"/>
    <w:rsid w:val="00AC5FE6"/>
    <w:rsid w:val="00AC67BE"/>
    <w:rsid w:val="00AD0BBB"/>
    <w:rsid w:val="00AD0DF5"/>
    <w:rsid w:val="00AD1DE6"/>
    <w:rsid w:val="00AD2664"/>
    <w:rsid w:val="00AD314F"/>
    <w:rsid w:val="00AD3856"/>
    <w:rsid w:val="00AD428D"/>
    <w:rsid w:val="00AE0476"/>
    <w:rsid w:val="00AE3BB6"/>
    <w:rsid w:val="00AE423F"/>
    <w:rsid w:val="00AE5481"/>
    <w:rsid w:val="00AE59F9"/>
    <w:rsid w:val="00AE5BD3"/>
    <w:rsid w:val="00AE5CEB"/>
    <w:rsid w:val="00AE7716"/>
    <w:rsid w:val="00AF1B27"/>
    <w:rsid w:val="00AF206E"/>
    <w:rsid w:val="00AF2BFF"/>
    <w:rsid w:val="00AF64B4"/>
    <w:rsid w:val="00AF6517"/>
    <w:rsid w:val="00AF7124"/>
    <w:rsid w:val="00AF737A"/>
    <w:rsid w:val="00AF79C3"/>
    <w:rsid w:val="00AF7A55"/>
    <w:rsid w:val="00B00E7D"/>
    <w:rsid w:val="00B04D1C"/>
    <w:rsid w:val="00B04FBB"/>
    <w:rsid w:val="00B057B2"/>
    <w:rsid w:val="00B06C38"/>
    <w:rsid w:val="00B076DD"/>
    <w:rsid w:val="00B1362E"/>
    <w:rsid w:val="00B13FA6"/>
    <w:rsid w:val="00B1411F"/>
    <w:rsid w:val="00B146B8"/>
    <w:rsid w:val="00B17B88"/>
    <w:rsid w:val="00B21DC4"/>
    <w:rsid w:val="00B229AD"/>
    <w:rsid w:val="00B249B5"/>
    <w:rsid w:val="00B25404"/>
    <w:rsid w:val="00B255EF"/>
    <w:rsid w:val="00B30D59"/>
    <w:rsid w:val="00B3179C"/>
    <w:rsid w:val="00B33692"/>
    <w:rsid w:val="00B33D1C"/>
    <w:rsid w:val="00B360EE"/>
    <w:rsid w:val="00B368D2"/>
    <w:rsid w:val="00B378E6"/>
    <w:rsid w:val="00B37D6F"/>
    <w:rsid w:val="00B4015E"/>
    <w:rsid w:val="00B4117A"/>
    <w:rsid w:val="00B42687"/>
    <w:rsid w:val="00B43949"/>
    <w:rsid w:val="00B47481"/>
    <w:rsid w:val="00B500D2"/>
    <w:rsid w:val="00B623D4"/>
    <w:rsid w:val="00B6411C"/>
    <w:rsid w:val="00B66CA5"/>
    <w:rsid w:val="00B66D88"/>
    <w:rsid w:val="00B71F6C"/>
    <w:rsid w:val="00B723E9"/>
    <w:rsid w:val="00B763E7"/>
    <w:rsid w:val="00B77484"/>
    <w:rsid w:val="00B83F07"/>
    <w:rsid w:val="00B84242"/>
    <w:rsid w:val="00B86DD8"/>
    <w:rsid w:val="00B87360"/>
    <w:rsid w:val="00B87F18"/>
    <w:rsid w:val="00B918A4"/>
    <w:rsid w:val="00B92D67"/>
    <w:rsid w:val="00B946E0"/>
    <w:rsid w:val="00B95CE2"/>
    <w:rsid w:val="00B9607F"/>
    <w:rsid w:val="00B96784"/>
    <w:rsid w:val="00BA01E3"/>
    <w:rsid w:val="00BA22AC"/>
    <w:rsid w:val="00BA2338"/>
    <w:rsid w:val="00BA4DC5"/>
    <w:rsid w:val="00BA7E2A"/>
    <w:rsid w:val="00BB0420"/>
    <w:rsid w:val="00BB0D68"/>
    <w:rsid w:val="00BB18AC"/>
    <w:rsid w:val="00BB2E9F"/>
    <w:rsid w:val="00BB3834"/>
    <w:rsid w:val="00BB3889"/>
    <w:rsid w:val="00BB41BA"/>
    <w:rsid w:val="00BB5D69"/>
    <w:rsid w:val="00BC028C"/>
    <w:rsid w:val="00BC0735"/>
    <w:rsid w:val="00BC09B1"/>
    <w:rsid w:val="00BC23CB"/>
    <w:rsid w:val="00BC3A9C"/>
    <w:rsid w:val="00BC5DF4"/>
    <w:rsid w:val="00BC65A7"/>
    <w:rsid w:val="00BD0BD4"/>
    <w:rsid w:val="00BD1FF0"/>
    <w:rsid w:val="00BD24B8"/>
    <w:rsid w:val="00BD2CD1"/>
    <w:rsid w:val="00BD3B2B"/>
    <w:rsid w:val="00BD58AF"/>
    <w:rsid w:val="00BD6065"/>
    <w:rsid w:val="00BD7593"/>
    <w:rsid w:val="00BE2319"/>
    <w:rsid w:val="00BE4671"/>
    <w:rsid w:val="00BE629A"/>
    <w:rsid w:val="00BE64AD"/>
    <w:rsid w:val="00BF4617"/>
    <w:rsid w:val="00C03675"/>
    <w:rsid w:val="00C03C22"/>
    <w:rsid w:val="00C04C8A"/>
    <w:rsid w:val="00C10ABF"/>
    <w:rsid w:val="00C12A1F"/>
    <w:rsid w:val="00C15B10"/>
    <w:rsid w:val="00C1656A"/>
    <w:rsid w:val="00C16A31"/>
    <w:rsid w:val="00C178C5"/>
    <w:rsid w:val="00C17AC2"/>
    <w:rsid w:val="00C2029A"/>
    <w:rsid w:val="00C20507"/>
    <w:rsid w:val="00C213E4"/>
    <w:rsid w:val="00C230A7"/>
    <w:rsid w:val="00C234BD"/>
    <w:rsid w:val="00C26749"/>
    <w:rsid w:val="00C26E80"/>
    <w:rsid w:val="00C271D2"/>
    <w:rsid w:val="00C30195"/>
    <w:rsid w:val="00C306B1"/>
    <w:rsid w:val="00C32554"/>
    <w:rsid w:val="00C34CCF"/>
    <w:rsid w:val="00C36458"/>
    <w:rsid w:val="00C40568"/>
    <w:rsid w:val="00C417B1"/>
    <w:rsid w:val="00C41BC0"/>
    <w:rsid w:val="00C46B5E"/>
    <w:rsid w:val="00C47125"/>
    <w:rsid w:val="00C5268D"/>
    <w:rsid w:val="00C5307D"/>
    <w:rsid w:val="00C54E0A"/>
    <w:rsid w:val="00C5600E"/>
    <w:rsid w:val="00C5642A"/>
    <w:rsid w:val="00C56560"/>
    <w:rsid w:val="00C57737"/>
    <w:rsid w:val="00C60600"/>
    <w:rsid w:val="00C60C17"/>
    <w:rsid w:val="00C62F5F"/>
    <w:rsid w:val="00C63C66"/>
    <w:rsid w:val="00C63E0D"/>
    <w:rsid w:val="00C67C1A"/>
    <w:rsid w:val="00C70BD6"/>
    <w:rsid w:val="00C72556"/>
    <w:rsid w:val="00C7271E"/>
    <w:rsid w:val="00C73248"/>
    <w:rsid w:val="00C738DF"/>
    <w:rsid w:val="00C75018"/>
    <w:rsid w:val="00C75F96"/>
    <w:rsid w:val="00C761B9"/>
    <w:rsid w:val="00C76AF1"/>
    <w:rsid w:val="00C7741C"/>
    <w:rsid w:val="00C8078D"/>
    <w:rsid w:val="00C808E2"/>
    <w:rsid w:val="00C80994"/>
    <w:rsid w:val="00C82A60"/>
    <w:rsid w:val="00C835C1"/>
    <w:rsid w:val="00C8424C"/>
    <w:rsid w:val="00C84D99"/>
    <w:rsid w:val="00C85587"/>
    <w:rsid w:val="00C8644E"/>
    <w:rsid w:val="00C86485"/>
    <w:rsid w:val="00C86B46"/>
    <w:rsid w:val="00C87252"/>
    <w:rsid w:val="00C87CE4"/>
    <w:rsid w:val="00C935B3"/>
    <w:rsid w:val="00C94497"/>
    <w:rsid w:val="00C95790"/>
    <w:rsid w:val="00C95C91"/>
    <w:rsid w:val="00C95DF0"/>
    <w:rsid w:val="00C96303"/>
    <w:rsid w:val="00C96438"/>
    <w:rsid w:val="00CA00B9"/>
    <w:rsid w:val="00CA1218"/>
    <w:rsid w:val="00CA20E8"/>
    <w:rsid w:val="00CA23C1"/>
    <w:rsid w:val="00CA338F"/>
    <w:rsid w:val="00CA5736"/>
    <w:rsid w:val="00CA70D6"/>
    <w:rsid w:val="00CA79F8"/>
    <w:rsid w:val="00CB19E1"/>
    <w:rsid w:val="00CB2949"/>
    <w:rsid w:val="00CB3666"/>
    <w:rsid w:val="00CB4700"/>
    <w:rsid w:val="00CB5563"/>
    <w:rsid w:val="00CB6AD2"/>
    <w:rsid w:val="00CB6B55"/>
    <w:rsid w:val="00CB7615"/>
    <w:rsid w:val="00CC2E50"/>
    <w:rsid w:val="00CC3E50"/>
    <w:rsid w:val="00CC4E4E"/>
    <w:rsid w:val="00CC588A"/>
    <w:rsid w:val="00CC755A"/>
    <w:rsid w:val="00CC7B20"/>
    <w:rsid w:val="00CD0113"/>
    <w:rsid w:val="00CD0287"/>
    <w:rsid w:val="00CD06F0"/>
    <w:rsid w:val="00CD1D2E"/>
    <w:rsid w:val="00CD381C"/>
    <w:rsid w:val="00CD50BC"/>
    <w:rsid w:val="00CD5440"/>
    <w:rsid w:val="00CD57D5"/>
    <w:rsid w:val="00CE0DCA"/>
    <w:rsid w:val="00CE13F8"/>
    <w:rsid w:val="00CE141B"/>
    <w:rsid w:val="00CE1479"/>
    <w:rsid w:val="00CE2120"/>
    <w:rsid w:val="00CE5A55"/>
    <w:rsid w:val="00CE60D6"/>
    <w:rsid w:val="00CE6B1C"/>
    <w:rsid w:val="00CF12C5"/>
    <w:rsid w:val="00CF25FB"/>
    <w:rsid w:val="00CF3469"/>
    <w:rsid w:val="00CF53F4"/>
    <w:rsid w:val="00CF5719"/>
    <w:rsid w:val="00CF634A"/>
    <w:rsid w:val="00CF6B62"/>
    <w:rsid w:val="00D00BC7"/>
    <w:rsid w:val="00D0178D"/>
    <w:rsid w:val="00D033D2"/>
    <w:rsid w:val="00D03759"/>
    <w:rsid w:val="00D044BE"/>
    <w:rsid w:val="00D04F76"/>
    <w:rsid w:val="00D05AEF"/>
    <w:rsid w:val="00D118A5"/>
    <w:rsid w:val="00D11A27"/>
    <w:rsid w:val="00D14441"/>
    <w:rsid w:val="00D15434"/>
    <w:rsid w:val="00D217F8"/>
    <w:rsid w:val="00D218D7"/>
    <w:rsid w:val="00D2264B"/>
    <w:rsid w:val="00D22EB5"/>
    <w:rsid w:val="00D2392B"/>
    <w:rsid w:val="00D2515A"/>
    <w:rsid w:val="00D26A33"/>
    <w:rsid w:val="00D27157"/>
    <w:rsid w:val="00D27515"/>
    <w:rsid w:val="00D2773A"/>
    <w:rsid w:val="00D31B15"/>
    <w:rsid w:val="00D3295A"/>
    <w:rsid w:val="00D3383C"/>
    <w:rsid w:val="00D33BAD"/>
    <w:rsid w:val="00D33CB8"/>
    <w:rsid w:val="00D340AF"/>
    <w:rsid w:val="00D3576A"/>
    <w:rsid w:val="00D35D4D"/>
    <w:rsid w:val="00D36B4B"/>
    <w:rsid w:val="00D4311E"/>
    <w:rsid w:val="00D45C0B"/>
    <w:rsid w:val="00D465C5"/>
    <w:rsid w:val="00D469AD"/>
    <w:rsid w:val="00D475A1"/>
    <w:rsid w:val="00D47D38"/>
    <w:rsid w:val="00D5255C"/>
    <w:rsid w:val="00D5340C"/>
    <w:rsid w:val="00D55489"/>
    <w:rsid w:val="00D5741F"/>
    <w:rsid w:val="00D57496"/>
    <w:rsid w:val="00D57EBE"/>
    <w:rsid w:val="00D60047"/>
    <w:rsid w:val="00D6052E"/>
    <w:rsid w:val="00D633A2"/>
    <w:rsid w:val="00D65078"/>
    <w:rsid w:val="00D67537"/>
    <w:rsid w:val="00D7270C"/>
    <w:rsid w:val="00D72E87"/>
    <w:rsid w:val="00D7564E"/>
    <w:rsid w:val="00D779AC"/>
    <w:rsid w:val="00D8019A"/>
    <w:rsid w:val="00D80C23"/>
    <w:rsid w:val="00D8151E"/>
    <w:rsid w:val="00D91D3A"/>
    <w:rsid w:val="00D9285E"/>
    <w:rsid w:val="00D9638B"/>
    <w:rsid w:val="00D96CE1"/>
    <w:rsid w:val="00D9783B"/>
    <w:rsid w:val="00DA032E"/>
    <w:rsid w:val="00DA09C4"/>
    <w:rsid w:val="00DA2535"/>
    <w:rsid w:val="00DA5064"/>
    <w:rsid w:val="00DA5794"/>
    <w:rsid w:val="00DA70CF"/>
    <w:rsid w:val="00DA72C5"/>
    <w:rsid w:val="00DB17C3"/>
    <w:rsid w:val="00DB1957"/>
    <w:rsid w:val="00DB2624"/>
    <w:rsid w:val="00DB2990"/>
    <w:rsid w:val="00DB2AFA"/>
    <w:rsid w:val="00DB3BAF"/>
    <w:rsid w:val="00DB467C"/>
    <w:rsid w:val="00DB4D5F"/>
    <w:rsid w:val="00DB5264"/>
    <w:rsid w:val="00DB5F2C"/>
    <w:rsid w:val="00DC0DF2"/>
    <w:rsid w:val="00DC28B8"/>
    <w:rsid w:val="00DC30BD"/>
    <w:rsid w:val="00DC4732"/>
    <w:rsid w:val="00DC4CA4"/>
    <w:rsid w:val="00DC67C6"/>
    <w:rsid w:val="00DC6D9C"/>
    <w:rsid w:val="00DC70DE"/>
    <w:rsid w:val="00DC753A"/>
    <w:rsid w:val="00DD00ED"/>
    <w:rsid w:val="00DD0640"/>
    <w:rsid w:val="00DD2455"/>
    <w:rsid w:val="00DD2B56"/>
    <w:rsid w:val="00DD3ECD"/>
    <w:rsid w:val="00DD543D"/>
    <w:rsid w:val="00DD54CC"/>
    <w:rsid w:val="00DD6276"/>
    <w:rsid w:val="00DD6B08"/>
    <w:rsid w:val="00DE03E4"/>
    <w:rsid w:val="00DE1BD9"/>
    <w:rsid w:val="00DE5F63"/>
    <w:rsid w:val="00DF03AA"/>
    <w:rsid w:val="00DF0AF9"/>
    <w:rsid w:val="00DF267F"/>
    <w:rsid w:val="00DF5D5C"/>
    <w:rsid w:val="00DF6801"/>
    <w:rsid w:val="00DF7098"/>
    <w:rsid w:val="00E0027F"/>
    <w:rsid w:val="00E008DB"/>
    <w:rsid w:val="00E00EFE"/>
    <w:rsid w:val="00E0213F"/>
    <w:rsid w:val="00E02CC2"/>
    <w:rsid w:val="00E068C8"/>
    <w:rsid w:val="00E10A99"/>
    <w:rsid w:val="00E14147"/>
    <w:rsid w:val="00E148F6"/>
    <w:rsid w:val="00E151B4"/>
    <w:rsid w:val="00E15837"/>
    <w:rsid w:val="00E15A6F"/>
    <w:rsid w:val="00E16252"/>
    <w:rsid w:val="00E16571"/>
    <w:rsid w:val="00E1679E"/>
    <w:rsid w:val="00E21B1C"/>
    <w:rsid w:val="00E22C08"/>
    <w:rsid w:val="00E2482B"/>
    <w:rsid w:val="00E2544F"/>
    <w:rsid w:val="00E26124"/>
    <w:rsid w:val="00E2670E"/>
    <w:rsid w:val="00E27165"/>
    <w:rsid w:val="00E33945"/>
    <w:rsid w:val="00E35114"/>
    <w:rsid w:val="00E3705B"/>
    <w:rsid w:val="00E411B4"/>
    <w:rsid w:val="00E41230"/>
    <w:rsid w:val="00E4243B"/>
    <w:rsid w:val="00E44759"/>
    <w:rsid w:val="00E469A0"/>
    <w:rsid w:val="00E4784D"/>
    <w:rsid w:val="00E47B40"/>
    <w:rsid w:val="00E51B8C"/>
    <w:rsid w:val="00E53CCC"/>
    <w:rsid w:val="00E551FB"/>
    <w:rsid w:val="00E55A52"/>
    <w:rsid w:val="00E55BC9"/>
    <w:rsid w:val="00E600E0"/>
    <w:rsid w:val="00E62CAB"/>
    <w:rsid w:val="00E67D75"/>
    <w:rsid w:val="00E67E42"/>
    <w:rsid w:val="00E7048C"/>
    <w:rsid w:val="00E720F9"/>
    <w:rsid w:val="00E72268"/>
    <w:rsid w:val="00E7348E"/>
    <w:rsid w:val="00E80563"/>
    <w:rsid w:val="00E8057C"/>
    <w:rsid w:val="00E80FD9"/>
    <w:rsid w:val="00E83B31"/>
    <w:rsid w:val="00E86D18"/>
    <w:rsid w:val="00E8736D"/>
    <w:rsid w:val="00E90F9E"/>
    <w:rsid w:val="00E92E2C"/>
    <w:rsid w:val="00E9454C"/>
    <w:rsid w:val="00E96BA2"/>
    <w:rsid w:val="00E96E41"/>
    <w:rsid w:val="00EA029D"/>
    <w:rsid w:val="00EA0CCD"/>
    <w:rsid w:val="00EA33E6"/>
    <w:rsid w:val="00EA39EE"/>
    <w:rsid w:val="00EA3B1B"/>
    <w:rsid w:val="00EA441E"/>
    <w:rsid w:val="00EA69F3"/>
    <w:rsid w:val="00EB099E"/>
    <w:rsid w:val="00EB1C54"/>
    <w:rsid w:val="00EB1CE8"/>
    <w:rsid w:val="00EB2D18"/>
    <w:rsid w:val="00EB3E8C"/>
    <w:rsid w:val="00EB5677"/>
    <w:rsid w:val="00EB56B7"/>
    <w:rsid w:val="00EB65E6"/>
    <w:rsid w:val="00EC27BC"/>
    <w:rsid w:val="00EC2E8E"/>
    <w:rsid w:val="00ED1238"/>
    <w:rsid w:val="00ED1CF6"/>
    <w:rsid w:val="00ED2083"/>
    <w:rsid w:val="00ED29E5"/>
    <w:rsid w:val="00ED3778"/>
    <w:rsid w:val="00ED3B70"/>
    <w:rsid w:val="00ED3C2F"/>
    <w:rsid w:val="00ED7155"/>
    <w:rsid w:val="00ED7ABA"/>
    <w:rsid w:val="00ED7AD5"/>
    <w:rsid w:val="00EE003D"/>
    <w:rsid w:val="00EE00E8"/>
    <w:rsid w:val="00EE105A"/>
    <w:rsid w:val="00EE1D92"/>
    <w:rsid w:val="00EE2767"/>
    <w:rsid w:val="00EE403F"/>
    <w:rsid w:val="00EF0AF9"/>
    <w:rsid w:val="00EF0C30"/>
    <w:rsid w:val="00EF64D5"/>
    <w:rsid w:val="00EF6A2C"/>
    <w:rsid w:val="00EF6F10"/>
    <w:rsid w:val="00EF7168"/>
    <w:rsid w:val="00F0046D"/>
    <w:rsid w:val="00F00A44"/>
    <w:rsid w:val="00F01839"/>
    <w:rsid w:val="00F03321"/>
    <w:rsid w:val="00F03EC4"/>
    <w:rsid w:val="00F05526"/>
    <w:rsid w:val="00F0604B"/>
    <w:rsid w:val="00F07A68"/>
    <w:rsid w:val="00F07E84"/>
    <w:rsid w:val="00F104C2"/>
    <w:rsid w:val="00F11C13"/>
    <w:rsid w:val="00F14010"/>
    <w:rsid w:val="00F14447"/>
    <w:rsid w:val="00F17D6F"/>
    <w:rsid w:val="00F20235"/>
    <w:rsid w:val="00F2319A"/>
    <w:rsid w:val="00F241D1"/>
    <w:rsid w:val="00F24AF7"/>
    <w:rsid w:val="00F2551F"/>
    <w:rsid w:val="00F25FAA"/>
    <w:rsid w:val="00F26893"/>
    <w:rsid w:val="00F27712"/>
    <w:rsid w:val="00F318D7"/>
    <w:rsid w:val="00F3341A"/>
    <w:rsid w:val="00F33732"/>
    <w:rsid w:val="00F34461"/>
    <w:rsid w:val="00F3698B"/>
    <w:rsid w:val="00F411B1"/>
    <w:rsid w:val="00F420E3"/>
    <w:rsid w:val="00F43EDA"/>
    <w:rsid w:val="00F4452D"/>
    <w:rsid w:val="00F44805"/>
    <w:rsid w:val="00F47029"/>
    <w:rsid w:val="00F51DA8"/>
    <w:rsid w:val="00F52775"/>
    <w:rsid w:val="00F52B4B"/>
    <w:rsid w:val="00F539D1"/>
    <w:rsid w:val="00F553F5"/>
    <w:rsid w:val="00F572B9"/>
    <w:rsid w:val="00F6081C"/>
    <w:rsid w:val="00F609F7"/>
    <w:rsid w:val="00F62E46"/>
    <w:rsid w:val="00F6450E"/>
    <w:rsid w:val="00F64ED0"/>
    <w:rsid w:val="00F6767A"/>
    <w:rsid w:val="00F70534"/>
    <w:rsid w:val="00F71310"/>
    <w:rsid w:val="00F73C0E"/>
    <w:rsid w:val="00F7445A"/>
    <w:rsid w:val="00F75923"/>
    <w:rsid w:val="00F75DD3"/>
    <w:rsid w:val="00F75E63"/>
    <w:rsid w:val="00F76072"/>
    <w:rsid w:val="00F764E5"/>
    <w:rsid w:val="00F76E0C"/>
    <w:rsid w:val="00F806BD"/>
    <w:rsid w:val="00F8140B"/>
    <w:rsid w:val="00F81CD0"/>
    <w:rsid w:val="00F81F3A"/>
    <w:rsid w:val="00F84676"/>
    <w:rsid w:val="00F85444"/>
    <w:rsid w:val="00F8619C"/>
    <w:rsid w:val="00F879FA"/>
    <w:rsid w:val="00F91DBA"/>
    <w:rsid w:val="00F93242"/>
    <w:rsid w:val="00F9343E"/>
    <w:rsid w:val="00F93770"/>
    <w:rsid w:val="00F94176"/>
    <w:rsid w:val="00F94C25"/>
    <w:rsid w:val="00F95C5D"/>
    <w:rsid w:val="00F95E30"/>
    <w:rsid w:val="00F97C53"/>
    <w:rsid w:val="00FA0E70"/>
    <w:rsid w:val="00FA25C7"/>
    <w:rsid w:val="00FA266E"/>
    <w:rsid w:val="00FA2E2C"/>
    <w:rsid w:val="00FA36BD"/>
    <w:rsid w:val="00FA50E9"/>
    <w:rsid w:val="00FA7891"/>
    <w:rsid w:val="00FB058A"/>
    <w:rsid w:val="00FB1DBF"/>
    <w:rsid w:val="00FB380D"/>
    <w:rsid w:val="00FB68EB"/>
    <w:rsid w:val="00FB6A67"/>
    <w:rsid w:val="00FB6C3C"/>
    <w:rsid w:val="00FC07A1"/>
    <w:rsid w:val="00FC3584"/>
    <w:rsid w:val="00FC3A54"/>
    <w:rsid w:val="00FC42FD"/>
    <w:rsid w:val="00FC47A0"/>
    <w:rsid w:val="00FC6716"/>
    <w:rsid w:val="00FC6CB8"/>
    <w:rsid w:val="00FD050D"/>
    <w:rsid w:val="00FD1893"/>
    <w:rsid w:val="00FD4C25"/>
    <w:rsid w:val="00FD4EF7"/>
    <w:rsid w:val="00FD5553"/>
    <w:rsid w:val="00FD57F7"/>
    <w:rsid w:val="00FD6373"/>
    <w:rsid w:val="00FE0580"/>
    <w:rsid w:val="00FE24B5"/>
    <w:rsid w:val="00FE3BA5"/>
    <w:rsid w:val="00FE3D0B"/>
    <w:rsid w:val="00FE4513"/>
    <w:rsid w:val="00FE46BA"/>
    <w:rsid w:val="00FE4CF5"/>
    <w:rsid w:val="00FE5BD2"/>
    <w:rsid w:val="00FE754B"/>
    <w:rsid w:val="00FE7624"/>
    <w:rsid w:val="00FF0CC2"/>
    <w:rsid w:val="00FF220F"/>
    <w:rsid w:val="00FF457E"/>
    <w:rsid w:val="00FF6415"/>
    <w:rsid w:val="00FF664A"/>
    <w:rsid w:val="00FF7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95551"/>
  <w15:chartTrackingRefBased/>
  <w15:docId w15:val="{4BDA056D-62D7-4169-A6CB-3B240FAD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9A"/>
    <w:rPr>
      <w:lang w:val="sl-SI"/>
    </w:rPr>
  </w:style>
  <w:style w:type="paragraph" w:styleId="Heading1">
    <w:name w:val="heading 1"/>
    <w:aliases w:val="TITLE"/>
    <w:basedOn w:val="Normal"/>
    <w:link w:val="Heading1Char"/>
    <w:qFormat/>
    <w:rsid w:val="00DD54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sr-Cyrl-CS"/>
      <w14:ligatures w14:val="none"/>
    </w:rPr>
  </w:style>
  <w:style w:type="paragraph" w:styleId="Heading2">
    <w:name w:val="heading 2"/>
    <w:basedOn w:val="Normal"/>
    <w:next w:val="Normal"/>
    <w:link w:val="Heading2Char"/>
    <w:uiPriority w:val="9"/>
    <w:semiHidden/>
    <w:unhideWhenUsed/>
    <w:qFormat/>
    <w:rsid w:val="00DD543D"/>
    <w:pPr>
      <w:keepNext/>
      <w:keepLines/>
      <w:spacing w:before="200" w:after="0" w:line="276" w:lineRule="auto"/>
      <w:outlineLvl w:val="1"/>
    </w:pPr>
    <w:rPr>
      <w:rFonts w:ascii="Cambria" w:eastAsia="Times New Roman" w:hAnsi="Cambria" w:cs="Times New Roman"/>
      <w:b/>
      <w:bCs/>
      <w:color w:val="4F81BD"/>
      <w:kern w:val="0"/>
      <w:sz w:val="26"/>
      <w:szCs w:val="26"/>
      <w:lang w:val="x-none" w:eastAsia="x-none"/>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43D"/>
    <w:pPr>
      <w:spacing w:after="0" w:line="240" w:lineRule="auto"/>
    </w:pPr>
  </w:style>
  <w:style w:type="character" w:customStyle="1" w:styleId="Heading1Char">
    <w:name w:val="Heading 1 Char"/>
    <w:aliases w:val="TITLE Char"/>
    <w:basedOn w:val="DefaultParagraphFont"/>
    <w:link w:val="Heading1"/>
    <w:rsid w:val="00DD543D"/>
    <w:rPr>
      <w:rFonts w:ascii="Times New Roman" w:eastAsia="Times New Roman" w:hAnsi="Times New Roman" w:cs="Times New Roman"/>
      <w:b/>
      <w:bCs/>
      <w:kern w:val="36"/>
      <w:sz w:val="48"/>
      <w:szCs w:val="48"/>
      <w:lang w:val="x-none" w:eastAsia="sr-Cyrl-CS"/>
      <w14:ligatures w14:val="none"/>
    </w:rPr>
  </w:style>
  <w:style w:type="character" w:customStyle="1" w:styleId="Heading2Char">
    <w:name w:val="Heading 2 Char"/>
    <w:basedOn w:val="DefaultParagraphFont"/>
    <w:link w:val="Heading2"/>
    <w:uiPriority w:val="9"/>
    <w:semiHidden/>
    <w:rsid w:val="00DD543D"/>
    <w:rPr>
      <w:rFonts w:ascii="Cambria" w:eastAsia="Times New Roman" w:hAnsi="Cambria" w:cs="Times New Roman"/>
      <w:b/>
      <w:bCs/>
      <w:color w:val="4F81BD"/>
      <w:kern w:val="0"/>
      <w:sz w:val="26"/>
      <w:szCs w:val="26"/>
      <w:lang w:val="x-none" w:eastAsia="x-none"/>
      <w14:ligatures w14:val="none"/>
    </w:rPr>
  </w:style>
  <w:style w:type="numbering" w:customStyle="1" w:styleId="NoList1">
    <w:name w:val="No List1"/>
    <w:next w:val="NoList"/>
    <w:uiPriority w:val="99"/>
    <w:semiHidden/>
    <w:unhideWhenUsed/>
    <w:rsid w:val="00DD543D"/>
  </w:style>
  <w:style w:type="paragraph" w:styleId="BodyText">
    <w:name w:val="Body Text"/>
    <w:basedOn w:val="Normal"/>
    <w:link w:val="BodyTextChar"/>
    <w:rsid w:val="00DD543D"/>
    <w:pPr>
      <w:spacing w:after="0" w:line="240" w:lineRule="auto"/>
      <w:jc w:val="center"/>
    </w:pPr>
    <w:rPr>
      <w:rFonts w:ascii="Times New Roman" w:eastAsia="Times New Roman" w:hAnsi="Times New Roman" w:cs="Times New Roman"/>
      <w:kern w:val="0"/>
      <w:sz w:val="24"/>
      <w:szCs w:val="24"/>
      <w:lang w:val="sr-Latn-CS" w:eastAsia="sr-Latn-CS"/>
      <w14:ligatures w14:val="none"/>
    </w:rPr>
  </w:style>
  <w:style w:type="character" w:customStyle="1" w:styleId="BodyTextChar">
    <w:name w:val="Body Text Char"/>
    <w:basedOn w:val="DefaultParagraphFont"/>
    <w:link w:val="BodyText"/>
    <w:rsid w:val="00DD543D"/>
    <w:rPr>
      <w:rFonts w:ascii="Times New Roman" w:eastAsia="Times New Roman" w:hAnsi="Times New Roman" w:cs="Times New Roman"/>
      <w:kern w:val="0"/>
      <w:sz w:val="24"/>
      <w:szCs w:val="24"/>
      <w:lang w:val="sr-Latn-CS" w:eastAsia="sr-Latn-CS"/>
      <w14:ligatures w14:val="none"/>
    </w:rPr>
  </w:style>
  <w:style w:type="paragraph" w:styleId="ListParagraph">
    <w:name w:val="List Paragraph"/>
    <w:basedOn w:val="Normal"/>
    <w:uiPriority w:val="99"/>
    <w:qFormat/>
    <w:rsid w:val="00DD543D"/>
    <w:pPr>
      <w:spacing w:after="200" w:line="276" w:lineRule="auto"/>
      <w:ind w:left="720"/>
      <w:contextualSpacing/>
    </w:pPr>
    <w:rPr>
      <w:rFonts w:ascii="Calibri" w:eastAsia="Calibri" w:hAnsi="Calibri" w:cs="Times New Roman"/>
      <w:kern w:val="0"/>
      <w:lang w:val="sr-Cyrl-CS"/>
      <w14:ligatures w14:val="none"/>
    </w:rPr>
  </w:style>
  <w:style w:type="paragraph" w:styleId="BodyText2">
    <w:name w:val="Body Text 2"/>
    <w:basedOn w:val="Normal"/>
    <w:link w:val="BodyText2Char"/>
    <w:semiHidden/>
    <w:unhideWhenUsed/>
    <w:rsid w:val="00DD543D"/>
    <w:pPr>
      <w:spacing w:after="120" w:line="480" w:lineRule="auto"/>
    </w:pPr>
    <w:rPr>
      <w:rFonts w:ascii="Calibri" w:eastAsia="Calibri" w:hAnsi="Calibri" w:cs="Times New Roman"/>
      <w:kern w:val="0"/>
      <w:sz w:val="20"/>
      <w:szCs w:val="20"/>
      <w:lang w:val="x-none" w:eastAsia="x-none"/>
      <w14:ligatures w14:val="none"/>
    </w:rPr>
  </w:style>
  <w:style w:type="character" w:customStyle="1" w:styleId="BodyText2Char">
    <w:name w:val="Body Text 2 Char"/>
    <w:basedOn w:val="DefaultParagraphFont"/>
    <w:link w:val="BodyText2"/>
    <w:semiHidden/>
    <w:rsid w:val="00DD543D"/>
    <w:rPr>
      <w:rFonts w:ascii="Calibri" w:eastAsia="Calibri" w:hAnsi="Calibri" w:cs="Times New Roman"/>
      <w:kern w:val="0"/>
      <w:sz w:val="20"/>
      <w:szCs w:val="20"/>
      <w:lang w:val="x-none" w:eastAsia="x-none"/>
      <w14:ligatures w14:val="none"/>
    </w:rPr>
  </w:style>
  <w:style w:type="paragraph" w:customStyle="1" w:styleId="Naslov21">
    <w:name w:val="Naslov 21"/>
    <w:basedOn w:val="Heading2"/>
    <w:qFormat/>
    <w:rsid w:val="00DD543D"/>
    <w:pPr>
      <w:keepLines w:val="0"/>
      <w:spacing w:before="0" w:line="240" w:lineRule="auto"/>
    </w:pPr>
    <w:rPr>
      <w:rFonts w:ascii="Arial" w:hAnsi="Arial"/>
      <w:color w:val="auto"/>
      <w:sz w:val="24"/>
      <w:szCs w:val="24"/>
      <w:lang w:val="hr-HR"/>
    </w:rPr>
  </w:style>
  <w:style w:type="character" w:styleId="CommentReference">
    <w:name w:val="annotation reference"/>
    <w:uiPriority w:val="99"/>
    <w:semiHidden/>
    <w:unhideWhenUsed/>
    <w:rsid w:val="00DD543D"/>
    <w:rPr>
      <w:sz w:val="16"/>
      <w:szCs w:val="16"/>
    </w:rPr>
  </w:style>
  <w:style w:type="paragraph" w:styleId="CommentText">
    <w:name w:val="annotation text"/>
    <w:basedOn w:val="Normal"/>
    <w:link w:val="CommentTextChar"/>
    <w:uiPriority w:val="99"/>
    <w:unhideWhenUsed/>
    <w:rsid w:val="00DD543D"/>
    <w:pPr>
      <w:spacing w:after="200" w:line="240" w:lineRule="auto"/>
    </w:pPr>
    <w:rPr>
      <w:rFonts w:ascii="Calibri" w:eastAsia="Calibri" w:hAnsi="Calibri"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DD543D"/>
    <w:rPr>
      <w:rFonts w:ascii="Calibri" w:eastAsia="Calibri" w:hAnsi="Calibri" w:cs="Times New Roman"/>
      <w:kern w:val="0"/>
      <w:sz w:val="20"/>
      <w:szCs w:val="20"/>
      <w:lang w:val="x-none" w:eastAsia="x-none"/>
      <w14:ligatures w14:val="none"/>
    </w:rPr>
  </w:style>
  <w:style w:type="character" w:customStyle="1" w:styleId="CommentSubjectChar">
    <w:name w:val="Comment Subject Char"/>
    <w:link w:val="CommentSubject"/>
    <w:uiPriority w:val="99"/>
    <w:semiHidden/>
    <w:rsid w:val="00DD543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D543D"/>
    <w:rPr>
      <w:b/>
      <w:bCs/>
      <w:kern w:val="2"/>
      <w14:ligatures w14:val="standardContextual"/>
    </w:rPr>
  </w:style>
  <w:style w:type="character" w:customStyle="1" w:styleId="CommentSubjectChar1">
    <w:name w:val="Comment Subject Char1"/>
    <w:basedOn w:val="CommentTextChar"/>
    <w:uiPriority w:val="99"/>
    <w:semiHidden/>
    <w:rsid w:val="00DD543D"/>
    <w:rPr>
      <w:rFonts w:ascii="Calibri" w:eastAsia="Calibri" w:hAnsi="Calibri" w:cs="Times New Roman"/>
      <w:b/>
      <w:bCs/>
      <w:kern w:val="0"/>
      <w:sz w:val="20"/>
      <w:szCs w:val="20"/>
      <w:lang w:val="x-none" w:eastAsia="x-none"/>
      <w14:ligatures w14:val="none"/>
    </w:rPr>
  </w:style>
  <w:style w:type="paragraph" w:styleId="BalloonText">
    <w:name w:val="Balloon Text"/>
    <w:basedOn w:val="Normal"/>
    <w:link w:val="BalloonTextChar"/>
    <w:unhideWhenUsed/>
    <w:rsid w:val="00DD543D"/>
    <w:pPr>
      <w:spacing w:after="0" w:line="240" w:lineRule="auto"/>
    </w:pPr>
    <w:rPr>
      <w:rFonts w:ascii="Tahoma" w:eastAsia="Calibri" w:hAnsi="Tahoma" w:cs="Times New Roman"/>
      <w:kern w:val="0"/>
      <w:sz w:val="16"/>
      <w:szCs w:val="16"/>
      <w:lang w:val="x-none" w:eastAsia="x-none"/>
      <w14:ligatures w14:val="none"/>
    </w:rPr>
  </w:style>
  <w:style w:type="character" w:customStyle="1" w:styleId="BalloonTextChar">
    <w:name w:val="Balloon Text Char"/>
    <w:basedOn w:val="DefaultParagraphFont"/>
    <w:link w:val="BalloonText"/>
    <w:rsid w:val="00DD543D"/>
    <w:rPr>
      <w:rFonts w:ascii="Tahoma" w:eastAsia="Calibri" w:hAnsi="Tahoma" w:cs="Times New Roman"/>
      <w:kern w:val="0"/>
      <w:sz w:val="16"/>
      <w:szCs w:val="16"/>
      <w:lang w:val="x-none" w:eastAsia="x-none"/>
      <w14:ligatures w14:val="none"/>
    </w:rPr>
  </w:style>
  <w:style w:type="character" w:styleId="Emphasis">
    <w:name w:val="Emphasis"/>
    <w:uiPriority w:val="20"/>
    <w:qFormat/>
    <w:rsid w:val="00DD543D"/>
    <w:rPr>
      <w:i/>
      <w:iCs/>
    </w:rPr>
  </w:style>
  <w:style w:type="character" w:styleId="Strong">
    <w:name w:val="Strong"/>
    <w:uiPriority w:val="22"/>
    <w:qFormat/>
    <w:rsid w:val="00DD543D"/>
    <w:rPr>
      <w:b/>
      <w:bCs/>
    </w:rPr>
  </w:style>
  <w:style w:type="paragraph" w:customStyle="1" w:styleId="Naslov11">
    <w:name w:val="Naslov 11"/>
    <w:basedOn w:val="Heading1"/>
    <w:qFormat/>
    <w:rsid w:val="00DD543D"/>
    <w:pPr>
      <w:keepNext/>
      <w:spacing w:before="0" w:beforeAutospacing="0" w:after="0" w:afterAutospacing="0"/>
    </w:pPr>
    <w:rPr>
      <w:rFonts w:ascii="Arial" w:hAnsi="Arial" w:cs="Arial"/>
      <w:kern w:val="0"/>
      <w:sz w:val="28"/>
      <w:szCs w:val="28"/>
      <w:lang w:val="hr-HR" w:eastAsia="hr-HR"/>
    </w:rPr>
  </w:style>
  <w:style w:type="character" w:customStyle="1" w:styleId="st">
    <w:name w:val="st"/>
    <w:basedOn w:val="DefaultParagraphFont"/>
    <w:rsid w:val="00DD543D"/>
  </w:style>
  <w:style w:type="paragraph" w:customStyle="1" w:styleId="Pa2">
    <w:name w:val="Pa2"/>
    <w:basedOn w:val="Normal"/>
    <w:next w:val="Normal"/>
    <w:uiPriority w:val="99"/>
    <w:rsid w:val="00DD543D"/>
    <w:pPr>
      <w:autoSpaceDE w:val="0"/>
      <w:autoSpaceDN w:val="0"/>
      <w:adjustRightInd w:val="0"/>
      <w:spacing w:after="0" w:line="241" w:lineRule="atLeast"/>
    </w:pPr>
    <w:rPr>
      <w:rFonts w:ascii="Myriad Pro" w:eastAsia="Calibri" w:hAnsi="Myriad Pro" w:cs="Times New Roman"/>
      <w:kern w:val="0"/>
      <w:sz w:val="24"/>
      <w:szCs w:val="24"/>
      <w:lang w:val="sr-Cyrl-CS" w:eastAsia="sr-Cyrl-CS"/>
      <w14:ligatures w14:val="none"/>
    </w:rPr>
  </w:style>
  <w:style w:type="paragraph" w:customStyle="1" w:styleId="Pa6">
    <w:name w:val="Pa6"/>
    <w:basedOn w:val="Normal"/>
    <w:next w:val="Normal"/>
    <w:uiPriority w:val="99"/>
    <w:rsid w:val="00DD543D"/>
    <w:pPr>
      <w:autoSpaceDE w:val="0"/>
      <w:autoSpaceDN w:val="0"/>
      <w:adjustRightInd w:val="0"/>
      <w:spacing w:after="0" w:line="241" w:lineRule="atLeast"/>
    </w:pPr>
    <w:rPr>
      <w:rFonts w:ascii="Myriad Pro" w:eastAsia="Calibri" w:hAnsi="Myriad Pro" w:cs="Times New Roman"/>
      <w:kern w:val="0"/>
      <w:sz w:val="24"/>
      <w:szCs w:val="24"/>
      <w:lang w:val="sr-Cyrl-CS" w:eastAsia="sr-Cyrl-CS"/>
      <w14:ligatures w14:val="none"/>
    </w:rPr>
  </w:style>
  <w:style w:type="character" w:customStyle="1" w:styleId="A3">
    <w:name w:val="A3"/>
    <w:uiPriority w:val="99"/>
    <w:rsid w:val="00DD543D"/>
    <w:rPr>
      <w:rFonts w:cs="Myriad Pro"/>
      <w:color w:val="000000"/>
    </w:rPr>
  </w:style>
  <w:style w:type="table" w:styleId="TableGrid">
    <w:name w:val="Table Grid"/>
    <w:basedOn w:val="TableNormal"/>
    <w:rsid w:val="00DD543D"/>
    <w:pPr>
      <w:spacing w:after="0" w:line="240" w:lineRule="auto"/>
    </w:pPr>
    <w:rPr>
      <w:rFonts w:ascii="Calibri" w:eastAsia="Calibri" w:hAnsi="Calibri" w:cs="Times New Roman"/>
      <w:kern w:val="0"/>
      <w:sz w:val="20"/>
      <w:szCs w:val="20"/>
      <w:lang w:eastAsia="sr-Latn-R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D3FC6A7267447BDB5359E4E033ED01D">
    <w:name w:val="4D3FC6A7267447BDB5359E4E033ED01D"/>
    <w:rsid w:val="00DD543D"/>
    <w:pPr>
      <w:spacing w:after="200" w:line="276"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rsid w:val="00DD543D"/>
  </w:style>
  <w:style w:type="paragraph" w:styleId="NormalWeb">
    <w:name w:val="Normal (Web)"/>
    <w:basedOn w:val="Normal"/>
    <w:unhideWhenUsed/>
    <w:rsid w:val="00DD543D"/>
    <w:pPr>
      <w:spacing w:before="100" w:beforeAutospacing="1" w:after="100" w:afterAutospacing="1" w:line="240" w:lineRule="auto"/>
    </w:pPr>
    <w:rPr>
      <w:rFonts w:ascii="Times New Roman" w:eastAsia="Times New Roman" w:hAnsi="Times New Roman" w:cs="Times New Roman"/>
      <w:kern w:val="0"/>
      <w:sz w:val="24"/>
      <w:szCs w:val="24"/>
      <w:lang w:val="sr-Cyrl-CS" w:eastAsia="sr-Cyrl-CS"/>
      <w14:ligatures w14:val="none"/>
    </w:rPr>
  </w:style>
  <w:style w:type="character" w:styleId="Hyperlink">
    <w:name w:val="Hyperlink"/>
    <w:uiPriority w:val="99"/>
    <w:unhideWhenUsed/>
    <w:rsid w:val="00DD543D"/>
    <w:rPr>
      <w:color w:val="0563C1"/>
      <w:u w:val="single"/>
    </w:rPr>
  </w:style>
  <w:style w:type="character" w:styleId="UnresolvedMention">
    <w:name w:val="Unresolved Mention"/>
    <w:uiPriority w:val="99"/>
    <w:semiHidden/>
    <w:unhideWhenUsed/>
    <w:rsid w:val="00DD543D"/>
    <w:rPr>
      <w:color w:val="605E5C"/>
      <w:shd w:val="clear" w:color="auto" w:fill="E1DFDD"/>
    </w:rPr>
  </w:style>
  <w:style w:type="paragraph" w:styleId="Footer">
    <w:name w:val="footer"/>
    <w:basedOn w:val="Normal"/>
    <w:link w:val="FooterChar"/>
    <w:uiPriority w:val="99"/>
    <w:rsid w:val="002226EA"/>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FooterChar">
    <w:name w:val="Footer Char"/>
    <w:basedOn w:val="DefaultParagraphFont"/>
    <w:link w:val="Footer"/>
    <w:uiPriority w:val="99"/>
    <w:rsid w:val="002226EA"/>
    <w:rPr>
      <w:rFonts w:ascii="Times New Roman" w:eastAsia="Times New Roman" w:hAnsi="Times New Roman" w:cs="Times New Roman"/>
      <w:kern w:val="0"/>
      <w:sz w:val="24"/>
      <w:szCs w:val="24"/>
      <w:lang w:val="en-US"/>
      <w14:ligatures w14:val="none"/>
    </w:rPr>
  </w:style>
  <w:style w:type="character" w:styleId="PageNumber">
    <w:name w:val="page number"/>
    <w:basedOn w:val="DefaultParagraphFont"/>
    <w:rsid w:val="002226EA"/>
  </w:style>
  <w:style w:type="paragraph" w:styleId="Header">
    <w:name w:val="header"/>
    <w:basedOn w:val="Normal"/>
    <w:link w:val="HeaderChar"/>
    <w:rsid w:val="002226EA"/>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rsid w:val="002226EA"/>
    <w:rPr>
      <w:rFonts w:ascii="Times New Roman" w:eastAsia="Times New Roman" w:hAnsi="Times New Roman" w:cs="Times New Roman"/>
      <w:kern w:val="0"/>
      <w:sz w:val="24"/>
      <w:szCs w:val="24"/>
      <w:lang w:val="en-US"/>
      <w14:ligatures w14:val="none"/>
    </w:rPr>
  </w:style>
  <w:style w:type="character" w:customStyle="1" w:styleId="hscoswrapper">
    <w:name w:val="hs_cos_wrapper"/>
    <w:basedOn w:val="DefaultParagraphFont"/>
    <w:rsid w:val="00C41BC0"/>
  </w:style>
  <w:style w:type="table" w:styleId="PlainTable1">
    <w:name w:val="Plain Table 1"/>
    <w:basedOn w:val="TableNormal"/>
    <w:uiPriority w:val="41"/>
    <w:rsid w:val="00E86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eti">
    <w:name w:val="Buleti"/>
    <w:basedOn w:val="Normal"/>
    <w:uiPriority w:val="99"/>
    <w:rsid w:val="009430D5"/>
    <w:pPr>
      <w:numPr>
        <w:numId w:val="5"/>
      </w:numPr>
      <w:overflowPunct w:val="0"/>
      <w:autoSpaceDE w:val="0"/>
      <w:autoSpaceDN w:val="0"/>
      <w:adjustRightInd w:val="0"/>
      <w:spacing w:after="0" w:line="240" w:lineRule="auto"/>
      <w:jc w:val="both"/>
      <w:textAlignment w:val="baseline"/>
    </w:pPr>
    <w:rPr>
      <w:rFonts w:ascii="A1z-Helvetica" w:eastAsia="Times New Roman" w:hAnsi="A1z-Helvetica" w:cs="A1z-Helvetica"/>
      <w:kern w:val="0"/>
      <w:sz w:val="24"/>
      <w:szCs w:val="24"/>
      <w:lang w:val="en-GB"/>
      <w14:ligatures w14:val="none"/>
    </w:rPr>
  </w:style>
  <w:style w:type="paragraph" w:styleId="TOCHeading">
    <w:name w:val="TOC Heading"/>
    <w:basedOn w:val="Heading1"/>
    <w:next w:val="Normal"/>
    <w:uiPriority w:val="39"/>
    <w:unhideWhenUsed/>
    <w:qFormat/>
    <w:rsid w:val="00F43ED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43EDA"/>
    <w:pPr>
      <w:spacing w:after="100"/>
    </w:pPr>
  </w:style>
  <w:style w:type="paragraph" w:styleId="TOC2">
    <w:name w:val="toc 2"/>
    <w:basedOn w:val="Normal"/>
    <w:next w:val="Normal"/>
    <w:autoRedefine/>
    <w:uiPriority w:val="39"/>
    <w:unhideWhenUsed/>
    <w:rsid w:val="00F43EDA"/>
    <w:pPr>
      <w:spacing w:after="100"/>
      <w:ind w:left="220"/>
    </w:pPr>
  </w:style>
  <w:style w:type="paragraph" w:styleId="IntenseQuote">
    <w:name w:val="Intense Quote"/>
    <w:basedOn w:val="Normal"/>
    <w:next w:val="Normal"/>
    <w:link w:val="IntenseQuoteChar"/>
    <w:uiPriority w:val="30"/>
    <w:qFormat/>
    <w:rsid w:val="00C84D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4D99"/>
    <w:rPr>
      <w:i/>
      <w:iCs/>
      <w:color w:val="4472C4" w:themeColor="accent1"/>
    </w:rPr>
  </w:style>
  <w:style w:type="table" w:styleId="GridTable2-Accent5">
    <w:name w:val="Grid Table 2 Accent 5"/>
    <w:basedOn w:val="TableNormal"/>
    <w:uiPriority w:val="47"/>
    <w:rsid w:val="00C84D9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C84D9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84D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DF5D5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A35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24F"/>
    <w:rPr>
      <w:sz w:val="20"/>
      <w:szCs w:val="20"/>
      <w:lang w:val="sl-SI"/>
    </w:rPr>
  </w:style>
  <w:style w:type="character" w:styleId="FootnoteReference">
    <w:name w:val="footnote reference"/>
    <w:basedOn w:val="DefaultParagraphFont"/>
    <w:uiPriority w:val="99"/>
    <w:semiHidden/>
    <w:unhideWhenUsed/>
    <w:rsid w:val="00A35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936">
      <w:bodyDiv w:val="1"/>
      <w:marLeft w:val="0"/>
      <w:marRight w:val="0"/>
      <w:marTop w:val="0"/>
      <w:marBottom w:val="0"/>
      <w:divBdr>
        <w:top w:val="none" w:sz="0" w:space="0" w:color="auto"/>
        <w:left w:val="none" w:sz="0" w:space="0" w:color="auto"/>
        <w:bottom w:val="none" w:sz="0" w:space="0" w:color="auto"/>
        <w:right w:val="none" w:sz="0" w:space="0" w:color="auto"/>
      </w:divBdr>
    </w:div>
    <w:div w:id="585043204">
      <w:bodyDiv w:val="1"/>
      <w:marLeft w:val="0"/>
      <w:marRight w:val="0"/>
      <w:marTop w:val="0"/>
      <w:marBottom w:val="0"/>
      <w:divBdr>
        <w:top w:val="none" w:sz="0" w:space="0" w:color="auto"/>
        <w:left w:val="none" w:sz="0" w:space="0" w:color="auto"/>
        <w:bottom w:val="none" w:sz="0" w:space="0" w:color="auto"/>
        <w:right w:val="none" w:sz="0" w:space="0" w:color="auto"/>
      </w:divBdr>
    </w:div>
    <w:div w:id="775908185">
      <w:bodyDiv w:val="1"/>
      <w:marLeft w:val="0"/>
      <w:marRight w:val="0"/>
      <w:marTop w:val="0"/>
      <w:marBottom w:val="0"/>
      <w:divBdr>
        <w:top w:val="none" w:sz="0" w:space="0" w:color="auto"/>
        <w:left w:val="none" w:sz="0" w:space="0" w:color="auto"/>
        <w:bottom w:val="none" w:sz="0" w:space="0" w:color="auto"/>
        <w:right w:val="none" w:sz="0" w:space="0" w:color="auto"/>
      </w:divBdr>
      <w:divsChild>
        <w:div w:id="1936285037">
          <w:marLeft w:val="0"/>
          <w:marRight w:val="0"/>
          <w:marTop w:val="0"/>
          <w:marBottom w:val="0"/>
          <w:divBdr>
            <w:top w:val="none" w:sz="0" w:space="0" w:color="auto"/>
            <w:left w:val="none" w:sz="0" w:space="0" w:color="auto"/>
            <w:bottom w:val="none" w:sz="0" w:space="0" w:color="auto"/>
            <w:right w:val="none" w:sz="0" w:space="0" w:color="auto"/>
          </w:divBdr>
          <w:divsChild>
            <w:div w:id="970138402">
              <w:marLeft w:val="0"/>
              <w:marRight w:val="0"/>
              <w:marTop w:val="0"/>
              <w:marBottom w:val="0"/>
              <w:divBdr>
                <w:top w:val="none" w:sz="0" w:space="0" w:color="auto"/>
                <w:left w:val="none" w:sz="0" w:space="0" w:color="auto"/>
                <w:bottom w:val="none" w:sz="0" w:space="0" w:color="auto"/>
                <w:right w:val="none" w:sz="0" w:space="0" w:color="auto"/>
              </w:divBdr>
              <w:divsChild>
                <w:div w:id="806629648">
                  <w:marLeft w:val="0"/>
                  <w:marRight w:val="0"/>
                  <w:marTop w:val="0"/>
                  <w:marBottom w:val="0"/>
                  <w:divBdr>
                    <w:top w:val="none" w:sz="0" w:space="0" w:color="auto"/>
                    <w:left w:val="none" w:sz="0" w:space="0" w:color="auto"/>
                    <w:bottom w:val="none" w:sz="0" w:space="0" w:color="auto"/>
                    <w:right w:val="none" w:sz="0" w:space="0" w:color="auto"/>
                  </w:divBdr>
                  <w:divsChild>
                    <w:div w:id="384450132">
                      <w:marLeft w:val="0"/>
                      <w:marRight w:val="0"/>
                      <w:marTop w:val="0"/>
                      <w:marBottom w:val="0"/>
                      <w:divBdr>
                        <w:top w:val="none" w:sz="0" w:space="0" w:color="auto"/>
                        <w:left w:val="none" w:sz="0" w:space="0" w:color="auto"/>
                        <w:bottom w:val="none" w:sz="0" w:space="0" w:color="auto"/>
                        <w:right w:val="none" w:sz="0" w:space="0" w:color="auto"/>
                      </w:divBdr>
                      <w:divsChild>
                        <w:div w:id="296229947">
                          <w:marLeft w:val="0"/>
                          <w:marRight w:val="0"/>
                          <w:marTop w:val="0"/>
                          <w:marBottom w:val="0"/>
                          <w:divBdr>
                            <w:top w:val="none" w:sz="0" w:space="0" w:color="auto"/>
                            <w:left w:val="none" w:sz="0" w:space="0" w:color="auto"/>
                            <w:bottom w:val="none" w:sz="0" w:space="0" w:color="auto"/>
                            <w:right w:val="none" w:sz="0" w:space="0" w:color="auto"/>
                          </w:divBdr>
                          <w:divsChild>
                            <w:div w:id="1452048083">
                              <w:marLeft w:val="0"/>
                              <w:marRight w:val="0"/>
                              <w:marTop w:val="0"/>
                              <w:marBottom w:val="0"/>
                              <w:divBdr>
                                <w:top w:val="none" w:sz="0" w:space="0" w:color="auto"/>
                                <w:left w:val="none" w:sz="0" w:space="0" w:color="auto"/>
                                <w:bottom w:val="none" w:sz="0" w:space="0" w:color="auto"/>
                                <w:right w:val="none" w:sz="0" w:space="0" w:color="auto"/>
                              </w:divBdr>
                              <w:divsChild>
                                <w:div w:id="1114134349">
                                  <w:marLeft w:val="0"/>
                                  <w:marRight w:val="0"/>
                                  <w:marTop w:val="0"/>
                                  <w:marBottom w:val="0"/>
                                  <w:divBdr>
                                    <w:top w:val="none" w:sz="0" w:space="0" w:color="auto"/>
                                    <w:left w:val="none" w:sz="0" w:space="0" w:color="auto"/>
                                    <w:bottom w:val="none" w:sz="0" w:space="0" w:color="auto"/>
                                    <w:right w:val="none" w:sz="0" w:space="0" w:color="auto"/>
                                  </w:divBdr>
                                  <w:divsChild>
                                    <w:div w:id="32731082">
                                      <w:marLeft w:val="0"/>
                                      <w:marRight w:val="0"/>
                                      <w:marTop w:val="0"/>
                                      <w:marBottom w:val="0"/>
                                      <w:divBdr>
                                        <w:top w:val="none" w:sz="0" w:space="0" w:color="auto"/>
                                        <w:left w:val="none" w:sz="0" w:space="0" w:color="auto"/>
                                        <w:bottom w:val="none" w:sz="0" w:space="0" w:color="auto"/>
                                        <w:right w:val="none" w:sz="0" w:space="0" w:color="auto"/>
                                      </w:divBdr>
                                      <w:divsChild>
                                        <w:div w:id="1060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974992">
          <w:marLeft w:val="0"/>
          <w:marRight w:val="0"/>
          <w:marTop w:val="0"/>
          <w:marBottom w:val="0"/>
          <w:divBdr>
            <w:top w:val="none" w:sz="0" w:space="0" w:color="auto"/>
            <w:left w:val="none" w:sz="0" w:space="0" w:color="auto"/>
            <w:bottom w:val="none" w:sz="0" w:space="0" w:color="auto"/>
            <w:right w:val="none" w:sz="0" w:space="0" w:color="auto"/>
          </w:divBdr>
          <w:divsChild>
            <w:div w:id="1988246945">
              <w:marLeft w:val="0"/>
              <w:marRight w:val="0"/>
              <w:marTop w:val="0"/>
              <w:marBottom w:val="0"/>
              <w:divBdr>
                <w:top w:val="none" w:sz="0" w:space="0" w:color="auto"/>
                <w:left w:val="none" w:sz="0" w:space="0" w:color="auto"/>
                <w:bottom w:val="none" w:sz="0" w:space="0" w:color="auto"/>
                <w:right w:val="none" w:sz="0" w:space="0" w:color="auto"/>
              </w:divBdr>
              <w:divsChild>
                <w:div w:id="684289432">
                  <w:marLeft w:val="0"/>
                  <w:marRight w:val="0"/>
                  <w:marTop w:val="0"/>
                  <w:marBottom w:val="0"/>
                  <w:divBdr>
                    <w:top w:val="none" w:sz="0" w:space="0" w:color="auto"/>
                    <w:left w:val="none" w:sz="0" w:space="0" w:color="auto"/>
                    <w:bottom w:val="none" w:sz="0" w:space="0" w:color="auto"/>
                    <w:right w:val="none" w:sz="0" w:space="0" w:color="auto"/>
                  </w:divBdr>
                  <w:divsChild>
                    <w:div w:id="373237604">
                      <w:marLeft w:val="0"/>
                      <w:marRight w:val="0"/>
                      <w:marTop w:val="0"/>
                      <w:marBottom w:val="0"/>
                      <w:divBdr>
                        <w:top w:val="none" w:sz="0" w:space="0" w:color="auto"/>
                        <w:left w:val="none" w:sz="0" w:space="0" w:color="auto"/>
                        <w:bottom w:val="none" w:sz="0" w:space="0" w:color="auto"/>
                        <w:right w:val="none" w:sz="0" w:space="0" w:color="auto"/>
                      </w:divBdr>
                      <w:divsChild>
                        <w:div w:id="1046565864">
                          <w:marLeft w:val="0"/>
                          <w:marRight w:val="0"/>
                          <w:marTop w:val="0"/>
                          <w:marBottom w:val="0"/>
                          <w:divBdr>
                            <w:top w:val="none" w:sz="0" w:space="0" w:color="auto"/>
                            <w:left w:val="none" w:sz="0" w:space="0" w:color="auto"/>
                            <w:bottom w:val="none" w:sz="0" w:space="0" w:color="auto"/>
                            <w:right w:val="none" w:sz="0" w:space="0" w:color="auto"/>
                          </w:divBdr>
                          <w:divsChild>
                            <w:div w:id="528880950">
                              <w:marLeft w:val="0"/>
                              <w:marRight w:val="0"/>
                              <w:marTop w:val="0"/>
                              <w:marBottom w:val="0"/>
                              <w:divBdr>
                                <w:top w:val="none" w:sz="0" w:space="0" w:color="auto"/>
                                <w:left w:val="none" w:sz="0" w:space="0" w:color="auto"/>
                                <w:bottom w:val="none" w:sz="0" w:space="0" w:color="auto"/>
                                <w:right w:val="none" w:sz="0" w:space="0" w:color="auto"/>
                              </w:divBdr>
                              <w:divsChild>
                                <w:div w:id="1333334425">
                                  <w:marLeft w:val="0"/>
                                  <w:marRight w:val="0"/>
                                  <w:marTop w:val="0"/>
                                  <w:marBottom w:val="0"/>
                                  <w:divBdr>
                                    <w:top w:val="none" w:sz="0" w:space="0" w:color="auto"/>
                                    <w:left w:val="none" w:sz="0" w:space="0" w:color="auto"/>
                                    <w:bottom w:val="none" w:sz="0" w:space="0" w:color="auto"/>
                                    <w:right w:val="none" w:sz="0" w:space="0" w:color="auto"/>
                                  </w:divBdr>
                                  <w:divsChild>
                                    <w:div w:id="1600017166">
                                      <w:marLeft w:val="0"/>
                                      <w:marRight w:val="0"/>
                                      <w:marTop w:val="0"/>
                                      <w:marBottom w:val="0"/>
                                      <w:divBdr>
                                        <w:top w:val="none" w:sz="0" w:space="0" w:color="auto"/>
                                        <w:left w:val="none" w:sz="0" w:space="0" w:color="auto"/>
                                        <w:bottom w:val="none" w:sz="0" w:space="0" w:color="auto"/>
                                        <w:right w:val="none" w:sz="0" w:space="0" w:color="auto"/>
                                      </w:divBdr>
                                      <w:divsChild>
                                        <w:div w:id="9657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51674">
      <w:bodyDiv w:val="1"/>
      <w:marLeft w:val="0"/>
      <w:marRight w:val="0"/>
      <w:marTop w:val="0"/>
      <w:marBottom w:val="0"/>
      <w:divBdr>
        <w:top w:val="none" w:sz="0" w:space="0" w:color="auto"/>
        <w:left w:val="none" w:sz="0" w:space="0" w:color="auto"/>
        <w:bottom w:val="none" w:sz="0" w:space="0" w:color="auto"/>
        <w:right w:val="none" w:sz="0" w:space="0" w:color="auto"/>
      </w:divBdr>
    </w:div>
    <w:div w:id="1082213908">
      <w:bodyDiv w:val="1"/>
      <w:marLeft w:val="0"/>
      <w:marRight w:val="0"/>
      <w:marTop w:val="0"/>
      <w:marBottom w:val="0"/>
      <w:divBdr>
        <w:top w:val="none" w:sz="0" w:space="0" w:color="auto"/>
        <w:left w:val="none" w:sz="0" w:space="0" w:color="auto"/>
        <w:bottom w:val="none" w:sz="0" w:space="0" w:color="auto"/>
        <w:right w:val="none" w:sz="0" w:space="0" w:color="auto"/>
      </w:divBdr>
    </w:div>
    <w:div w:id="1577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0F9F-4211-4A58-B45B-2CB95F17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18757</Words>
  <Characters>106918</Characters>
  <Application>Microsoft Office Word</Application>
  <DocSecurity>0</DocSecurity>
  <Lines>890</Lines>
  <Paragraphs>250</Paragraphs>
  <ScaleCrop>false</ScaleCrop>
  <HeadingPairs>
    <vt:vector size="6" baseType="variant">
      <vt:variant>
        <vt:lpstr>Title</vt:lpstr>
      </vt:variant>
      <vt:variant>
        <vt:i4>1</vt:i4>
      </vt:variant>
      <vt:variant>
        <vt:lpstr>Naslov</vt:lpstr>
      </vt:variant>
      <vt:variant>
        <vt:i4>1</vt:i4>
      </vt:variant>
      <vt:variant>
        <vt:lpstr>Podnaslovi</vt:lpstr>
      </vt:variant>
      <vt:variant>
        <vt:i4>27</vt:i4>
      </vt:variant>
    </vt:vector>
  </HeadingPairs>
  <TitlesOfParts>
    <vt:vector size="29" baseType="lpstr">
      <vt:lpstr/>
      <vt:lpstr/>
      <vt:lpstr>PODEŽELSKI TURIZEM</vt:lpstr>
      <vt:lpstr>    Podeželski turizem in ženske na podeželju</vt:lpstr>
      <vt:lpstr>    7 glavnih izzivov, s katerimi se srečujejo ženske pri vodenju podjetja v podežel</vt:lpstr>
      <vt:lpstr>    Vrste podeželskega turizma</vt:lpstr>
      <vt:lpstr>ALI JE TURIZEM NA PODEŽELJU ZA VAS?</vt:lpstr>
      <vt:lpstr>    Ocenite svoje cilje</vt:lpstr>
      <vt:lpstr>    Preverite svojo osebnost</vt:lpstr>
      <vt:lpstr>    Ocena lokacije</vt:lpstr>
      <vt:lpstr>TURISTIČNA PONUDBA</vt:lpstr>
      <vt:lpstr>    Turistični produkt </vt:lpstr>
      <vt:lpstr>    Vaša turistična ponudba</vt:lpstr>
      <vt:lpstr>FINANCE</vt:lpstr>
      <vt:lpstr>    Določite svoje finančne cilje</vt:lpstr>
      <vt:lpstr>    Viri financiranja</vt:lpstr>
      <vt:lpstr>    Lastna sredstva</vt:lpstr>
      <vt:lpstr>    Posojila</vt:lpstr>
      <vt:lpstr>    Različne oblike donacij in nepovratnih sredstev</vt:lpstr>
      <vt:lpstr>    Poslovni načrt</vt:lpstr>
      <vt:lpstr>    </vt:lpstr>
      <vt:lpstr>    Analiza preloma</vt:lpstr>
      <vt:lpstr>    </vt:lpstr>
      <vt:lpstr>    Določanje realnih ciljev glede dohodka</vt:lpstr>
      <vt:lpstr>    </vt:lpstr>
      <vt:lpstr>    Viri prihodkov v podeželskem turizmu</vt:lpstr>
      <vt:lpstr>    </vt:lpstr>
      <vt:lpstr>TRŽENJE</vt:lpstr>
      <vt:lpstr/>
    </vt:vector>
  </TitlesOfParts>
  <Company/>
  <LinksUpToDate>false</LinksUpToDate>
  <CharactersWithSpaces>125425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Jeremic</dc:creator>
  <cp:keywords/>
  <dc:description/>
  <cp:lastModifiedBy>Dragan Milutinovic</cp:lastModifiedBy>
  <cp:revision>2</cp:revision>
  <dcterms:created xsi:type="dcterms:W3CDTF">2023-10-26T13:10:00Z</dcterms:created>
  <dcterms:modified xsi:type="dcterms:W3CDTF">2023-10-26T13:10:00Z</dcterms:modified>
</cp:coreProperties>
</file>